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09" w:rsidRPr="000B2C21" w:rsidRDefault="00AC3F09" w:rsidP="00AC3F09">
      <w:pPr>
        <w:pStyle w:val="Heading3"/>
        <w:rPr>
          <w:color w:val="auto"/>
          <w:lang w:val="en-GB"/>
        </w:rPr>
      </w:pPr>
      <w:r w:rsidRPr="000B2C21">
        <w:rPr>
          <w:lang w:val="en-GB"/>
        </w:rPr>
        <w:t>Additional File 1</w:t>
      </w:r>
    </w:p>
    <w:p w:rsidR="00AC3F09" w:rsidRPr="000B2C21" w:rsidRDefault="00AC3F09" w:rsidP="00AC3F09">
      <w:pPr>
        <w:pStyle w:val="Heading4"/>
      </w:pPr>
      <w:r w:rsidRPr="000B2C21">
        <w:t>Search terms</w:t>
      </w:r>
    </w:p>
    <w:p w:rsidR="00AC3F09" w:rsidRPr="000B2C21" w:rsidRDefault="00AC3F09" w:rsidP="00AC3F09">
      <w:pPr>
        <w:spacing w:before="200"/>
        <w:ind w:right="1932"/>
        <w:rPr>
          <w:rFonts w:asciiTheme="majorHAnsi" w:hAnsiTheme="majorHAnsi"/>
          <w:b/>
          <w:color w:val="365F91" w:themeColor="accent1" w:themeShade="BF"/>
          <w:lang w:val="en-GB"/>
        </w:rPr>
      </w:pPr>
    </w:p>
    <w:p w:rsidR="00AC3F09" w:rsidRPr="000B2C21" w:rsidRDefault="00AC3F09" w:rsidP="00AC3F09">
      <w:pPr>
        <w:spacing w:before="200"/>
        <w:ind w:left="1276" w:right="1932"/>
        <w:rPr>
          <w:rFonts w:asciiTheme="majorHAnsi" w:hAnsiTheme="majorHAnsi"/>
          <w:color w:val="365F91" w:themeColor="accent1" w:themeShade="BF"/>
          <w:lang w:val="en-GB"/>
        </w:rPr>
      </w:pP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AB</w:t>
      </w:r>
      <w:proofErr w:type="gramStart"/>
      <w:r w:rsidRPr="000B2C21">
        <w:rPr>
          <w:rFonts w:asciiTheme="majorHAnsi" w:hAnsiTheme="majorHAnsi"/>
          <w:color w:val="365F91" w:themeColor="accent1" w:themeShade="BF"/>
          <w:lang w:val="en-GB"/>
        </w:rPr>
        <w:t>,TI</w:t>
      </w:r>
      <w:proofErr w:type="spellEnd"/>
      <w:proofErr w:type="gram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("active transport*" OR walk* OR cyclist* OR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bik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* OR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bicycl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* OR cyclist OR cycling OR "active travel*" OR commute* OR "physical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activ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*" OR "physically active" OR "transport mode" OR "transportation mode" OR "travel mode" OR pedestrian* OR "traffic volume" OR "traffic count") </w:t>
      </w:r>
    </w:p>
    <w:p w:rsidR="00AC3F09" w:rsidRPr="000B2C21" w:rsidRDefault="00AC3F09" w:rsidP="00AC3F09">
      <w:pPr>
        <w:spacing w:before="200"/>
        <w:ind w:left="1276" w:right="1932"/>
        <w:rPr>
          <w:rFonts w:asciiTheme="majorHAnsi" w:hAnsiTheme="majorHAnsi"/>
          <w:color w:val="365F91" w:themeColor="accent1" w:themeShade="BF"/>
          <w:lang w:val="en-GB"/>
        </w:rPr>
      </w:pPr>
    </w:p>
    <w:p w:rsidR="00AC3F09" w:rsidRPr="000B2C21" w:rsidRDefault="00AC3F09" w:rsidP="00AC3F09">
      <w:pPr>
        <w:spacing w:before="200"/>
        <w:ind w:left="1276" w:right="1932"/>
        <w:rPr>
          <w:rFonts w:asciiTheme="majorHAnsi" w:hAnsiTheme="majorHAnsi"/>
          <w:color w:val="365F91" w:themeColor="accent1" w:themeShade="BF"/>
          <w:lang w:val="en-GB"/>
        </w:rPr>
      </w:pPr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AND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AB,TI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(streetscape OR "self-explaining road*" OR "self explaining road*" OR neighbourhood OR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neighborhood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 OR "physical environment*" OR "urban environment*" OR "suburban environment*" OR "built environment*" OR "community environment*" OR "travel environment*" OR "street environment*" OR "road environment*" OR "shared space*" OR "traffic calm*" OR "smart growth" OR "new urbanism" OR "urban form" OR "urban design" OR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walkability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 OR "residential density" OR "community design" OR "city planning" OR "environment design" OR "urban renewal" OR sidewalk OR footpath OR "green space*" OR "recreational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facilit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*" OR "public transit" OR "public transport*" OR "block size*" OR "street connectivity" OR "open space*" OR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woonerf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 OR "naked street*" OR "sustainable safety" OR (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cycl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>* AND trail*) OR (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bik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>* AND trail*) OR (bicycle* AND trail*) OR (walk* AND trail*) OR (pedestrian* AND trail*) OR infrastructure OR "community-based" OR (route AND school) OR (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bik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>* AND (path* OR lane*)) OR (bicycle* AND (path* OR lane)) OR (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cycl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* AND (path* OR lane)) OR cycleway) </w:t>
      </w:r>
    </w:p>
    <w:p w:rsidR="00AC3F09" w:rsidRPr="000B2C21" w:rsidRDefault="00AC3F09" w:rsidP="00AC3F09">
      <w:pPr>
        <w:spacing w:before="200"/>
        <w:ind w:left="1276" w:right="1932"/>
        <w:rPr>
          <w:rFonts w:asciiTheme="majorHAnsi" w:hAnsiTheme="majorHAnsi"/>
          <w:color w:val="365F91" w:themeColor="accent1" w:themeShade="BF"/>
          <w:lang w:val="en-GB"/>
        </w:rPr>
      </w:pPr>
    </w:p>
    <w:p w:rsidR="00AC3F09" w:rsidRPr="000B2C21" w:rsidRDefault="00AC3F09" w:rsidP="00AC3F09">
      <w:pPr>
        <w:spacing w:before="200"/>
        <w:ind w:left="1276" w:right="1932"/>
        <w:rPr>
          <w:rFonts w:asciiTheme="majorHAnsi" w:hAnsiTheme="majorHAnsi"/>
          <w:color w:val="365F91" w:themeColor="accent1" w:themeShade="BF"/>
          <w:lang w:val="en-GB"/>
        </w:rPr>
      </w:pPr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AND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AB</w:t>
      </w:r>
      <w:proofErr w:type="gramStart"/>
      <w:r w:rsidRPr="000B2C21">
        <w:rPr>
          <w:rFonts w:asciiTheme="majorHAnsi" w:hAnsiTheme="majorHAnsi"/>
          <w:color w:val="365F91" w:themeColor="accent1" w:themeShade="BF"/>
          <w:lang w:val="en-GB"/>
        </w:rPr>
        <w:t>,TI</w:t>
      </w:r>
      <w:proofErr w:type="spellEnd"/>
      <w:proofErr w:type="gramEnd"/>
      <w:r w:rsidRPr="000B2C21">
        <w:rPr>
          <w:rFonts w:asciiTheme="majorHAnsi" w:hAnsiTheme="majorHAnsi"/>
          <w:color w:val="365F91" w:themeColor="accent1" w:themeShade="BF"/>
          <w:lang w:val="en-GB"/>
        </w:rPr>
        <w:t xml:space="preserve">(intervention* OR longitudinal OR follow* OR </w:t>
      </w:r>
      <w:proofErr w:type="spellStart"/>
      <w:r w:rsidRPr="000B2C21">
        <w:rPr>
          <w:rFonts w:asciiTheme="majorHAnsi" w:hAnsiTheme="majorHAnsi"/>
          <w:color w:val="365F91" w:themeColor="accent1" w:themeShade="BF"/>
          <w:lang w:val="en-GB"/>
        </w:rPr>
        <w:t>chang</w:t>
      </w:r>
      <w:proofErr w:type="spellEnd"/>
      <w:r w:rsidRPr="000B2C21">
        <w:rPr>
          <w:rFonts w:asciiTheme="majorHAnsi" w:hAnsiTheme="majorHAnsi"/>
          <w:color w:val="365F91" w:themeColor="accent1" w:themeShade="BF"/>
          <w:lang w:val="en-GB"/>
        </w:rPr>
        <w:t>* OR effect* OR initiative* OR experiment* OR evaluate* OR evidence OR impact* OR "before-after" OR "time-series" OR program* OR "prospective stud*")</w:t>
      </w:r>
    </w:p>
    <w:p w:rsidR="006519A8" w:rsidRDefault="006519A8"/>
    <w:sectPr w:rsidR="006519A8" w:rsidSect="0065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AC3F09"/>
    <w:rsid w:val="000C0A4C"/>
    <w:rsid w:val="003E513E"/>
    <w:rsid w:val="006519A8"/>
    <w:rsid w:val="00A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A8"/>
  </w:style>
  <w:style w:type="paragraph" w:styleId="Heading3">
    <w:name w:val="heading 3"/>
    <w:basedOn w:val="Normal"/>
    <w:next w:val="Normal"/>
    <w:link w:val="Heading3Char"/>
    <w:autoRedefine/>
    <w:rsid w:val="00AC3F09"/>
    <w:pPr>
      <w:keepNext/>
      <w:keepLines/>
      <w:spacing w:before="300" w:after="3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NZ" w:eastAsia="ja-JP"/>
    </w:rPr>
  </w:style>
  <w:style w:type="paragraph" w:styleId="Heading4">
    <w:name w:val="heading 4"/>
    <w:basedOn w:val="Normal"/>
    <w:next w:val="Normal"/>
    <w:link w:val="Heading4Char"/>
    <w:autoRedefine/>
    <w:rsid w:val="00AC3F09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Cs/>
      <w:iCs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F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NZ" w:eastAsia="ja-JP"/>
    </w:rPr>
  </w:style>
  <w:style w:type="character" w:customStyle="1" w:styleId="Heading4Char">
    <w:name w:val="Heading 4 Char"/>
    <w:basedOn w:val="DefaultParagraphFont"/>
    <w:link w:val="Heading4"/>
    <w:rsid w:val="00AC3F09"/>
    <w:rPr>
      <w:rFonts w:asciiTheme="majorHAnsi" w:eastAsiaTheme="majorEastAsia" w:hAnsiTheme="majorHAnsi" w:cstheme="majorBidi"/>
      <w:bCs/>
      <w:iCs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1353</Characters>
  <Application>Microsoft Office Word</Application>
  <DocSecurity>0</DocSecurity>
  <Lines>52</Lines>
  <Paragraphs>18</Paragraphs>
  <ScaleCrop>false</ScaleCrop>
  <Company>SPi Global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CLLINGCONG</dc:creator>
  <cp:lastModifiedBy>CLLINGCONG</cp:lastModifiedBy>
  <cp:revision>1</cp:revision>
  <dcterms:created xsi:type="dcterms:W3CDTF">2017-11-08T19:04:00Z</dcterms:created>
  <dcterms:modified xsi:type="dcterms:W3CDTF">2017-11-08T19:05:00Z</dcterms:modified>
</cp:coreProperties>
</file>