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B7" w:rsidRPr="00EA14B7" w:rsidRDefault="00EA14B7" w:rsidP="00EA14B7">
      <w:pPr>
        <w:widowControl/>
        <w:spacing w:before="100" w:beforeAutospacing="1" w:after="100" w:afterAutospacing="1" w:line="360" w:lineRule="auto"/>
        <w:jc w:val="center"/>
        <w:rPr>
          <w:rFonts w:ascii="Times New Roman" w:eastAsia="宋体" w:hAnsi="Times New Roman" w:cs="Times New Roman"/>
          <w:b/>
          <w:spacing w:val="4"/>
          <w:kern w:val="0"/>
          <w:sz w:val="32"/>
          <w:szCs w:val="32"/>
          <w:lang w:val="en-GB" w:eastAsia="en-US"/>
        </w:rPr>
      </w:pPr>
      <w:bookmarkStart w:id="0" w:name="OLE_LINK5"/>
      <w:bookmarkStart w:id="1" w:name="OLE_LINK6"/>
      <w:bookmarkStart w:id="2" w:name="OLE_LINK23"/>
      <w:bookmarkStart w:id="3" w:name="OLE_LINK24"/>
      <w:bookmarkStart w:id="4" w:name="_GoBack"/>
      <w:bookmarkEnd w:id="4"/>
      <w:r w:rsidRPr="00EA14B7">
        <w:rPr>
          <w:rFonts w:ascii="Times New Roman" w:eastAsia="宋体" w:hAnsi="Times New Roman" w:cs="Times New Roman"/>
          <w:b/>
          <w:spacing w:val="4"/>
          <w:kern w:val="0"/>
          <w:sz w:val="32"/>
          <w:szCs w:val="32"/>
          <w:lang w:val="en-GB" w:eastAsia="en-US"/>
        </w:rPr>
        <w:t xml:space="preserve">Single Nanoparticle translocation through </w:t>
      </w:r>
      <w:r w:rsidRPr="00EA14B7">
        <w:rPr>
          <w:rFonts w:ascii="Times New Roman" w:eastAsia="宋体" w:hAnsi="Times New Roman" w:cs="Times New Roman"/>
          <w:b/>
          <w:spacing w:val="4"/>
          <w:kern w:val="0"/>
          <w:sz w:val="32"/>
          <w:szCs w:val="32"/>
          <w:lang w:val="en-GB"/>
        </w:rPr>
        <w:t xml:space="preserve">Chemically Modified </w:t>
      </w:r>
      <w:r w:rsidRPr="00EA14B7">
        <w:rPr>
          <w:rFonts w:ascii="Times New Roman" w:eastAsia="宋体" w:hAnsi="Times New Roman" w:cs="Times New Roman"/>
          <w:b/>
          <w:spacing w:val="4"/>
          <w:kern w:val="0"/>
          <w:sz w:val="32"/>
          <w:szCs w:val="32"/>
          <w:lang w:val="en-GB" w:eastAsia="en-US"/>
        </w:rPr>
        <w:t>Solid Nanopore</w:t>
      </w:r>
    </w:p>
    <w:bookmarkEnd w:id="0"/>
    <w:bookmarkEnd w:id="1"/>
    <w:p w:rsidR="00EA14B7" w:rsidRPr="00EA14B7" w:rsidRDefault="00EA14B7" w:rsidP="00EA14B7">
      <w:pPr>
        <w:widowControl/>
        <w:spacing w:before="100" w:beforeAutospacing="1" w:after="100" w:afterAutospacing="1" w:line="360" w:lineRule="auto"/>
        <w:jc w:val="center"/>
        <w:rPr>
          <w:rFonts w:ascii="Times New Roman" w:eastAsia="宋体" w:hAnsi="Times New Roman" w:cs="Times New Roman"/>
          <w:b/>
          <w:bCs/>
          <w:spacing w:val="4"/>
          <w:kern w:val="0"/>
          <w:sz w:val="24"/>
          <w:szCs w:val="24"/>
        </w:rPr>
      </w:pPr>
      <w:r w:rsidRPr="00EA14B7">
        <w:rPr>
          <w:rFonts w:ascii="Times New Roman" w:eastAsia="宋体" w:hAnsi="Times New Roman" w:cs="Times New Roman"/>
          <w:b/>
          <w:bCs/>
          <w:spacing w:val="4"/>
          <w:kern w:val="0"/>
          <w:sz w:val="24"/>
          <w:szCs w:val="24"/>
        </w:rPr>
        <w:t>Shengwei Tan</w:t>
      </w:r>
      <w:bookmarkEnd w:id="2"/>
      <w:bookmarkEnd w:id="3"/>
      <w:r w:rsidRPr="00EA14B7">
        <w:rPr>
          <w:rFonts w:ascii="Times New Roman" w:eastAsia="宋体" w:hAnsi="Times New Roman" w:cs="Times New Roman"/>
          <w:b/>
          <w:bCs/>
          <w:spacing w:val="4"/>
          <w:kern w:val="0"/>
          <w:sz w:val="24"/>
          <w:szCs w:val="24"/>
        </w:rPr>
        <w:t xml:space="preserve">, Lei Wang, </w:t>
      </w:r>
      <w:bookmarkStart w:id="5" w:name="OLE_LINK28"/>
      <w:bookmarkStart w:id="6" w:name="OLE_LINK29"/>
      <w:r w:rsidRPr="00EA14B7">
        <w:rPr>
          <w:rFonts w:ascii="Times New Roman" w:eastAsia="宋体" w:hAnsi="Times New Roman" w:cs="Times New Roman"/>
          <w:b/>
          <w:bCs/>
          <w:spacing w:val="4"/>
          <w:kern w:val="0"/>
          <w:sz w:val="24"/>
          <w:szCs w:val="24"/>
        </w:rPr>
        <w:t>Hang Liu</w:t>
      </w:r>
      <w:bookmarkEnd w:id="5"/>
      <w:bookmarkEnd w:id="6"/>
      <w:r w:rsidRPr="00EA14B7">
        <w:rPr>
          <w:rFonts w:ascii="Times New Roman" w:eastAsia="宋体" w:hAnsi="Times New Roman" w:cs="Times New Roman" w:hint="eastAsia"/>
          <w:b/>
          <w:bCs/>
          <w:spacing w:val="4"/>
          <w:kern w:val="0"/>
          <w:sz w:val="24"/>
          <w:szCs w:val="24"/>
        </w:rPr>
        <w:t xml:space="preserve">, </w:t>
      </w:r>
      <w:bookmarkStart w:id="7" w:name="OLE_LINK40"/>
      <w:bookmarkStart w:id="8" w:name="OLE_LINK43"/>
      <w:r w:rsidRPr="00EA14B7">
        <w:rPr>
          <w:rFonts w:ascii="Times New Roman" w:eastAsia="宋体" w:hAnsi="Times New Roman" w:cs="Times New Roman" w:hint="eastAsia"/>
          <w:b/>
          <w:bCs/>
          <w:spacing w:val="4"/>
          <w:kern w:val="0"/>
          <w:sz w:val="24"/>
          <w:szCs w:val="24"/>
        </w:rPr>
        <w:t>Hongwen Wu</w:t>
      </w:r>
      <w:bookmarkEnd w:id="7"/>
      <w:bookmarkEnd w:id="8"/>
      <w:r w:rsidRPr="00EA14B7">
        <w:rPr>
          <w:rFonts w:ascii="Times New Roman" w:eastAsia="宋体" w:hAnsi="Times New Roman" w:cs="Times New Roman" w:hint="eastAsia"/>
          <w:b/>
          <w:bCs/>
          <w:spacing w:val="4"/>
          <w:kern w:val="0"/>
          <w:sz w:val="24"/>
          <w:szCs w:val="24"/>
        </w:rPr>
        <w:t>,</w:t>
      </w:r>
      <w:r w:rsidRPr="00EA14B7">
        <w:rPr>
          <w:rFonts w:ascii="Times New Roman" w:eastAsia="宋体" w:hAnsi="Times New Roman" w:cs="Times New Roman"/>
          <w:b/>
          <w:bCs/>
          <w:spacing w:val="4"/>
          <w:kern w:val="0"/>
          <w:sz w:val="24"/>
          <w:szCs w:val="24"/>
        </w:rPr>
        <w:t xml:space="preserve"> Quanjun Liu</w:t>
      </w:r>
      <w:r w:rsidRPr="00EA14B7">
        <w:rPr>
          <w:rFonts w:ascii="Times New Roman" w:eastAsia="宋体" w:hAnsi="Times New Roman" w:cs="Times New Roman" w:hint="eastAsia"/>
          <w:b/>
          <w:bCs/>
          <w:spacing w:val="4"/>
          <w:kern w:val="0"/>
          <w:sz w:val="24"/>
          <w:szCs w:val="24"/>
        </w:rPr>
        <w:t>*</w:t>
      </w:r>
    </w:p>
    <w:p w:rsidR="00EA14B7" w:rsidRPr="00EA14B7" w:rsidRDefault="00EA14B7" w:rsidP="00EA14B7">
      <w:pPr>
        <w:widowControl/>
        <w:spacing w:before="100" w:beforeAutospacing="1" w:after="100" w:afterAutospacing="1"/>
        <w:ind w:left="1134"/>
        <w:jc w:val="center"/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</w:pPr>
      <w:r w:rsidRPr="00EA14B7"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  <w:t>State Key Laboratory of Bioelectronics, School of Biological Science and Medical Engineering, Southeast University, Sipailou Campus, No. 2, Sipailou</w:t>
      </w:r>
      <w:r w:rsidRPr="00EA14B7">
        <w:rPr>
          <w:rFonts w:ascii="Times New Roman" w:eastAsia="宋体" w:hAnsi="Times New Roman" w:cs="Times New Roman"/>
          <w:kern w:val="0"/>
          <w:sz w:val="24"/>
          <w:szCs w:val="24"/>
        </w:rPr>
        <w:t>,</w:t>
      </w:r>
      <w:r w:rsidRPr="00EA14B7"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  <w:t xml:space="preserve"> Nanjing 210096, People’s Republic of China</w:t>
      </w:r>
    </w:p>
    <w:p w:rsidR="00EA14B7" w:rsidRPr="004B0BBA" w:rsidRDefault="00EA14B7" w:rsidP="00EA14B7">
      <w:pPr>
        <w:spacing w:before="100" w:beforeAutospacing="1" w:after="100" w:afterAutospacing="1" w:line="360" w:lineRule="auto"/>
        <w:rPr>
          <w:rFonts w:ascii="Times New Roman" w:eastAsia="宋体" w:hAnsi="Times New Roman" w:cs="Times New Roman"/>
          <w:b/>
          <w:kern w:val="0"/>
          <w:sz w:val="24"/>
          <w:szCs w:val="24"/>
          <w:lang w:val="en-GB"/>
        </w:rPr>
      </w:pPr>
      <w:r w:rsidRPr="004B0BBA">
        <w:rPr>
          <w:rFonts w:ascii="Times New Roman" w:eastAsia="宋体" w:hAnsi="Times New Roman" w:cs="Times New Roman"/>
          <w:b/>
          <w:kern w:val="0"/>
          <w:sz w:val="24"/>
          <w:szCs w:val="24"/>
          <w:lang w:val="en-GB"/>
        </w:rPr>
        <w:t>S1</w:t>
      </w:r>
      <w:r w:rsidRPr="004B0BBA">
        <w:rPr>
          <w:b/>
        </w:rPr>
        <w:t xml:space="preserve"> </w:t>
      </w:r>
      <w:r w:rsidRPr="004B0BBA">
        <w:rPr>
          <w:rFonts w:ascii="Times New Roman" w:eastAsia="宋体" w:hAnsi="Times New Roman" w:cs="Times New Roman"/>
          <w:b/>
          <w:kern w:val="0"/>
          <w:sz w:val="24"/>
          <w:szCs w:val="24"/>
          <w:lang w:val="en-GB"/>
        </w:rPr>
        <w:t>Hydrodynamic diameter</w:t>
      </w:r>
    </w:p>
    <w:p w:rsidR="00EA14B7" w:rsidRDefault="00EA14B7" w:rsidP="00EA14B7">
      <w:pPr>
        <w:spacing w:before="100" w:beforeAutospacing="1" w:after="100" w:afterAutospacing="1" w:line="360" w:lineRule="auto"/>
        <w:jc w:val="center"/>
        <w:rPr>
          <w:rFonts w:ascii="Times New Roman" w:eastAsia="宋体" w:hAnsi="Times New Roman" w:cs="Times New Roman"/>
          <w:color w:val="0000FF"/>
          <w:kern w:val="0"/>
          <w:sz w:val="24"/>
          <w:szCs w:val="24"/>
          <w:lang w:val="en-GB"/>
        </w:rPr>
      </w:pPr>
      <w:r w:rsidRPr="00B63B29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inline distT="0" distB="0" distL="0" distR="0" wp14:anchorId="76FF59A7" wp14:editId="3D1F4F95">
            <wp:extent cx="4559935" cy="1651178"/>
            <wp:effectExtent l="0" t="0" r="0" b="6350"/>
            <wp:docPr id="1" name="不同PH 粒径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不同PH 粒径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02" b="37100"/>
                    <a:stretch/>
                  </pic:blipFill>
                  <pic:spPr bwMode="auto">
                    <a:xfrm>
                      <a:off x="0" y="0"/>
                      <a:ext cx="5274311" cy="1909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14B7" w:rsidRPr="004B0BBA" w:rsidRDefault="00EA14B7" w:rsidP="00EA14B7">
      <w:pPr>
        <w:spacing w:before="100" w:beforeAutospacing="1" w:after="100" w:afterAutospacing="1" w:line="360" w:lineRule="auto"/>
        <w:jc w:val="center"/>
        <w:rPr>
          <w:rFonts w:ascii="Times New Roman" w:eastAsia="宋体" w:hAnsi="Times New Roman" w:cs="Times New Roman"/>
          <w:kern w:val="0"/>
          <w:sz w:val="24"/>
          <w:szCs w:val="24"/>
          <w:lang w:val="en-GB"/>
        </w:rPr>
      </w:pPr>
      <w:r w:rsidRPr="004B0BBA">
        <w:rPr>
          <w:rFonts w:ascii="Times New Roman" w:eastAsia="宋体" w:hAnsi="Times New Roman" w:cs="Times New Roman" w:hint="eastAsia"/>
          <w:kern w:val="0"/>
          <w:sz w:val="24"/>
          <w:szCs w:val="24"/>
          <w:lang w:val="en-GB"/>
        </w:rPr>
        <w:t>Figure S1</w:t>
      </w:r>
      <w:r w:rsidRPr="004B0BBA">
        <w:t xml:space="preserve"> </w:t>
      </w:r>
      <w:r w:rsidRPr="004B0BBA">
        <w:rPr>
          <w:rFonts w:ascii="Times New Roman" w:eastAsia="宋体" w:hAnsi="Times New Roman" w:cs="Times New Roman"/>
          <w:kern w:val="0"/>
          <w:sz w:val="24"/>
          <w:szCs w:val="24"/>
          <w:lang w:val="en-GB"/>
        </w:rPr>
        <w:t>Hydrodynamic diameter of PS microspheres in different pH solution</w:t>
      </w:r>
    </w:p>
    <w:p w:rsidR="004B0BBA" w:rsidRPr="004B0BBA" w:rsidRDefault="004B0BBA" w:rsidP="004B0BBA">
      <w:pPr>
        <w:jc w:val="left"/>
        <w:rPr>
          <w:rFonts w:ascii="Times New Roman" w:eastAsia="微软雅黑" w:hAnsi="Times New Roman" w:cs="Times New Roman"/>
          <w:b/>
          <w:kern w:val="0"/>
          <w:sz w:val="24"/>
          <w:szCs w:val="24"/>
        </w:rPr>
      </w:pPr>
      <w:r w:rsidRPr="004B0BBA">
        <w:rPr>
          <w:rFonts w:ascii="Times New Roman" w:eastAsia="宋体" w:hAnsi="Times New Roman" w:cs="Times New Roman" w:hint="eastAsia"/>
          <w:b/>
          <w:kern w:val="0"/>
          <w:sz w:val="24"/>
          <w:szCs w:val="24"/>
          <w:lang w:val="en-GB"/>
        </w:rPr>
        <w:t>S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  <w:lang w:val="en-GB"/>
        </w:rPr>
        <w:t xml:space="preserve">2 </w:t>
      </w:r>
      <w:r w:rsidRPr="004B0BBA">
        <w:rPr>
          <w:rFonts w:ascii="Times New Roman" w:eastAsia="微软雅黑" w:hAnsi="Times New Roman" w:cs="Times New Roman"/>
          <w:b/>
          <w:kern w:val="0"/>
          <w:sz w:val="24"/>
          <w:szCs w:val="24"/>
        </w:rPr>
        <w:t>The duration of a long period</w:t>
      </w:r>
    </w:p>
    <w:p w:rsidR="004B0BBA" w:rsidRDefault="004B0BBA" w:rsidP="004B0BBA">
      <w:pPr>
        <w:jc w:val="left"/>
        <w:rPr>
          <w:rFonts w:ascii="Times New Roman" w:eastAsia="微软雅黑" w:hAnsi="Times New Roman" w:cs="Times New Roman"/>
          <w:kern w:val="0"/>
          <w:sz w:val="24"/>
          <w:szCs w:val="24"/>
        </w:rPr>
      </w:pPr>
    </w:p>
    <w:p w:rsidR="004B0BBA" w:rsidRDefault="004B0BBA" w:rsidP="004B0BBA">
      <w:pPr>
        <w:jc w:val="center"/>
        <w:rPr>
          <w:lang w:val="en-GB"/>
        </w:rPr>
      </w:pPr>
      <w:r>
        <w:rPr>
          <w:rFonts w:ascii="Times New Roman" w:eastAsia="微软雅黑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>
            <wp:extent cx="3431668" cy="257677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长时间易位.t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3" t="6453" r="10081" b="5779"/>
                    <a:stretch/>
                  </pic:blipFill>
                  <pic:spPr bwMode="auto">
                    <a:xfrm>
                      <a:off x="0" y="0"/>
                      <a:ext cx="3431668" cy="2576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GB"/>
        </w:rPr>
        <w:br w:type="textWrapping" w:clear="all"/>
      </w:r>
    </w:p>
    <w:p w:rsidR="000F61E5" w:rsidRPr="0042192C" w:rsidRDefault="004B0BBA" w:rsidP="004B0BBA">
      <w:pPr>
        <w:jc w:val="center"/>
        <w:rPr>
          <w:rFonts w:ascii="Times New Roman" w:eastAsia="宋体" w:hAnsi="Times New Roman" w:cs="Times New Roman"/>
          <w:kern w:val="0"/>
          <w:sz w:val="24"/>
          <w:szCs w:val="24"/>
          <w:lang w:val="en-GB"/>
        </w:rPr>
      </w:pPr>
      <w:r w:rsidRPr="004B0BBA">
        <w:rPr>
          <w:rFonts w:ascii="Times New Roman" w:eastAsia="宋体" w:hAnsi="Times New Roman" w:cs="Times New Roman" w:hint="eastAsia"/>
          <w:kern w:val="0"/>
          <w:sz w:val="24"/>
          <w:szCs w:val="24"/>
          <w:lang w:val="en-GB"/>
        </w:rPr>
        <w:t>Figure S</w:t>
      </w:r>
      <w:r>
        <w:rPr>
          <w:rFonts w:ascii="Times New Roman" w:eastAsia="宋体" w:hAnsi="Times New Roman" w:cs="Times New Roman"/>
          <w:kern w:val="0"/>
          <w:sz w:val="24"/>
          <w:szCs w:val="24"/>
          <w:lang w:val="en-GB"/>
        </w:rPr>
        <w:t>2</w:t>
      </w:r>
      <w:r w:rsidR="0042192C" w:rsidRPr="0042192C">
        <w:rPr>
          <w:rFonts w:ascii="Times New Roman" w:eastAsia="宋体" w:hAnsi="Times New Roman" w:cs="Times New Roman"/>
          <w:kern w:val="0"/>
          <w:sz w:val="24"/>
          <w:szCs w:val="24"/>
          <w:lang w:val="en-GB"/>
        </w:rPr>
        <w:t xml:space="preserve"> </w:t>
      </w:r>
      <w:bookmarkStart w:id="9" w:name="OLE_LINK35"/>
      <w:bookmarkStart w:id="10" w:name="OLE_LINK36"/>
      <w:r w:rsidR="0042192C" w:rsidRPr="0042192C">
        <w:rPr>
          <w:rFonts w:ascii="Times New Roman" w:eastAsia="宋体" w:hAnsi="Times New Roman" w:cs="Times New Roman"/>
          <w:kern w:val="0"/>
          <w:sz w:val="24"/>
          <w:szCs w:val="24"/>
          <w:lang w:val="en-GB"/>
        </w:rPr>
        <w:t>the longer duration sticking events</w:t>
      </w:r>
      <w:bookmarkEnd w:id="9"/>
      <w:bookmarkEnd w:id="10"/>
    </w:p>
    <w:sectPr w:rsidR="000F61E5" w:rsidRPr="004219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34D" w:rsidRDefault="0034234D" w:rsidP="00EA14B7">
      <w:r>
        <w:separator/>
      </w:r>
    </w:p>
  </w:endnote>
  <w:endnote w:type="continuationSeparator" w:id="0">
    <w:p w:rsidR="0034234D" w:rsidRDefault="0034234D" w:rsidP="00EA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34D" w:rsidRDefault="0034234D" w:rsidP="00EA14B7">
      <w:r>
        <w:separator/>
      </w:r>
    </w:p>
  </w:footnote>
  <w:footnote w:type="continuationSeparator" w:id="0">
    <w:p w:rsidR="0034234D" w:rsidRDefault="0034234D" w:rsidP="00EA1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F8"/>
    <w:rsid w:val="00265688"/>
    <w:rsid w:val="0031682E"/>
    <w:rsid w:val="0034234D"/>
    <w:rsid w:val="00396186"/>
    <w:rsid w:val="003C25CF"/>
    <w:rsid w:val="0042192C"/>
    <w:rsid w:val="004B0BBA"/>
    <w:rsid w:val="0066063E"/>
    <w:rsid w:val="00660DF8"/>
    <w:rsid w:val="006F2730"/>
    <w:rsid w:val="00B411EC"/>
    <w:rsid w:val="00BB38B4"/>
    <w:rsid w:val="00C75857"/>
    <w:rsid w:val="00EA14B7"/>
    <w:rsid w:val="00EF065A"/>
    <w:rsid w:val="00FB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B17002-D024-4278-9FA5-636BD5E6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4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1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4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2016-01-13T09:42:00Z</dcterms:created>
  <dcterms:modified xsi:type="dcterms:W3CDTF">2016-01-13T09:42:00Z</dcterms:modified>
</cp:coreProperties>
</file>