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6C" w:rsidRPr="003D6F58" w:rsidRDefault="002A196C" w:rsidP="009574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12DC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957438">
        <w:rPr>
          <w:rFonts w:ascii="Times New Roman" w:hAnsi="Times New Roman" w:cs="Times New Roman" w:hint="cs"/>
          <w:b/>
          <w:bCs/>
          <w:sz w:val="24"/>
          <w:szCs w:val="24"/>
          <w:rtl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C39">
        <w:rPr>
          <w:rFonts w:ascii="Times New Roman" w:hAnsi="Times New Roman" w:cs="Times New Roman"/>
          <w:sz w:val="24"/>
          <w:szCs w:val="24"/>
        </w:rPr>
        <w:t xml:space="preserve"> </w:t>
      </w:r>
      <w:r w:rsidRPr="009412DC">
        <w:rPr>
          <w:rFonts w:ascii="Times New Roman" w:hAnsi="Times New Roman" w:cs="Times New Roman"/>
          <w:sz w:val="24"/>
          <w:szCs w:val="24"/>
        </w:rPr>
        <w:t>Genes known to affect coat pigmentation in human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12DC">
        <w:rPr>
          <w:rFonts w:ascii="Times New Roman" w:hAnsi="Times New Roman" w:cs="Times New Roman"/>
          <w:sz w:val="24"/>
          <w:szCs w:val="24"/>
        </w:rPr>
        <w:t>, cattle and other mammals</w:t>
      </w:r>
    </w:p>
    <w:tbl>
      <w:tblPr>
        <w:tblStyle w:val="LightShading1"/>
        <w:tblpPr w:leftFromText="180" w:rightFromText="180" w:vertAnchor="text" w:horzAnchor="margin" w:tblpXSpec="center" w:tblpY="1141"/>
        <w:tblW w:w="0" w:type="auto"/>
        <w:jc w:val="center"/>
        <w:tblLook w:val="04A0"/>
      </w:tblPr>
      <w:tblGrid>
        <w:gridCol w:w="1745"/>
        <w:gridCol w:w="661"/>
        <w:gridCol w:w="2428"/>
        <w:gridCol w:w="3689"/>
      </w:tblGrid>
      <w:tr w:rsidR="005E2922" w:rsidRPr="00C6622D" w:rsidTr="008C107A">
        <w:trPr>
          <w:cnfStyle w:val="1000000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Gene symbol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OAR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425C4A">
            <w:pPr>
              <w:contextualSpacing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Affiliation to </w:t>
            </w:r>
            <w:r w:rsidRPr="00C6622D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a genomic region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in the Awassi-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Afec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-Assaf GWAS </w:t>
            </w:r>
            <w:r w:rsidRPr="00C6622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(#)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Position</w:t>
            </w:r>
            <w:r w:rsidRPr="00C6622D">
              <w:rPr>
                <w:rFonts w:asciiTheme="majorBidi" w:hAnsiTheme="majorBidi" w:cstheme="majorBidi"/>
                <w:sz w:val="20"/>
                <w:szCs w:val="20"/>
              </w:rPr>
              <w:t xml:space="preserve"> according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Oar_v3.1 </w:t>
            </w:r>
            <w:r w:rsidRPr="00C6622D">
              <w:rPr>
                <w:rFonts w:asciiTheme="majorBidi" w:hAnsiTheme="majorBidi" w:cstheme="majorBidi"/>
                <w:sz w:val="20"/>
                <w:szCs w:val="20"/>
              </w:rPr>
              <w:t>assembly</w:t>
            </w: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DOCK7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FOXD3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GPR161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HPS3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HS2ST1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LMX1A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MCOLN3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MLPH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NOTCH2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NTRK1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C02D54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105,382,487-105,400,976</w:t>
            </w: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RBP1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RPL24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C02D54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C02D54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164,474,247-164,479,472</w:t>
            </w: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SEMA4A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C02D54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104,748,776-104,766,729</w:t>
            </w: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SOX2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TBX15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ECE1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EN1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GAS1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GNAQ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HERC2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IHH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MREG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OCA2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PAX3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PHACTR4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SLC31A1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VLDLR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SLC16A7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ADAM17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ADAMTS20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EDAR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KRT1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6B7F46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6B7F46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133,566,405-133,604,565</w:t>
            </w:r>
          </w:p>
        </w:tc>
      </w:tr>
      <w:tr w:rsidR="005E2922" w:rsidRPr="00C6622D" w:rsidTr="004058FA">
        <w:trPr>
          <w:trHeight w:val="80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KRT4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C02D54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133,453,262-133,459,729</w:t>
            </w: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KRT75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4058FA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133,772,163-133,781,755</w:t>
            </w: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MCHR1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NOTCH1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PAH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PDGFB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FC4AB1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2B6C68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PMCH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PMEL (SILV)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POMC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RXRA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TIMP3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WNT1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GLI3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GPNMB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SEMA3C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AP3D1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ATOX1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lastRenderedPageBreak/>
              <w:t>FKBP8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GNA11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S1PR2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WNT3A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BMPR1B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E2922" w:rsidRPr="00C6622D" w:rsidRDefault="006B7F46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29,361,947-29,448,079</w:t>
            </w: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CNO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FGF5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LEF1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PDGFRA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AP3B1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APC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MAP2K1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MYO5A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OTX2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PLDN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PYGO1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RAB27A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RABGGTA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SFXN1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SLC24A5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TRPM7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VSX2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ELOVL4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FIG4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NR2E1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OSTM1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MYC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RECQL4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RPS20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SNAI2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ATP7B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EDNRB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FREM2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RB1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ZIC2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DPH1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FOXN1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JMJD6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KRT17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MED1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NF1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UNC119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ZBTB17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ATRN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GATA3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ITGB1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SOX18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ACD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BLOC1S3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ERCC2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MBTPS1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RPS19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TRAPPC6A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ZFP53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ARCN1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DRD2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MPZL3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MYO7A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PAX6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lastRenderedPageBreak/>
              <w:t>PTS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TRAF6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TUB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SLC45A2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GGT1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HPS4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MAB21L2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FE2A8E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7,074,126-7,075,193</w:t>
            </w: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PDGFC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SLC7A11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SMARCA5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VPS33A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POLG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SLC24A4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TP53Bp1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EGFR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DST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DTNBP1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IRF4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POLH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TFAP2A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EED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FZD4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HPS5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RAB38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TBX10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textAlignment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TPCN2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ELOVL3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FAS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FGFR2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HELLS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HPS1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HPS6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OAT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PAX2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textAlignment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textAlignment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PITX3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SUFU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BCL2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SMCHD1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MGRN1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PDPK1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BMPR1A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EDARADD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E2922" w:rsidRPr="00C6622D" w:rsidRDefault="00FE2A8E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9,116,404-9,182,219</w:t>
            </w: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GNPAT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LYST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PCBD1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CASP3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DEFB103 (DEFB300 or hBD3)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ATP7A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CITED1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GPC3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GPR143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HEPH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L1CAM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NDP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cnfStyle w:val="000000100000"/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RS1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1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E2922" w:rsidRPr="00C6622D" w:rsidTr="008C107A">
        <w:trPr>
          <w:trHeight w:val="227"/>
          <w:jc w:val="center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i/>
                <w:iCs/>
                <w:sz w:val="20"/>
                <w:szCs w:val="20"/>
              </w:rPr>
              <w:t>SHROOM2</w:t>
            </w: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6622D">
              <w:rPr>
                <w:rFonts w:asciiTheme="majorBidi" w:eastAsia="Times New Roman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E2922" w:rsidRPr="00C6622D" w:rsidRDefault="005E2922" w:rsidP="008C107A">
            <w:pPr>
              <w:contextualSpacing/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2A196C" w:rsidRDefault="002A196C" w:rsidP="007A2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According to refs.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69">
        <w:rPr>
          <w:rFonts w:ascii="Times New Roman" w:hAnsi="Times New Roman" w:cs="Times New Roman"/>
          <w:sz w:val="24"/>
          <w:szCs w:val="24"/>
        </w:rPr>
        <w:t>[</w:t>
      </w:r>
      <w:r w:rsidR="006C3591">
        <w:rPr>
          <w:rFonts w:ascii="Times New Roman" w:hAnsi="Times New Roman" w:cs="Times New Roman"/>
          <w:sz w:val="24"/>
          <w:szCs w:val="24"/>
        </w:rPr>
        <w:t>55-58</w:t>
      </w:r>
      <w:r w:rsidR="00933A6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</w:t>
      </w:r>
      <w:r w:rsidR="00C5365E" w:rsidRPr="00C5365E">
        <w:rPr>
          <w:rFonts w:ascii="Times New Roman" w:hAnsi="Times New Roman" w:cs="Times New Roman"/>
          <w:sz w:val="24"/>
          <w:szCs w:val="24"/>
          <w:highlight w:val="green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genes annotated to the</w:t>
      </w:r>
      <w:r w:rsidRPr="00720C39">
        <w:rPr>
          <w:rFonts w:ascii="Times New Roman" w:hAnsi="Times New Roman" w:cs="Times New Roman"/>
          <w:sz w:val="24"/>
          <w:szCs w:val="24"/>
        </w:rPr>
        <w:t xml:space="preserve"> variable genomic regions (VGR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0C39">
        <w:rPr>
          <w:rFonts w:ascii="Times New Roman" w:hAnsi="Times New Roman" w:cs="Times New Roman"/>
          <w:sz w:val="24"/>
          <w:szCs w:val="24"/>
        </w:rPr>
        <w:t xml:space="preserve">) between Awassi and </w:t>
      </w:r>
      <w:proofErr w:type="spellStart"/>
      <w:r w:rsidRPr="00720C39">
        <w:rPr>
          <w:rFonts w:ascii="Times New Roman" w:hAnsi="Times New Roman" w:cs="Times New Roman"/>
          <w:sz w:val="24"/>
          <w:szCs w:val="24"/>
        </w:rPr>
        <w:t>Afec</w:t>
      </w:r>
      <w:proofErr w:type="spellEnd"/>
      <w:r w:rsidRPr="00720C39">
        <w:rPr>
          <w:rFonts w:ascii="Times New Roman" w:hAnsi="Times New Roman" w:cs="Times New Roman"/>
          <w:sz w:val="24"/>
          <w:szCs w:val="24"/>
        </w:rPr>
        <w:t xml:space="preserve">-Assaf </w:t>
      </w:r>
      <w:r w:rsidR="007A2ECF" w:rsidRPr="007A2ECF">
        <w:rPr>
          <w:rFonts w:ascii="Times New Roman" w:hAnsi="Times New Roman" w:cs="Times New Roman"/>
          <w:sz w:val="24"/>
          <w:szCs w:val="24"/>
          <w:highlight w:val="green"/>
        </w:rPr>
        <w:t>are</w:t>
      </w:r>
      <w:r w:rsidR="007A2ECF">
        <w:rPr>
          <w:rFonts w:ascii="Times New Roman" w:hAnsi="Times New Roman" w:cs="Times New Roman"/>
          <w:sz w:val="24"/>
          <w:szCs w:val="24"/>
        </w:rPr>
        <w:t xml:space="preserve"> </w:t>
      </w:r>
      <w:r w:rsidRPr="00720C39">
        <w:rPr>
          <w:rFonts w:ascii="Times New Roman" w:hAnsi="Times New Roman" w:cs="Times New Roman"/>
          <w:sz w:val="24"/>
          <w:szCs w:val="24"/>
        </w:rPr>
        <w:t>indicated.</w:t>
      </w:r>
    </w:p>
    <w:p w:rsidR="00317751" w:rsidRPr="00933A69" w:rsidRDefault="00317751" w:rsidP="00C662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7751" w:rsidRPr="00933A69" w:rsidSect="00C6622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efaultTabStop w:val="720"/>
  <w:hyphenationZone w:val="425"/>
  <w:characterSpacingControl w:val="doNotCompress"/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A196C"/>
    <w:rsid w:val="002A196C"/>
    <w:rsid w:val="002B6C68"/>
    <w:rsid w:val="002D68A8"/>
    <w:rsid w:val="00317751"/>
    <w:rsid w:val="004058FA"/>
    <w:rsid w:val="00425C4A"/>
    <w:rsid w:val="0042785D"/>
    <w:rsid w:val="0043095C"/>
    <w:rsid w:val="00454FDD"/>
    <w:rsid w:val="005821ED"/>
    <w:rsid w:val="005A5B1C"/>
    <w:rsid w:val="005E2922"/>
    <w:rsid w:val="006A7AC8"/>
    <w:rsid w:val="006B7F46"/>
    <w:rsid w:val="006C3591"/>
    <w:rsid w:val="006C6D01"/>
    <w:rsid w:val="007A2ECF"/>
    <w:rsid w:val="008B1004"/>
    <w:rsid w:val="008C107A"/>
    <w:rsid w:val="009114AA"/>
    <w:rsid w:val="00924EC8"/>
    <w:rsid w:val="00933A69"/>
    <w:rsid w:val="00957438"/>
    <w:rsid w:val="009B7A31"/>
    <w:rsid w:val="00A004D3"/>
    <w:rsid w:val="00A55AA6"/>
    <w:rsid w:val="00AD0358"/>
    <w:rsid w:val="00AF1CCA"/>
    <w:rsid w:val="00B27EB7"/>
    <w:rsid w:val="00C02D54"/>
    <w:rsid w:val="00C42D88"/>
    <w:rsid w:val="00C5365E"/>
    <w:rsid w:val="00C6622D"/>
    <w:rsid w:val="00CE12E7"/>
    <w:rsid w:val="00D27360"/>
    <w:rsid w:val="00D648E4"/>
    <w:rsid w:val="00DE610F"/>
    <w:rsid w:val="00FC4AB1"/>
    <w:rsid w:val="00FE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2A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2A1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1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A1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6C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27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2016-06-20T07:32:00Z</cp:lastPrinted>
  <dcterms:created xsi:type="dcterms:W3CDTF">2017-01-27T09:33:00Z</dcterms:created>
  <dcterms:modified xsi:type="dcterms:W3CDTF">2017-02-05T12:03:00Z</dcterms:modified>
</cp:coreProperties>
</file>