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9C" w:rsidRPr="00DA4D07" w:rsidRDefault="0068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2:</w:t>
      </w:r>
      <w:r w:rsidR="00CE5BA6" w:rsidRPr="00CE5BA6">
        <w:rPr>
          <w:rFonts w:ascii="Times New Roman" w:hAnsi="Times New Roman" w:cs="Times New Roman"/>
          <w:sz w:val="24"/>
          <w:szCs w:val="24"/>
        </w:rPr>
        <w:t xml:space="preserve"> </w:t>
      </w:r>
      <w:r w:rsidR="00D4332C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332C">
        <w:rPr>
          <w:rFonts w:ascii="Times New Roman" w:hAnsi="Times New Roman" w:cs="Times New Roman"/>
          <w:sz w:val="24"/>
          <w:szCs w:val="24"/>
        </w:rPr>
        <w:t>2</w:t>
      </w:r>
      <w:r w:rsidR="00DA4D07" w:rsidRPr="00DA4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984" w:rsidRPr="00DA4D07">
        <w:rPr>
          <w:rFonts w:ascii="Times New Roman" w:hAnsi="Times New Roman" w:cs="Times New Roman"/>
          <w:sz w:val="24"/>
          <w:szCs w:val="24"/>
        </w:rPr>
        <w:t>Benign tumors</w:t>
      </w:r>
    </w:p>
    <w:p w:rsidR="00244984" w:rsidRPr="00DA4D07" w:rsidRDefault="002449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843"/>
        <w:gridCol w:w="1984"/>
        <w:gridCol w:w="2158"/>
      </w:tblGrid>
      <w:tr w:rsidR="00244984" w:rsidRPr="00DA4D07" w:rsidTr="005D5BC9">
        <w:tc>
          <w:tcPr>
            <w:tcW w:w="3227" w:type="dxa"/>
            <w:shd w:val="clear" w:color="auto" w:fill="FFFFFF" w:themeFill="background1"/>
          </w:tcPr>
          <w:p w:rsidR="00244984" w:rsidRPr="00DA4D07" w:rsidRDefault="0024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>Tumor type</w:t>
            </w:r>
          </w:p>
        </w:tc>
        <w:tc>
          <w:tcPr>
            <w:tcW w:w="1843" w:type="dxa"/>
            <w:shd w:val="clear" w:color="auto" w:fill="FFFFFF" w:themeFill="background1"/>
          </w:tcPr>
          <w:p w:rsidR="00244984" w:rsidRPr="00DA4D07" w:rsidRDefault="0024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984" w:type="dxa"/>
            <w:shd w:val="clear" w:color="auto" w:fill="FFFFFF" w:themeFill="background1"/>
          </w:tcPr>
          <w:p w:rsidR="00244984" w:rsidRPr="00DA4D07" w:rsidRDefault="0024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>Gender (f/m)</w:t>
            </w:r>
          </w:p>
        </w:tc>
        <w:tc>
          <w:tcPr>
            <w:tcW w:w="2158" w:type="dxa"/>
            <w:shd w:val="clear" w:color="auto" w:fill="FFFFFF" w:themeFill="background1"/>
          </w:tcPr>
          <w:p w:rsidR="00244984" w:rsidRPr="00DA4D07" w:rsidRDefault="0024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Negative</w:t>
            </w:r>
            <w:r w:rsidR="00FE3B92" w:rsidRPr="00FE3B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nuclear staining</w:t>
            </w:r>
          </w:p>
        </w:tc>
      </w:tr>
      <w:tr w:rsidR="00244984" w:rsidRPr="00DA4D07" w:rsidTr="005D5BC9">
        <w:tc>
          <w:tcPr>
            <w:tcW w:w="3227" w:type="dxa"/>
            <w:shd w:val="clear" w:color="auto" w:fill="FFFFFF" w:themeFill="background1"/>
          </w:tcPr>
          <w:p w:rsidR="00244984" w:rsidRPr="00DA4D07" w:rsidRDefault="007B447C" w:rsidP="00FE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44984"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244984"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FE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B92" w:rsidRPr="00FE3B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tumor</w:t>
            </w:r>
            <w:r w:rsidR="00FE3B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44984"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</w:p>
        </w:tc>
        <w:tc>
          <w:tcPr>
            <w:tcW w:w="1843" w:type="dxa"/>
          </w:tcPr>
          <w:p w:rsidR="00244984" w:rsidRPr="00DA4D07" w:rsidRDefault="002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40-77</w:t>
            </w:r>
          </w:p>
        </w:tc>
        <w:tc>
          <w:tcPr>
            <w:tcW w:w="1984" w:type="dxa"/>
          </w:tcPr>
          <w:p w:rsidR="00244984" w:rsidRPr="00DA4D07" w:rsidRDefault="002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2158" w:type="dxa"/>
          </w:tcPr>
          <w:p w:rsidR="00244984" w:rsidRPr="00DA4D07" w:rsidRDefault="002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4984" w:rsidRPr="00DA4D07" w:rsidTr="005D5BC9">
        <w:tc>
          <w:tcPr>
            <w:tcW w:w="3227" w:type="dxa"/>
            <w:shd w:val="clear" w:color="auto" w:fill="FFFFFF" w:themeFill="background1"/>
          </w:tcPr>
          <w:p w:rsidR="00244984" w:rsidRPr="00DA4D07" w:rsidRDefault="0024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>Pleiomorph</w:t>
            </w:r>
            <w:r w:rsidR="007B447C"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  <w:r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adenoma (18)</w:t>
            </w:r>
          </w:p>
        </w:tc>
        <w:tc>
          <w:tcPr>
            <w:tcW w:w="1843" w:type="dxa"/>
          </w:tcPr>
          <w:p w:rsidR="00244984" w:rsidRPr="00DA4D07" w:rsidRDefault="001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17-72</w:t>
            </w:r>
          </w:p>
        </w:tc>
        <w:tc>
          <w:tcPr>
            <w:tcW w:w="1984" w:type="dxa"/>
          </w:tcPr>
          <w:p w:rsidR="00244984" w:rsidRPr="00DA4D07" w:rsidRDefault="001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2158" w:type="dxa"/>
          </w:tcPr>
          <w:p w:rsidR="00244984" w:rsidRPr="00DA4D07" w:rsidRDefault="001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4984" w:rsidRPr="00DA4D07" w:rsidTr="005D5BC9">
        <w:tc>
          <w:tcPr>
            <w:tcW w:w="3227" w:type="dxa"/>
            <w:shd w:val="clear" w:color="auto" w:fill="FFFFFF" w:themeFill="background1"/>
          </w:tcPr>
          <w:p w:rsidR="00244984" w:rsidRPr="00DA4D07" w:rsidRDefault="0024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1E782B" w:rsidRPr="00DA4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843" w:type="dxa"/>
          </w:tcPr>
          <w:p w:rsidR="00244984" w:rsidRPr="00DA4D07" w:rsidRDefault="001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34-77</w:t>
            </w:r>
          </w:p>
        </w:tc>
        <w:tc>
          <w:tcPr>
            <w:tcW w:w="1984" w:type="dxa"/>
          </w:tcPr>
          <w:p w:rsidR="00244984" w:rsidRPr="00DA4D07" w:rsidRDefault="001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2158" w:type="dxa"/>
          </w:tcPr>
          <w:p w:rsidR="00244984" w:rsidRPr="00DA4D07" w:rsidRDefault="001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E3B92" w:rsidRPr="00FE3B92" w:rsidRDefault="00FE3B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E3B92" w:rsidRPr="00FE3B92" w:rsidRDefault="00FE3B9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3B92">
        <w:rPr>
          <w:rFonts w:ascii="Times New Roman" w:hAnsi="Times New Roman" w:cs="Times New Roman"/>
          <w:color w:val="FF0000"/>
          <w:sz w:val="24"/>
          <w:szCs w:val="24"/>
        </w:rPr>
        <w:t>Scores were assigned based on the density of nuclear positivity by using negative (score =0, &lt; 5% of nuclei staining); weak (score=1, 5-10% of nuclei staining); moderate (score=2, 11-50% of nuclei staining); and strong (score</w:t>
      </w:r>
      <w:bookmarkStart w:id="0" w:name="_GoBack"/>
      <w:bookmarkEnd w:id="0"/>
      <w:r w:rsidRPr="00FE3B92">
        <w:rPr>
          <w:rFonts w:ascii="Times New Roman" w:hAnsi="Times New Roman" w:cs="Times New Roman"/>
          <w:color w:val="FF0000"/>
          <w:sz w:val="24"/>
          <w:szCs w:val="24"/>
        </w:rPr>
        <w:t>=3; &gt;50% of nuclei staining).</w:t>
      </w:r>
    </w:p>
    <w:sectPr w:rsidR="00FE3B92" w:rsidRPr="00FE3B92" w:rsidSect="00F8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984"/>
    <w:rsid w:val="00001A3F"/>
    <w:rsid w:val="00013866"/>
    <w:rsid w:val="00165ADD"/>
    <w:rsid w:val="001E782B"/>
    <w:rsid w:val="0020019C"/>
    <w:rsid w:val="00244984"/>
    <w:rsid w:val="005D5BC9"/>
    <w:rsid w:val="006839E3"/>
    <w:rsid w:val="007B447C"/>
    <w:rsid w:val="00850514"/>
    <w:rsid w:val="00852888"/>
    <w:rsid w:val="008F339A"/>
    <w:rsid w:val="009914F3"/>
    <w:rsid w:val="00AA5D45"/>
    <w:rsid w:val="00B4689D"/>
    <w:rsid w:val="00CE5BA6"/>
    <w:rsid w:val="00D4332C"/>
    <w:rsid w:val="00DA4D07"/>
    <w:rsid w:val="00F84391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adayap</cp:lastModifiedBy>
  <cp:revision>3</cp:revision>
  <dcterms:created xsi:type="dcterms:W3CDTF">2015-07-28T09:48:00Z</dcterms:created>
  <dcterms:modified xsi:type="dcterms:W3CDTF">2015-09-02T22:26:00Z</dcterms:modified>
</cp:coreProperties>
</file>