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9A" w:rsidRPr="00CD6B9A" w:rsidRDefault="000C187F" w:rsidP="00CD6B9A">
      <w:pPr>
        <w:spacing w:after="0" w:line="480" w:lineRule="auto"/>
        <w:jc w:val="both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Table S4: </w:t>
      </w:r>
      <w:r w:rsidR="00CD6B9A">
        <w:rPr>
          <w:rFonts w:ascii="Arial" w:hAnsi="Arial" w:cs="Arial"/>
          <w:color w:val="000000" w:themeColor="text1"/>
          <w:lang w:val="en-GB"/>
        </w:rPr>
        <w:t>L</w:t>
      </w:r>
      <w:r w:rsidR="00CD6B9A" w:rsidRPr="00CD6B9A">
        <w:rPr>
          <w:rFonts w:ascii="Arial" w:hAnsi="Arial" w:cs="Arial"/>
          <w:color w:val="000000" w:themeColor="text1"/>
          <w:lang w:val="en-GB"/>
        </w:rPr>
        <w:t>ist of primers</w:t>
      </w:r>
    </w:p>
    <w:tbl>
      <w:tblPr>
        <w:tblStyle w:val="Tabellengitternetz"/>
        <w:tblW w:w="0" w:type="auto"/>
        <w:tblLook w:val="04A0"/>
      </w:tblPr>
      <w:tblGrid>
        <w:gridCol w:w="2093"/>
        <w:gridCol w:w="7119"/>
      </w:tblGrid>
      <w:tr w:rsidR="00CD6B9A" w:rsidRPr="00CD6B9A" w:rsidTr="00577BEC">
        <w:tc>
          <w:tcPr>
            <w:tcW w:w="2093" w:type="dxa"/>
            <w:vAlign w:val="center"/>
          </w:tcPr>
          <w:p w:rsidR="00CD6B9A" w:rsidRPr="00CD6B9A" w:rsidRDefault="00CD6B9A" w:rsidP="00577BEC">
            <w:pPr>
              <w:spacing w:line="48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CD6B9A">
              <w:rPr>
                <w:rFonts w:ascii="Arial" w:hAnsi="Arial" w:cs="Arial"/>
                <w:color w:val="000000" w:themeColor="text1"/>
                <w:lang w:val="en-GB"/>
              </w:rPr>
              <w:t>primers</w:t>
            </w:r>
          </w:p>
        </w:tc>
        <w:tc>
          <w:tcPr>
            <w:tcW w:w="7119" w:type="dxa"/>
            <w:vAlign w:val="center"/>
          </w:tcPr>
          <w:p w:rsidR="00CD6B9A" w:rsidRPr="00CD6B9A" w:rsidRDefault="00CD6B9A" w:rsidP="00577BEC">
            <w:pPr>
              <w:spacing w:line="48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CD6B9A">
              <w:rPr>
                <w:rFonts w:ascii="Arial" w:hAnsi="Arial" w:cs="Arial"/>
                <w:color w:val="000000" w:themeColor="text1"/>
                <w:lang w:val="en-GB"/>
              </w:rPr>
              <w:t>Sequences (5’-3)</w:t>
            </w:r>
          </w:p>
        </w:tc>
      </w:tr>
      <w:tr w:rsidR="00CD6B9A" w:rsidRPr="00106797" w:rsidTr="00577BEC">
        <w:tc>
          <w:tcPr>
            <w:tcW w:w="9212" w:type="dxa"/>
            <w:gridSpan w:val="2"/>
            <w:vAlign w:val="center"/>
          </w:tcPr>
          <w:p w:rsidR="00CD6B9A" w:rsidRPr="00CD6B9A" w:rsidRDefault="00CD6B9A" w:rsidP="00577BEC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CD6B9A">
              <w:rPr>
                <w:rFonts w:ascii="Arial" w:hAnsi="Arial" w:cs="Arial"/>
                <w:color w:val="000000" w:themeColor="text1"/>
                <w:lang w:val="en-US"/>
              </w:rPr>
              <w:t xml:space="preserve">Genotyping of </w:t>
            </w:r>
            <w:proofErr w:type="spellStart"/>
            <w:r w:rsidRPr="00CD6B9A">
              <w:rPr>
                <w:rFonts w:ascii="Arial" w:hAnsi="Arial" w:cs="Arial"/>
                <w:color w:val="000000" w:themeColor="text1"/>
                <w:lang w:val="en-US"/>
              </w:rPr>
              <w:t>transposon</w:t>
            </w:r>
            <w:proofErr w:type="spellEnd"/>
            <w:r w:rsidRPr="00CD6B9A">
              <w:rPr>
                <w:rFonts w:ascii="Arial" w:hAnsi="Arial" w:cs="Arial"/>
                <w:color w:val="000000" w:themeColor="text1"/>
                <w:lang w:val="en-US"/>
              </w:rPr>
              <w:t xml:space="preserve"> insertion line RATM16-0018-1</w:t>
            </w:r>
          </w:p>
        </w:tc>
      </w:tr>
      <w:tr w:rsidR="00CD6B9A" w:rsidRPr="00CD6B9A" w:rsidTr="00577BEC">
        <w:tc>
          <w:tcPr>
            <w:tcW w:w="2093" w:type="dxa"/>
            <w:vAlign w:val="center"/>
          </w:tcPr>
          <w:p w:rsidR="00CD6B9A" w:rsidRPr="00CD6B9A" w:rsidRDefault="00CD6B9A" w:rsidP="00577BEC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CD6B9A">
              <w:rPr>
                <w:rFonts w:ascii="Arial" w:hAnsi="Arial" w:cs="Arial"/>
                <w:color w:val="000000" w:themeColor="text1"/>
                <w:lang w:val="en-US"/>
              </w:rPr>
              <w:t>LP2GxROXY19</w:t>
            </w:r>
          </w:p>
        </w:tc>
        <w:tc>
          <w:tcPr>
            <w:tcW w:w="7119" w:type="dxa"/>
            <w:vAlign w:val="center"/>
          </w:tcPr>
          <w:p w:rsidR="00CD6B9A" w:rsidRPr="00CD6B9A" w:rsidRDefault="00CD6B9A" w:rsidP="00577BEC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CD6B9A">
              <w:rPr>
                <w:rFonts w:ascii="Arial" w:hAnsi="Arial" w:cs="Arial"/>
                <w:color w:val="000000" w:themeColor="text1"/>
                <w:lang w:val="en-US"/>
              </w:rPr>
              <w:t>GATTTTTGATCACTAAGAATATAATGTC</w:t>
            </w:r>
          </w:p>
        </w:tc>
      </w:tr>
      <w:tr w:rsidR="00CD6B9A" w:rsidRPr="00CD6B9A" w:rsidTr="00577BEC">
        <w:tc>
          <w:tcPr>
            <w:tcW w:w="2093" w:type="dxa"/>
            <w:vAlign w:val="center"/>
          </w:tcPr>
          <w:p w:rsidR="00CD6B9A" w:rsidRPr="00CD6B9A" w:rsidRDefault="00CD6B9A" w:rsidP="00577BEC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CD6B9A">
              <w:rPr>
                <w:rFonts w:ascii="Arial" w:hAnsi="Arial" w:cs="Arial"/>
                <w:color w:val="000000" w:themeColor="text1"/>
                <w:lang w:val="en-US"/>
              </w:rPr>
              <w:t>Ds3-2a</w:t>
            </w:r>
          </w:p>
        </w:tc>
        <w:tc>
          <w:tcPr>
            <w:tcW w:w="7119" w:type="dxa"/>
            <w:vAlign w:val="center"/>
          </w:tcPr>
          <w:p w:rsidR="00CD6B9A" w:rsidRPr="00CD6B9A" w:rsidRDefault="00CD6B9A" w:rsidP="00577BEC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CD6B9A">
              <w:rPr>
                <w:rFonts w:ascii="Arial" w:hAnsi="Arial" w:cs="Arial"/>
                <w:color w:val="000000" w:themeColor="text1"/>
                <w:lang w:val="en-US"/>
              </w:rPr>
              <w:t>CCGGATCGTATCGGTTTTCG</w:t>
            </w:r>
          </w:p>
        </w:tc>
      </w:tr>
      <w:tr w:rsidR="00CD6B9A" w:rsidRPr="00CD6B9A" w:rsidTr="00577BEC">
        <w:tc>
          <w:tcPr>
            <w:tcW w:w="2093" w:type="dxa"/>
            <w:vAlign w:val="center"/>
          </w:tcPr>
          <w:p w:rsidR="00CD6B9A" w:rsidRPr="00CD6B9A" w:rsidRDefault="00CD6B9A" w:rsidP="00577BEC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CD6B9A">
              <w:rPr>
                <w:rFonts w:ascii="Arial" w:hAnsi="Arial" w:cs="Arial"/>
                <w:color w:val="000000" w:themeColor="text1"/>
                <w:lang w:val="en-US"/>
              </w:rPr>
              <w:t>RPGxROXY19</w:t>
            </w:r>
          </w:p>
        </w:tc>
        <w:tc>
          <w:tcPr>
            <w:tcW w:w="7119" w:type="dxa"/>
            <w:vAlign w:val="center"/>
          </w:tcPr>
          <w:p w:rsidR="00CD6B9A" w:rsidRPr="00CD6B9A" w:rsidRDefault="00CD6B9A" w:rsidP="00577BEC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CD6B9A">
              <w:rPr>
                <w:rFonts w:ascii="Arial" w:hAnsi="Arial" w:cs="Arial"/>
                <w:color w:val="000000" w:themeColor="text1"/>
                <w:lang w:val="en-US"/>
              </w:rPr>
              <w:t>CCTCATCAATCTCAAGGACCG</w:t>
            </w:r>
          </w:p>
        </w:tc>
      </w:tr>
      <w:tr w:rsidR="00CD6B9A" w:rsidRPr="00CD6B9A" w:rsidTr="00577BEC">
        <w:tc>
          <w:tcPr>
            <w:tcW w:w="9212" w:type="dxa"/>
            <w:gridSpan w:val="2"/>
            <w:vAlign w:val="center"/>
          </w:tcPr>
          <w:p w:rsidR="00CD6B9A" w:rsidRPr="00CD6B9A" w:rsidRDefault="00CD6B9A" w:rsidP="00577BEC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CD6B9A">
              <w:rPr>
                <w:rFonts w:ascii="Arial" w:hAnsi="Arial" w:cs="Arial"/>
                <w:color w:val="000000" w:themeColor="text1"/>
                <w:lang w:val="en-US"/>
              </w:rPr>
              <w:t>Plasmid cloning</w:t>
            </w:r>
          </w:p>
        </w:tc>
      </w:tr>
      <w:tr w:rsidR="00CD6B9A" w:rsidRPr="00CD6B9A" w:rsidTr="00577BEC">
        <w:tc>
          <w:tcPr>
            <w:tcW w:w="2093" w:type="dxa"/>
            <w:vAlign w:val="center"/>
          </w:tcPr>
          <w:p w:rsidR="00CD6B9A" w:rsidRPr="00CD6B9A" w:rsidRDefault="00CD6B9A" w:rsidP="00577BEC">
            <w:pPr>
              <w:spacing w:line="48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CD6B9A">
              <w:rPr>
                <w:rFonts w:ascii="Arial" w:hAnsi="Arial" w:cs="Arial"/>
                <w:color w:val="000000" w:themeColor="text1"/>
                <w:lang w:val="en-GB"/>
              </w:rPr>
              <w:t>p1</w:t>
            </w:r>
          </w:p>
        </w:tc>
        <w:tc>
          <w:tcPr>
            <w:tcW w:w="7119" w:type="dxa"/>
            <w:vAlign w:val="center"/>
          </w:tcPr>
          <w:p w:rsidR="00CD6B9A" w:rsidRPr="00CD6B9A" w:rsidRDefault="00CD6B9A" w:rsidP="00577BEC">
            <w:pPr>
              <w:spacing w:line="48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CD6B9A">
              <w:rPr>
                <w:rFonts w:ascii="Arial" w:hAnsi="Arial" w:cs="Arial"/>
                <w:color w:val="000000" w:themeColor="text1"/>
                <w:lang w:val="en-US"/>
              </w:rPr>
              <w:t>TCGCGTTAACGCTAGCATGGATCTC</w:t>
            </w:r>
          </w:p>
        </w:tc>
      </w:tr>
      <w:tr w:rsidR="00CD6B9A" w:rsidRPr="00CD6B9A" w:rsidTr="00577BEC">
        <w:tc>
          <w:tcPr>
            <w:tcW w:w="2093" w:type="dxa"/>
            <w:vAlign w:val="center"/>
          </w:tcPr>
          <w:p w:rsidR="00CD6B9A" w:rsidRPr="00CD6B9A" w:rsidRDefault="00CD6B9A" w:rsidP="00577BEC">
            <w:pPr>
              <w:spacing w:line="48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CD6B9A">
              <w:rPr>
                <w:rFonts w:ascii="Arial" w:hAnsi="Arial" w:cs="Arial"/>
                <w:color w:val="000000" w:themeColor="text1"/>
                <w:lang w:val="en-GB"/>
              </w:rPr>
              <w:t>p2</w:t>
            </w:r>
          </w:p>
        </w:tc>
        <w:tc>
          <w:tcPr>
            <w:tcW w:w="7119" w:type="dxa"/>
            <w:vAlign w:val="center"/>
          </w:tcPr>
          <w:p w:rsidR="00CD6B9A" w:rsidRPr="00CD6B9A" w:rsidRDefault="00CD6B9A" w:rsidP="00577BEC">
            <w:pPr>
              <w:spacing w:line="48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CD6B9A">
              <w:rPr>
                <w:rFonts w:ascii="Arial" w:hAnsi="Arial" w:cs="Arial"/>
                <w:color w:val="000000" w:themeColor="text1"/>
                <w:lang w:val="en-US"/>
              </w:rPr>
              <w:t>GTAACATCAGAGATTTTGAGACAC</w:t>
            </w:r>
          </w:p>
        </w:tc>
      </w:tr>
      <w:tr w:rsidR="00CD6B9A" w:rsidRPr="00CD6B9A" w:rsidTr="00577BEC">
        <w:tc>
          <w:tcPr>
            <w:tcW w:w="2093" w:type="dxa"/>
            <w:vAlign w:val="center"/>
          </w:tcPr>
          <w:p w:rsidR="00CD6B9A" w:rsidRPr="00CD6B9A" w:rsidRDefault="00CD6B9A" w:rsidP="00577BEC">
            <w:pPr>
              <w:spacing w:line="48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CD6B9A">
              <w:rPr>
                <w:rFonts w:ascii="Arial" w:hAnsi="Arial" w:cs="Arial"/>
                <w:color w:val="000000" w:themeColor="text1"/>
                <w:lang w:val="en-GB"/>
              </w:rPr>
              <w:t>p3</w:t>
            </w:r>
          </w:p>
        </w:tc>
        <w:tc>
          <w:tcPr>
            <w:tcW w:w="7119" w:type="dxa"/>
            <w:vAlign w:val="center"/>
          </w:tcPr>
          <w:p w:rsidR="00CD6B9A" w:rsidRPr="00CD6B9A" w:rsidRDefault="00CD6B9A" w:rsidP="00577BEC">
            <w:pPr>
              <w:spacing w:line="48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CD6B9A">
              <w:rPr>
                <w:rFonts w:ascii="Arial" w:hAnsi="Arial" w:cs="Arial"/>
                <w:color w:val="000000" w:themeColor="text1"/>
                <w:lang w:val="en-GB"/>
              </w:rPr>
              <w:t>CGGAGAGGATCTTCCATGTCTCATGTGG</w:t>
            </w:r>
          </w:p>
        </w:tc>
      </w:tr>
      <w:tr w:rsidR="00CD6B9A" w:rsidRPr="00CD6B9A" w:rsidTr="00577BEC">
        <w:tc>
          <w:tcPr>
            <w:tcW w:w="2093" w:type="dxa"/>
            <w:vAlign w:val="center"/>
          </w:tcPr>
          <w:p w:rsidR="00CD6B9A" w:rsidRPr="00CD6B9A" w:rsidRDefault="00CD6B9A" w:rsidP="00577BEC">
            <w:pPr>
              <w:spacing w:line="48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CD6B9A">
              <w:rPr>
                <w:rFonts w:ascii="Arial" w:hAnsi="Arial" w:cs="Arial"/>
                <w:color w:val="000000" w:themeColor="text1"/>
                <w:lang w:val="en-GB"/>
              </w:rPr>
              <w:t>p4</w:t>
            </w:r>
          </w:p>
        </w:tc>
        <w:tc>
          <w:tcPr>
            <w:tcW w:w="7119" w:type="dxa"/>
            <w:vAlign w:val="center"/>
          </w:tcPr>
          <w:p w:rsidR="00CD6B9A" w:rsidRPr="00CD6B9A" w:rsidRDefault="00CD6B9A" w:rsidP="00577BEC">
            <w:pPr>
              <w:spacing w:line="48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CD6B9A">
              <w:rPr>
                <w:rFonts w:ascii="Arial" w:hAnsi="Arial" w:cs="Arial"/>
                <w:color w:val="000000" w:themeColor="text1"/>
                <w:lang w:val="en-GB"/>
              </w:rPr>
              <w:t>CCACATGAGACATGGAAGATCCTCTCCG</w:t>
            </w:r>
          </w:p>
        </w:tc>
      </w:tr>
      <w:tr w:rsidR="00CD6B9A" w:rsidRPr="00CD6B9A" w:rsidTr="00577BEC">
        <w:tc>
          <w:tcPr>
            <w:tcW w:w="2093" w:type="dxa"/>
            <w:vAlign w:val="center"/>
          </w:tcPr>
          <w:p w:rsidR="00CD6B9A" w:rsidRPr="00CD6B9A" w:rsidRDefault="00CD6B9A" w:rsidP="00577BEC">
            <w:pPr>
              <w:spacing w:line="48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CD6B9A">
              <w:rPr>
                <w:rFonts w:ascii="Arial" w:hAnsi="Arial" w:cs="Arial"/>
                <w:color w:val="000000" w:themeColor="text1"/>
                <w:lang w:val="en-GB"/>
              </w:rPr>
              <w:t>p5</w:t>
            </w:r>
          </w:p>
        </w:tc>
        <w:tc>
          <w:tcPr>
            <w:tcW w:w="7119" w:type="dxa"/>
            <w:vAlign w:val="center"/>
          </w:tcPr>
          <w:p w:rsidR="00CD6B9A" w:rsidRPr="00CD6B9A" w:rsidRDefault="00CD6B9A" w:rsidP="00577BEC">
            <w:pPr>
              <w:spacing w:line="48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CD6B9A">
              <w:rPr>
                <w:rFonts w:ascii="Arial" w:hAnsi="Arial" w:cs="Arial"/>
                <w:color w:val="000000" w:themeColor="text1"/>
                <w:lang w:val="en-GB"/>
              </w:rPr>
              <w:t>CCAGCTGAGAGATCTTTCTTGTGG</w:t>
            </w:r>
          </w:p>
        </w:tc>
      </w:tr>
      <w:tr w:rsidR="00CD6B9A" w:rsidRPr="00CD6B9A" w:rsidTr="00577BEC">
        <w:tc>
          <w:tcPr>
            <w:tcW w:w="2093" w:type="dxa"/>
            <w:vAlign w:val="center"/>
          </w:tcPr>
          <w:p w:rsidR="00CD6B9A" w:rsidRPr="00CD6B9A" w:rsidRDefault="00CD6B9A" w:rsidP="00577BEC">
            <w:pPr>
              <w:spacing w:line="48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CD6B9A">
              <w:rPr>
                <w:rFonts w:ascii="Arial" w:hAnsi="Arial" w:cs="Arial"/>
                <w:color w:val="000000" w:themeColor="text1"/>
                <w:lang w:val="en-GB"/>
              </w:rPr>
              <w:t>p6</w:t>
            </w:r>
          </w:p>
        </w:tc>
        <w:tc>
          <w:tcPr>
            <w:tcW w:w="7119" w:type="dxa"/>
            <w:vAlign w:val="center"/>
          </w:tcPr>
          <w:p w:rsidR="00CD6B9A" w:rsidRPr="00CD6B9A" w:rsidRDefault="00CD6B9A" w:rsidP="00577BEC">
            <w:pPr>
              <w:spacing w:line="48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CD6B9A">
              <w:rPr>
                <w:rFonts w:ascii="Arial" w:hAnsi="Arial" w:cs="Arial"/>
                <w:color w:val="000000" w:themeColor="text1"/>
                <w:lang w:val="en-GB"/>
              </w:rPr>
              <w:t>CCACAAGAAAGATCTCTCAGCTG</w:t>
            </w:r>
          </w:p>
        </w:tc>
      </w:tr>
      <w:tr w:rsidR="00CD6B9A" w:rsidRPr="00CD6B9A" w:rsidTr="00577BEC">
        <w:tc>
          <w:tcPr>
            <w:tcW w:w="9212" w:type="dxa"/>
            <w:gridSpan w:val="2"/>
            <w:vAlign w:val="center"/>
          </w:tcPr>
          <w:p w:rsidR="00CD6B9A" w:rsidRPr="00CD6B9A" w:rsidRDefault="00CD6B9A" w:rsidP="00577BEC">
            <w:pPr>
              <w:spacing w:line="48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CD6B9A">
              <w:rPr>
                <w:rFonts w:ascii="Arial" w:hAnsi="Arial" w:cs="Arial"/>
                <w:color w:val="000000" w:themeColor="text1"/>
                <w:lang w:val="en-US"/>
              </w:rPr>
              <w:t>Quantitative RT PCR analysis</w:t>
            </w:r>
          </w:p>
        </w:tc>
      </w:tr>
      <w:tr w:rsidR="00CD6B9A" w:rsidRPr="00CD6B9A" w:rsidTr="00577BEC">
        <w:tc>
          <w:tcPr>
            <w:tcW w:w="2093" w:type="dxa"/>
            <w:vAlign w:val="center"/>
          </w:tcPr>
          <w:p w:rsidR="00CD6B9A" w:rsidRPr="00CD6B9A" w:rsidRDefault="00CD6B9A" w:rsidP="00577BEC">
            <w:pPr>
              <w:spacing w:line="48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CD6B9A">
              <w:rPr>
                <w:rFonts w:ascii="Arial" w:hAnsi="Arial" w:cs="Arial"/>
                <w:color w:val="000000" w:themeColor="text1"/>
                <w:lang w:val="en-GB"/>
              </w:rPr>
              <w:t>CYP81D11</w:t>
            </w:r>
          </w:p>
        </w:tc>
        <w:tc>
          <w:tcPr>
            <w:tcW w:w="7119" w:type="dxa"/>
            <w:vAlign w:val="center"/>
          </w:tcPr>
          <w:p w:rsidR="00CD6B9A" w:rsidRPr="00CD6B9A" w:rsidRDefault="00CD6B9A" w:rsidP="00577BEC">
            <w:pPr>
              <w:spacing w:line="48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CD6B9A">
              <w:rPr>
                <w:rFonts w:ascii="Arial" w:hAnsi="Arial" w:cs="Arial"/>
                <w:color w:val="000000" w:themeColor="text1"/>
                <w:lang w:val="en-GB"/>
              </w:rPr>
              <w:t>QT00781662 (</w:t>
            </w:r>
            <w:proofErr w:type="spellStart"/>
            <w:r w:rsidRPr="00CD6B9A">
              <w:rPr>
                <w:rFonts w:ascii="Arial" w:hAnsi="Arial" w:cs="Arial"/>
                <w:color w:val="000000" w:themeColor="text1"/>
                <w:lang w:val="en-GB"/>
              </w:rPr>
              <w:t>Qiagen</w:t>
            </w:r>
            <w:proofErr w:type="spellEnd"/>
            <w:r w:rsidRPr="00CD6B9A">
              <w:rPr>
                <w:rFonts w:ascii="Arial" w:hAnsi="Arial" w:cs="Arial"/>
                <w:color w:val="000000" w:themeColor="text1"/>
                <w:lang w:val="en-GB"/>
              </w:rPr>
              <w:t>)</w:t>
            </w:r>
          </w:p>
        </w:tc>
      </w:tr>
      <w:tr w:rsidR="00CD6B9A" w:rsidRPr="00CD6B9A" w:rsidTr="00577BEC">
        <w:tc>
          <w:tcPr>
            <w:tcW w:w="2093" w:type="dxa"/>
            <w:vAlign w:val="center"/>
          </w:tcPr>
          <w:p w:rsidR="00CD6B9A" w:rsidRPr="00CD6B9A" w:rsidRDefault="00CD6B9A" w:rsidP="00577BEC">
            <w:pPr>
              <w:spacing w:line="48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CD6B9A">
              <w:rPr>
                <w:rFonts w:ascii="Arial" w:hAnsi="Arial" w:cs="Arial"/>
                <w:color w:val="000000" w:themeColor="text1"/>
                <w:lang w:val="en-GB"/>
              </w:rPr>
              <w:t>OPR2</w:t>
            </w:r>
          </w:p>
        </w:tc>
        <w:tc>
          <w:tcPr>
            <w:tcW w:w="7119" w:type="dxa"/>
            <w:vAlign w:val="center"/>
          </w:tcPr>
          <w:p w:rsidR="00CD6B9A" w:rsidRPr="00CD6B9A" w:rsidRDefault="00CD6B9A" w:rsidP="00577BEC">
            <w:pPr>
              <w:spacing w:line="48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CD6B9A">
              <w:rPr>
                <w:rFonts w:ascii="Arial" w:hAnsi="Arial" w:cs="Arial"/>
                <w:color w:val="000000" w:themeColor="text1"/>
                <w:lang w:val="en-GB"/>
              </w:rPr>
              <w:t>QT00894768 (</w:t>
            </w:r>
            <w:proofErr w:type="spellStart"/>
            <w:r w:rsidRPr="00CD6B9A">
              <w:rPr>
                <w:rFonts w:ascii="Arial" w:hAnsi="Arial" w:cs="Arial"/>
                <w:color w:val="000000" w:themeColor="text1"/>
                <w:lang w:val="en-GB"/>
              </w:rPr>
              <w:t>Qiagen</w:t>
            </w:r>
            <w:proofErr w:type="spellEnd"/>
            <w:r w:rsidRPr="00CD6B9A">
              <w:rPr>
                <w:rFonts w:ascii="Arial" w:hAnsi="Arial" w:cs="Arial"/>
                <w:color w:val="000000" w:themeColor="text1"/>
                <w:lang w:val="en-GB"/>
              </w:rPr>
              <w:t>)</w:t>
            </w:r>
          </w:p>
        </w:tc>
      </w:tr>
      <w:tr w:rsidR="00CD6B9A" w:rsidRPr="00CD6B9A" w:rsidTr="00577BEC">
        <w:tc>
          <w:tcPr>
            <w:tcW w:w="2093" w:type="dxa"/>
            <w:vAlign w:val="center"/>
          </w:tcPr>
          <w:p w:rsidR="00CD6B9A" w:rsidRPr="00CD6B9A" w:rsidRDefault="00CD6B9A" w:rsidP="00577BEC">
            <w:pPr>
              <w:spacing w:line="48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CD6B9A">
              <w:rPr>
                <w:rFonts w:ascii="Arial" w:hAnsi="Arial" w:cs="Arial"/>
                <w:color w:val="000000" w:themeColor="text1"/>
                <w:lang w:val="en-GB"/>
              </w:rPr>
              <w:t>ANAC032</w:t>
            </w:r>
          </w:p>
        </w:tc>
        <w:tc>
          <w:tcPr>
            <w:tcW w:w="7119" w:type="dxa"/>
            <w:vAlign w:val="center"/>
          </w:tcPr>
          <w:p w:rsidR="00CD6B9A" w:rsidRPr="00CD6B9A" w:rsidRDefault="00CD6B9A" w:rsidP="00577BEC">
            <w:pPr>
              <w:spacing w:line="48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CD6B9A">
              <w:rPr>
                <w:rFonts w:ascii="Arial" w:hAnsi="Arial" w:cs="Arial"/>
                <w:color w:val="000000" w:themeColor="text1"/>
                <w:lang w:val="en-GB"/>
              </w:rPr>
              <w:t>QT00743561(</w:t>
            </w:r>
            <w:proofErr w:type="spellStart"/>
            <w:r w:rsidRPr="00CD6B9A">
              <w:rPr>
                <w:rFonts w:ascii="Arial" w:hAnsi="Arial" w:cs="Arial"/>
                <w:color w:val="000000" w:themeColor="text1"/>
                <w:lang w:val="en-GB"/>
              </w:rPr>
              <w:t>Qiagen</w:t>
            </w:r>
            <w:proofErr w:type="spellEnd"/>
            <w:r w:rsidRPr="00CD6B9A">
              <w:rPr>
                <w:rFonts w:ascii="Arial" w:hAnsi="Arial" w:cs="Arial"/>
                <w:color w:val="000000" w:themeColor="text1"/>
                <w:lang w:val="en-GB"/>
              </w:rPr>
              <w:t>)</w:t>
            </w:r>
          </w:p>
        </w:tc>
      </w:tr>
      <w:tr w:rsidR="00CD6B9A" w:rsidRPr="00CD6B9A" w:rsidTr="00577BEC">
        <w:tc>
          <w:tcPr>
            <w:tcW w:w="2093" w:type="dxa"/>
            <w:vAlign w:val="center"/>
          </w:tcPr>
          <w:p w:rsidR="00CD6B9A" w:rsidRPr="00CD6B9A" w:rsidRDefault="00CD6B9A" w:rsidP="00577BEC">
            <w:pPr>
              <w:spacing w:line="48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CD6B9A">
              <w:rPr>
                <w:rFonts w:ascii="Arial" w:hAnsi="Arial" w:cs="Arial"/>
                <w:color w:val="000000" w:themeColor="text1"/>
                <w:lang w:val="en-GB"/>
              </w:rPr>
              <w:t>ROXY19</w:t>
            </w:r>
          </w:p>
        </w:tc>
        <w:tc>
          <w:tcPr>
            <w:tcW w:w="7119" w:type="dxa"/>
            <w:vAlign w:val="center"/>
          </w:tcPr>
          <w:p w:rsidR="00CD6B9A" w:rsidRPr="00CD6B9A" w:rsidRDefault="00CD6B9A" w:rsidP="00577BEC">
            <w:pPr>
              <w:spacing w:line="48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CD6B9A">
              <w:rPr>
                <w:rFonts w:ascii="Arial" w:hAnsi="Arial" w:cs="Arial"/>
                <w:color w:val="000000" w:themeColor="text1"/>
                <w:lang w:val="en-GB"/>
              </w:rPr>
              <w:t>QT00869715 (</w:t>
            </w:r>
            <w:proofErr w:type="spellStart"/>
            <w:r w:rsidRPr="00CD6B9A">
              <w:rPr>
                <w:rFonts w:ascii="Arial" w:hAnsi="Arial" w:cs="Arial"/>
                <w:color w:val="000000" w:themeColor="text1"/>
                <w:lang w:val="en-GB"/>
              </w:rPr>
              <w:t>Qiagen</w:t>
            </w:r>
            <w:proofErr w:type="spellEnd"/>
            <w:r w:rsidRPr="00CD6B9A">
              <w:rPr>
                <w:rFonts w:ascii="Arial" w:hAnsi="Arial" w:cs="Arial"/>
                <w:color w:val="000000" w:themeColor="text1"/>
                <w:lang w:val="en-GB"/>
              </w:rPr>
              <w:t>)</w:t>
            </w:r>
          </w:p>
        </w:tc>
      </w:tr>
      <w:tr w:rsidR="00CD6B9A" w:rsidRPr="00106797" w:rsidTr="00577BEC">
        <w:tc>
          <w:tcPr>
            <w:tcW w:w="2093" w:type="dxa"/>
            <w:vAlign w:val="center"/>
          </w:tcPr>
          <w:p w:rsidR="00CD6B9A" w:rsidRPr="00CD6B9A" w:rsidRDefault="00CD6B9A" w:rsidP="00577BEC">
            <w:pPr>
              <w:spacing w:line="48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CD6B9A">
              <w:rPr>
                <w:rFonts w:ascii="Arial" w:hAnsi="Arial" w:cs="Arial"/>
                <w:color w:val="000000" w:themeColor="text1"/>
                <w:lang w:val="en-GB"/>
              </w:rPr>
              <w:t>endogenous ROXY19</w:t>
            </w:r>
          </w:p>
        </w:tc>
        <w:tc>
          <w:tcPr>
            <w:tcW w:w="7119" w:type="dxa"/>
            <w:vAlign w:val="center"/>
          </w:tcPr>
          <w:p w:rsidR="00CD6B9A" w:rsidRPr="00CD6B9A" w:rsidRDefault="00106797" w:rsidP="00577BEC">
            <w:pPr>
              <w:spacing w:line="48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TTGGAGGGTTAGATAGGGTTATGG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br/>
            </w:r>
            <w:r w:rsidR="00CD6B9A" w:rsidRPr="00CD6B9A">
              <w:rPr>
                <w:rFonts w:ascii="Arial" w:hAnsi="Arial" w:cs="Arial"/>
                <w:color w:val="000000" w:themeColor="text1"/>
                <w:lang w:val="en-GB"/>
              </w:rPr>
              <w:t>CGTAAACAACAATTACCAATCAAGATTC</w:t>
            </w:r>
          </w:p>
        </w:tc>
      </w:tr>
      <w:tr w:rsidR="00CD6B9A" w:rsidRPr="00106797" w:rsidTr="00577BEC">
        <w:tc>
          <w:tcPr>
            <w:tcW w:w="2093" w:type="dxa"/>
            <w:vAlign w:val="center"/>
          </w:tcPr>
          <w:p w:rsidR="00CD6B9A" w:rsidRPr="00CD6B9A" w:rsidRDefault="00CD6B9A" w:rsidP="00577BEC">
            <w:pPr>
              <w:spacing w:line="48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CD6B9A">
              <w:rPr>
                <w:rFonts w:ascii="Arial" w:hAnsi="Arial" w:cs="Arial"/>
                <w:color w:val="000000" w:themeColor="text1"/>
                <w:lang w:val="en-GB"/>
              </w:rPr>
              <w:t>UBQ5</w:t>
            </w:r>
          </w:p>
        </w:tc>
        <w:tc>
          <w:tcPr>
            <w:tcW w:w="7119" w:type="dxa"/>
            <w:vAlign w:val="center"/>
          </w:tcPr>
          <w:p w:rsidR="00106797" w:rsidRDefault="00106797" w:rsidP="00577BEC">
            <w:pPr>
              <w:spacing w:line="48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GACGCTTCATCTCGTCC</w:t>
            </w:r>
          </w:p>
          <w:p w:rsidR="00CD6B9A" w:rsidRPr="00CD6B9A" w:rsidRDefault="00CD6B9A" w:rsidP="00577BEC">
            <w:pPr>
              <w:spacing w:line="48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CD6B9A">
              <w:rPr>
                <w:rFonts w:ascii="Arial" w:hAnsi="Arial" w:cs="Arial"/>
                <w:color w:val="000000" w:themeColor="text1"/>
                <w:lang w:val="en-GB"/>
              </w:rPr>
              <w:t>GTAAACGTAGGTGAGTCCA</w:t>
            </w:r>
          </w:p>
        </w:tc>
      </w:tr>
    </w:tbl>
    <w:p w:rsidR="008F2A7E" w:rsidRPr="00106797" w:rsidRDefault="008F2A7E">
      <w:pPr>
        <w:rPr>
          <w:lang w:val="en-GB"/>
        </w:rPr>
      </w:pPr>
    </w:p>
    <w:sectPr w:rsidR="008F2A7E" w:rsidRPr="00106797" w:rsidSect="008F2A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CD6B9A"/>
    <w:rsid w:val="000417DC"/>
    <w:rsid w:val="000C187F"/>
    <w:rsid w:val="00106797"/>
    <w:rsid w:val="00683221"/>
    <w:rsid w:val="008F2A7E"/>
    <w:rsid w:val="00B172F0"/>
    <w:rsid w:val="00BC3BC8"/>
    <w:rsid w:val="00CD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6B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D6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580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cgatz</dc:creator>
  <cp:keywords/>
  <dc:description/>
  <cp:lastModifiedBy>cgatz</cp:lastModifiedBy>
  <cp:revision>5</cp:revision>
  <dcterms:created xsi:type="dcterms:W3CDTF">2016-03-30T18:26:00Z</dcterms:created>
  <dcterms:modified xsi:type="dcterms:W3CDTF">2016-04-04T08:01:00Z</dcterms:modified>
</cp:coreProperties>
</file>