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A5" w:rsidRPr="000E180E" w:rsidRDefault="00122D5E" w:rsidP="000E180E">
      <w:pPr>
        <w:pStyle w:val="Heading1"/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E180E">
        <w:rPr>
          <w:rFonts w:ascii="Times New Roman" w:hAnsi="Times New Roman" w:cs="Times New Roman"/>
          <w:sz w:val="28"/>
          <w:szCs w:val="28"/>
        </w:rPr>
        <w:t>Supplementary information</w:t>
      </w:r>
    </w:p>
    <w:p w:rsidR="00122D5E" w:rsidRPr="000E180E" w:rsidRDefault="00122D5E" w:rsidP="000E180E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80E">
        <w:rPr>
          <w:rFonts w:ascii="Times New Roman" w:eastAsia="Times New Roman" w:hAnsi="Times New Roman" w:cs="Times New Roman"/>
          <w:b/>
          <w:sz w:val="24"/>
          <w:szCs w:val="24"/>
        </w:rPr>
        <w:t>Validation of mutation calling pipeline</w:t>
      </w:r>
    </w:p>
    <w:p w:rsidR="005D6A35" w:rsidRPr="000E180E" w:rsidRDefault="005D6A35" w:rsidP="000E180E">
      <w:pPr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80E">
        <w:rPr>
          <w:rFonts w:ascii="Times New Roman" w:eastAsia="Times New Roman" w:hAnsi="Times New Roman" w:cs="Times New Roman"/>
          <w:sz w:val="24"/>
          <w:szCs w:val="24"/>
        </w:rPr>
        <w:t xml:space="preserve">The modified mutation calling pipeline was first validated on the same data set as in </w:t>
      </w:r>
      <w:r w:rsidR="00933ACE" w:rsidRPr="000E180E">
        <w:rPr>
          <w:rFonts w:ascii="Times New Roman" w:hAnsi="Times New Roman" w:cs="Times New Roman"/>
          <w:sz w:val="24"/>
          <w:szCs w:val="24"/>
        </w:rPr>
        <w:fldChar w:fldCharType="begin"/>
      </w:r>
      <w:r w:rsidRPr="000E180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&lt;EndNote&gt;&lt;Cite&gt;&lt;Author&gt;Arun A Azad&lt;/Author&gt;&lt;Year&gt;2015&lt;/Year&gt;&lt;RecNum&gt;1000&lt;/RecNum&gt;&lt;DisplayText&gt;[25]&lt;/DisplayText&gt;&lt;record&gt;&lt;rec-number&gt;1000&lt;/rec-number&gt;&lt;foreign-keys&gt;&lt;key app="EN" db-id="ff5rvp026r0vpoextp65f0aet0wveze0w5pw"&gt;1000&lt;/key&gt;&lt;/foreign-keys&gt;&lt;ref-type name="Journal Article"&gt;17&lt;/ref-type&gt;&lt;contributors&gt;&lt;authors&gt;&lt;author&gt;Arun A Azad, Stanislav V Volik, Alexander W Wyatt, Anne Haegert, Stephane Le Bihan, Robert H Bell, Shawn Anderson, Brian McConeghy, Robert Shukin, Jenny Bazov, Jack Youngren, Pamela L. Paris, George V Thomas, Eric J Small, Yuzhuo Wang, Martin E Gleave, Colin C. Collins, and Kim N. Chi&lt;/author&gt;&lt;/authors&gt;&lt;/contributors&gt;&lt;titles&gt;&lt;title&gt;Androgen receptor gene aberrations in circulating cell-free DNA: biomarkers of therapeutic resistance in castration-resistant prostate cancer&lt;/title&gt;&lt;secondary-title&gt;Clinical Cancer Research&lt;/secondary-title&gt;&lt;/titles&gt;&lt;periodical&gt;&lt;full-title&gt;Clinical Cancer Research&lt;/full-title&gt;&lt;/periodical&gt;&lt;dates&gt;&lt;year&gt;2015&lt;/year&gt;&lt;/dates&gt;&lt;urls&gt;&lt;/urls&gt;&lt;electronic-resource-num&gt;10.1158/1078-0432.CCR-14-2666&lt;/electronic-resource-num&gt;&lt;/record&gt;&lt;/Cite&gt;&lt;/EndNote&gt;</w:instrText>
      </w:r>
      <w:r w:rsidR="00933ACE" w:rsidRPr="000E180E">
        <w:rPr>
          <w:rFonts w:ascii="Times New Roman" w:hAnsi="Times New Roman" w:cs="Times New Roman"/>
          <w:sz w:val="24"/>
          <w:szCs w:val="24"/>
        </w:rPr>
        <w:fldChar w:fldCharType="separate"/>
      </w:r>
      <w:r w:rsidRPr="000E180E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5" w:tooltip="Arun A Azad, 2015 #1000" w:history="1">
        <w:r w:rsidRPr="000E180E">
          <w:rPr>
            <w:rFonts w:ascii="Times New Roman" w:hAnsi="Times New Roman" w:cs="Times New Roman"/>
            <w:noProof/>
            <w:sz w:val="24"/>
            <w:szCs w:val="24"/>
          </w:rPr>
          <w:t>25</w:t>
        </w:r>
      </w:hyperlink>
      <w:r w:rsidRPr="000E180E">
        <w:rPr>
          <w:rFonts w:ascii="Times New Roman" w:hAnsi="Times New Roman" w:cs="Times New Roman"/>
          <w:noProof/>
          <w:sz w:val="24"/>
          <w:szCs w:val="24"/>
        </w:rPr>
        <w:t>]</w:t>
      </w:r>
      <w:r w:rsidR="00933ACE" w:rsidRPr="000E180E">
        <w:rPr>
          <w:rFonts w:ascii="Times New Roman" w:hAnsi="Times New Roman" w:cs="Times New Roman"/>
          <w:sz w:val="24"/>
          <w:szCs w:val="24"/>
        </w:rPr>
        <w:fldChar w:fldCharType="end"/>
      </w:r>
      <w:r w:rsidRPr="000E180E">
        <w:rPr>
          <w:rFonts w:ascii="Times New Roman" w:hAnsi="Times New Roman" w:cs="Times New Roman"/>
          <w:sz w:val="24"/>
          <w:szCs w:val="24"/>
        </w:rPr>
        <w:t>. We have not observed any mutation candidates in normal genomic DNA samples (isolated from buffy coat) and obtained expected results in the three control cell lines: no mutations in AR exon 8 in LAPC4 known to have a wild-type AR gene, H875Y mutation at essentially 100</w:t>
      </w:r>
      <w:r w:rsidR="0057139F">
        <w:rPr>
          <w:rFonts w:ascii="Times New Roman" w:hAnsi="Times New Roman" w:cs="Times New Roman"/>
          <w:sz w:val="24"/>
          <w:szCs w:val="24"/>
        </w:rPr>
        <w:t xml:space="preserve"> </w:t>
      </w:r>
      <w:r w:rsidRPr="000E180E">
        <w:rPr>
          <w:rFonts w:ascii="Times New Roman" w:hAnsi="Times New Roman" w:cs="Times New Roman"/>
          <w:sz w:val="24"/>
          <w:szCs w:val="24"/>
        </w:rPr>
        <w:t xml:space="preserve">% frequency in 22RV1 and </w:t>
      </w:r>
      <w:proofErr w:type="spellStart"/>
      <w:r w:rsidRPr="000E180E">
        <w:rPr>
          <w:rFonts w:ascii="Times New Roman" w:hAnsi="Times New Roman" w:cs="Times New Roman"/>
          <w:sz w:val="24"/>
          <w:szCs w:val="24"/>
        </w:rPr>
        <w:t>T878A</w:t>
      </w:r>
      <w:proofErr w:type="spellEnd"/>
      <w:r w:rsidRPr="000E180E">
        <w:rPr>
          <w:rFonts w:ascii="Times New Roman" w:hAnsi="Times New Roman" w:cs="Times New Roman"/>
          <w:sz w:val="24"/>
          <w:szCs w:val="24"/>
        </w:rPr>
        <w:t xml:space="preserve"> mutation in </w:t>
      </w:r>
      <w:proofErr w:type="spellStart"/>
      <w:r w:rsidRPr="000E180E">
        <w:rPr>
          <w:rFonts w:ascii="Times New Roman" w:hAnsi="Times New Roman" w:cs="Times New Roman"/>
          <w:sz w:val="24"/>
          <w:szCs w:val="24"/>
        </w:rPr>
        <w:t>LNCaP</w:t>
      </w:r>
      <w:proofErr w:type="spellEnd"/>
      <w:r w:rsidRPr="000E1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A35" w:rsidRPr="000E180E" w:rsidRDefault="005D6A35" w:rsidP="000E180E">
      <w:pPr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80E">
        <w:rPr>
          <w:rFonts w:ascii="Times New Roman" w:hAnsi="Times New Roman" w:cs="Times New Roman"/>
          <w:sz w:val="24"/>
          <w:szCs w:val="24"/>
        </w:rPr>
        <w:t xml:space="preserve">Next we have sequenced matched non-WGA and </w:t>
      </w:r>
      <w:proofErr w:type="spellStart"/>
      <w:r w:rsidRPr="000E180E">
        <w:rPr>
          <w:rFonts w:ascii="Times New Roman" w:hAnsi="Times New Roman" w:cs="Times New Roman"/>
          <w:sz w:val="24"/>
          <w:szCs w:val="24"/>
        </w:rPr>
        <w:t>WGA</w:t>
      </w:r>
      <w:proofErr w:type="spellEnd"/>
      <w:r w:rsidRPr="000E180E">
        <w:rPr>
          <w:rFonts w:ascii="Times New Roman" w:hAnsi="Times New Roman" w:cs="Times New Roman"/>
          <w:sz w:val="24"/>
          <w:szCs w:val="24"/>
        </w:rPr>
        <w:t xml:space="preserve"> samples from </w:t>
      </w:r>
      <w:r w:rsidR="0057139F">
        <w:rPr>
          <w:rFonts w:ascii="Times New Roman" w:hAnsi="Times New Roman" w:cs="Times New Roman"/>
          <w:sz w:val="24"/>
          <w:szCs w:val="24"/>
        </w:rPr>
        <w:t>five</w:t>
      </w:r>
      <w:r w:rsidRPr="000E180E">
        <w:rPr>
          <w:rFonts w:ascii="Times New Roman" w:hAnsi="Times New Roman" w:cs="Times New Roman"/>
          <w:sz w:val="24"/>
          <w:szCs w:val="24"/>
        </w:rPr>
        <w:t xml:space="preserve"> patients (VC-012, VC-016, VC-017, VC-040</w:t>
      </w:r>
      <w:r w:rsidR="0057139F">
        <w:rPr>
          <w:rFonts w:ascii="Times New Roman" w:hAnsi="Times New Roman" w:cs="Times New Roman"/>
          <w:sz w:val="24"/>
          <w:szCs w:val="24"/>
        </w:rPr>
        <w:t>,</w:t>
      </w:r>
      <w:r w:rsidRPr="000E180E">
        <w:rPr>
          <w:rFonts w:ascii="Times New Roman" w:hAnsi="Times New Roman" w:cs="Times New Roman"/>
          <w:sz w:val="24"/>
          <w:szCs w:val="24"/>
        </w:rPr>
        <w:t xml:space="preserve"> and VC-045). We detected H875Y mutation in both non-WGA and WGA samples in VC-040, and M896V in both samples of the first time point in VC-012 (we detected an additional S889G mutation in VC-012</w:t>
      </w:r>
      <w:r w:rsidR="00F34EA8" w:rsidRPr="000E180E">
        <w:rPr>
          <w:rFonts w:ascii="Times New Roman" w:hAnsi="Times New Roman" w:cs="Times New Roman"/>
          <w:sz w:val="24"/>
          <w:szCs w:val="24"/>
        </w:rPr>
        <w:t>-t1</w:t>
      </w:r>
      <w:r w:rsidRPr="000E180E">
        <w:rPr>
          <w:rFonts w:ascii="Times New Roman" w:hAnsi="Times New Roman" w:cs="Times New Roman"/>
          <w:sz w:val="24"/>
          <w:szCs w:val="24"/>
        </w:rPr>
        <w:t xml:space="preserve"> WGA sample). However, due to generally higher noise levels in WGA samples, we were unable to detect T878A mutation in VC-017 WGA. </w:t>
      </w:r>
      <w:r w:rsidR="00A62AE3" w:rsidRPr="000E180E">
        <w:rPr>
          <w:rFonts w:ascii="Times New Roman" w:hAnsi="Times New Roman" w:cs="Times New Roman"/>
          <w:sz w:val="24"/>
          <w:szCs w:val="24"/>
        </w:rPr>
        <w:t>We did not detect mutations in both WGA and non</w:t>
      </w:r>
      <w:r w:rsidR="0057139F">
        <w:rPr>
          <w:rFonts w:ascii="Times New Roman" w:hAnsi="Times New Roman" w:cs="Times New Roman"/>
          <w:sz w:val="24"/>
          <w:szCs w:val="24"/>
        </w:rPr>
        <w:t>-</w:t>
      </w:r>
      <w:r w:rsidR="00A62AE3" w:rsidRPr="000E180E">
        <w:rPr>
          <w:rFonts w:ascii="Times New Roman" w:hAnsi="Times New Roman" w:cs="Times New Roman"/>
          <w:sz w:val="24"/>
          <w:szCs w:val="24"/>
        </w:rPr>
        <w:t>WGA</w:t>
      </w:r>
      <w:r w:rsidRPr="000E180E">
        <w:rPr>
          <w:rFonts w:ascii="Times New Roman" w:hAnsi="Times New Roman" w:cs="Times New Roman"/>
          <w:sz w:val="24"/>
          <w:szCs w:val="24"/>
        </w:rPr>
        <w:t xml:space="preserve"> VC-016 and VC-045 DNA samples. The analysis of the noise levels in matched WGA/non</w:t>
      </w:r>
      <w:r w:rsidR="0057139F">
        <w:rPr>
          <w:rFonts w:ascii="Times New Roman" w:hAnsi="Times New Roman" w:cs="Times New Roman"/>
          <w:sz w:val="24"/>
          <w:szCs w:val="24"/>
        </w:rPr>
        <w:t>-</w:t>
      </w:r>
      <w:r w:rsidRPr="000E180E">
        <w:rPr>
          <w:rFonts w:ascii="Times New Roman" w:hAnsi="Times New Roman" w:cs="Times New Roman"/>
          <w:sz w:val="24"/>
          <w:szCs w:val="24"/>
        </w:rPr>
        <w:t xml:space="preserve">WGA DNA samples showed that in WGA samples it was 10-15 times higher, therefore we set the cutoff value for calling mutations in WGA samples to at least </w:t>
      </w:r>
      <w:r w:rsidR="00F34EA8" w:rsidRPr="000E180E">
        <w:rPr>
          <w:rFonts w:ascii="Times New Roman" w:hAnsi="Times New Roman" w:cs="Times New Roman"/>
          <w:sz w:val="24"/>
          <w:szCs w:val="24"/>
        </w:rPr>
        <w:t>1</w:t>
      </w:r>
      <w:r w:rsidR="0057139F">
        <w:rPr>
          <w:rFonts w:ascii="Times New Roman" w:hAnsi="Times New Roman" w:cs="Times New Roman"/>
          <w:sz w:val="24"/>
          <w:szCs w:val="24"/>
        </w:rPr>
        <w:t xml:space="preserve"> </w:t>
      </w:r>
      <w:r w:rsidR="00F34EA8" w:rsidRPr="000E180E">
        <w:rPr>
          <w:rFonts w:ascii="Times New Roman" w:hAnsi="Times New Roman" w:cs="Times New Roman"/>
          <w:sz w:val="24"/>
          <w:szCs w:val="24"/>
        </w:rPr>
        <w:t>% non-reference reads</w:t>
      </w:r>
      <w:r w:rsidRPr="000E180E">
        <w:rPr>
          <w:rFonts w:ascii="Times New Roman" w:hAnsi="Times New Roman" w:cs="Times New Roman"/>
          <w:sz w:val="24"/>
          <w:szCs w:val="24"/>
        </w:rPr>
        <w:t xml:space="preserve"> reported by </w:t>
      </w:r>
      <w:r w:rsidR="00F34EA8" w:rsidRPr="000E180E">
        <w:rPr>
          <w:rFonts w:ascii="Times New Roman" w:hAnsi="Times New Roman" w:cs="Times New Roman"/>
          <w:sz w:val="24"/>
          <w:szCs w:val="24"/>
        </w:rPr>
        <w:t>bam-</w:t>
      </w:r>
      <w:proofErr w:type="spellStart"/>
      <w:r w:rsidR="00F34EA8" w:rsidRPr="000E180E">
        <w:rPr>
          <w:rFonts w:ascii="Times New Roman" w:hAnsi="Times New Roman" w:cs="Times New Roman"/>
          <w:sz w:val="24"/>
          <w:szCs w:val="24"/>
        </w:rPr>
        <w:t>readcount</w:t>
      </w:r>
      <w:proofErr w:type="spellEnd"/>
      <w:r w:rsidRPr="000E180E">
        <w:rPr>
          <w:rFonts w:ascii="Times New Roman" w:hAnsi="Times New Roman" w:cs="Times New Roman"/>
          <w:sz w:val="24"/>
          <w:szCs w:val="24"/>
        </w:rPr>
        <w:t>.</w:t>
      </w:r>
    </w:p>
    <w:p w:rsidR="00122D5E" w:rsidRPr="000E180E" w:rsidRDefault="00F34EA8" w:rsidP="000E180E">
      <w:pPr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80E">
        <w:rPr>
          <w:rFonts w:ascii="Times New Roman" w:hAnsi="Times New Roman" w:cs="Times New Roman"/>
          <w:sz w:val="24"/>
          <w:szCs w:val="24"/>
        </w:rPr>
        <w:t>Next</w:t>
      </w:r>
      <w:r w:rsidR="005D6A35" w:rsidRPr="000E180E">
        <w:rPr>
          <w:rFonts w:ascii="Times New Roman" w:hAnsi="Times New Roman" w:cs="Times New Roman"/>
          <w:sz w:val="24"/>
          <w:szCs w:val="24"/>
        </w:rPr>
        <w:t xml:space="preserve">, we were able to obtain </w:t>
      </w:r>
      <w:r w:rsidR="0057139F">
        <w:rPr>
          <w:rFonts w:ascii="Times New Roman" w:hAnsi="Times New Roman" w:cs="Times New Roman"/>
          <w:sz w:val="24"/>
          <w:szCs w:val="24"/>
        </w:rPr>
        <w:t xml:space="preserve">a </w:t>
      </w:r>
      <w:r w:rsidR="005D6A35" w:rsidRPr="000E180E">
        <w:rPr>
          <w:rFonts w:ascii="Times New Roman" w:hAnsi="Times New Roman" w:cs="Times New Roman"/>
          <w:sz w:val="24"/>
          <w:szCs w:val="24"/>
        </w:rPr>
        <w:t>second blood sample for three of our patients (VC-001, VC-012</w:t>
      </w:r>
      <w:r w:rsidR="0057139F">
        <w:rPr>
          <w:rFonts w:ascii="Times New Roman" w:hAnsi="Times New Roman" w:cs="Times New Roman"/>
          <w:sz w:val="24"/>
          <w:szCs w:val="24"/>
        </w:rPr>
        <w:t>,</w:t>
      </w:r>
      <w:r w:rsidR="005D6A35" w:rsidRPr="000E180E">
        <w:rPr>
          <w:rFonts w:ascii="Times New Roman" w:hAnsi="Times New Roman" w:cs="Times New Roman"/>
          <w:sz w:val="24"/>
          <w:szCs w:val="24"/>
        </w:rPr>
        <w:t xml:space="preserve"> and VC-041) </w:t>
      </w:r>
      <w:r w:rsidR="0057139F">
        <w:rPr>
          <w:rFonts w:ascii="Times New Roman" w:hAnsi="Times New Roman" w:cs="Times New Roman"/>
          <w:sz w:val="24"/>
          <w:szCs w:val="24"/>
        </w:rPr>
        <w:t xml:space="preserve">2 </w:t>
      </w:r>
      <w:r w:rsidR="005D6A35" w:rsidRPr="000E180E">
        <w:rPr>
          <w:rFonts w:ascii="Times New Roman" w:hAnsi="Times New Roman" w:cs="Times New Roman"/>
          <w:sz w:val="24"/>
          <w:szCs w:val="24"/>
        </w:rPr>
        <w:t xml:space="preserve">to </w:t>
      </w:r>
      <w:r w:rsidR="0057139F">
        <w:rPr>
          <w:rFonts w:ascii="Times New Roman" w:hAnsi="Times New Roman" w:cs="Times New Roman"/>
          <w:sz w:val="24"/>
          <w:szCs w:val="24"/>
        </w:rPr>
        <w:t xml:space="preserve">3 </w:t>
      </w:r>
      <w:r w:rsidR="005D6A35" w:rsidRPr="000E180E">
        <w:rPr>
          <w:rFonts w:ascii="Times New Roman" w:hAnsi="Times New Roman" w:cs="Times New Roman"/>
          <w:sz w:val="24"/>
          <w:szCs w:val="24"/>
        </w:rPr>
        <w:t xml:space="preserve">months after initial sampling, when they were switched to alternative anti-androgen protocol. We detected complete concordance in patients VC-001 and VC-041 (L874L, H875Y, </w:t>
      </w:r>
      <w:r w:rsidR="0057139F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5D6A35" w:rsidRPr="000E180E">
        <w:rPr>
          <w:rFonts w:ascii="Times New Roman" w:hAnsi="Times New Roman" w:cs="Times New Roman"/>
          <w:sz w:val="24"/>
          <w:szCs w:val="24"/>
        </w:rPr>
        <w:t>T878A in VC-001; H875Y in VC-041).</w:t>
      </w:r>
      <w:proofErr w:type="gramEnd"/>
      <w:r w:rsidR="005D6A35" w:rsidRPr="000E180E">
        <w:rPr>
          <w:rFonts w:ascii="Times New Roman" w:hAnsi="Times New Roman" w:cs="Times New Roman"/>
          <w:sz w:val="24"/>
          <w:szCs w:val="24"/>
        </w:rPr>
        <w:t xml:space="preserve"> However, we detected three additional mutations in VC-012 (originally M896V was identified in both t1 time point samples, S889G in WGA t1 sample, and we identified H875Y, F877L, T878A, S889G</w:t>
      </w:r>
      <w:r w:rsidR="0057139F">
        <w:rPr>
          <w:rFonts w:ascii="Times New Roman" w:hAnsi="Times New Roman" w:cs="Times New Roman"/>
          <w:sz w:val="24"/>
          <w:szCs w:val="24"/>
        </w:rPr>
        <w:t>,</w:t>
      </w:r>
      <w:r w:rsidR="005D6A35" w:rsidRPr="000E180E">
        <w:rPr>
          <w:rFonts w:ascii="Times New Roman" w:hAnsi="Times New Roman" w:cs="Times New Roman"/>
          <w:sz w:val="24"/>
          <w:szCs w:val="24"/>
        </w:rPr>
        <w:t xml:space="preserve"> and M896V in t2 time point).</w:t>
      </w:r>
    </w:p>
    <w:p w:rsidR="00F34EA8" w:rsidRPr="000E180E" w:rsidRDefault="00F34EA8" w:rsidP="000E180E">
      <w:pPr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80E">
        <w:rPr>
          <w:rFonts w:ascii="Times New Roman" w:hAnsi="Times New Roman" w:cs="Times New Roman"/>
          <w:sz w:val="24"/>
          <w:szCs w:val="24"/>
        </w:rPr>
        <w:t xml:space="preserve">Finally, in order to estimate robustness of the whole 454 sequencing and mutation detection pipeline, we have sequenced a subset of WGA-amplified and non-amplified samples on </w:t>
      </w:r>
      <w:proofErr w:type="spellStart"/>
      <w:r w:rsidRPr="000E180E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Pr="000E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0E">
        <w:rPr>
          <w:rFonts w:ascii="Times New Roman" w:hAnsi="Times New Roman" w:cs="Times New Roman"/>
          <w:sz w:val="24"/>
          <w:szCs w:val="24"/>
        </w:rPr>
        <w:lastRenderedPageBreak/>
        <w:t>MiSeq</w:t>
      </w:r>
      <w:proofErr w:type="spellEnd"/>
      <w:r w:rsidRPr="000E180E">
        <w:rPr>
          <w:rFonts w:ascii="Times New Roman" w:hAnsi="Times New Roman" w:cs="Times New Roman"/>
          <w:sz w:val="24"/>
          <w:szCs w:val="24"/>
        </w:rPr>
        <w:t xml:space="preserve">. Unfortunately, due to scarcity of the original </w:t>
      </w:r>
      <w:proofErr w:type="spellStart"/>
      <w:r w:rsidRPr="000E180E">
        <w:rPr>
          <w:rFonts w:ascii="Times New Roman" w:hAnsi="Times New Roman" w:cs="Times New Roman"/>
          <w:sz w:val="24"/>
          <w:szCs w:val="24"/>
        </w:rPr>
        <w:t>cfDNA</w:t>
      </w:r>
      <w:proofErr w:type="spellEnd"/>
      <w:r w:rsidRPr="000E180E">
        <w:rPr>
          <w:rFonts w:ascii="Times New Roman" w:hAnsi="Times New Roman" w:cs="Times New Roman"/>
          <w:sz w:val="24"/>
          <w:szCs w:val="24"/>
        </w:rPr>
        <w:t xml:space="preserve"> we were not able to perform </w:t>
      </w:r>
      <w:r w:rsidR="00933ACE" w:rsidRPr="00933ACE">
        <w:rPr>
          <w:rFonts w:ascii="Times New Roman" w:hAnsi="Times New Roman" w:cs="Times New Roman"/>
          <w:i/>
          <w:sz w:val="24"/>
          <w:szCs w:val="24"/>
        </w:rPr>
        <w:t>de novo</w:t>
      </w:r>
      <w:r w:rsidRPr="000E180E">
        <w:rPr>
          <w:rFonts w:ascii="Times New Roman" w:hAnsi="Times New Roman" w:cs="Times New Roman"/>
          <w:sz w:val="24"/>
          <w:szCs w:val="24"/>
        </w:rPr>
        <w:t xml:space="preserve"> WGA amplification. The results of the validation run are presented in Supplementary Table 1</w:t>
      </w:r>
      <w:r w:rsidR="008A1B6F" w:rsidRPr="000E180E">
        <w:rPr>
          <w:rFonts w:ascii="Times New Roman" w:hAnsi="Times New Roman" w:cs="Times New Roman"/>
          <w:sz w:val="24"/>
          <w:szCs w:val="24"/>
        </w:rPr>
        <w:t xml:space="preserve"> (including results reported </w:t>
      </w:r>
      <w:r w:rsidR="008A1B6F" w:rsidRPr="000E180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33ACE" w:rsidRPr="000E180E">
        <w:rPr>
          <w:rFonts w:ascii="Times New Roman" w:hAnsi="Times New Roman" w:cs="Times New Roman"/>
          <w:sz w:val="24"/>
          <w:szCs w:val="24"/>
        </w:rPr>
        <w:fldChar w:fldCharType="begin"/>
      </w:r>
      <w:r w:rsidR="008A1B6F" w:rsidRPr="000E180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&lt;EndNote&gt;&lt;Cite&gt;&lt;Author&gt;Arun A Azad&lt;/Author&gt;&lt;Year&gt;2015&lt;/Year&gt;&lt;RecNum&gt;1000&lt;/RecNum&gt;&lt;DisplayText&gt;[25]&lt;/DisplayText&gt;&lt;record&gt;&lt;rec-number&gt;1000&lt;/rec-number&gt;&lt;foreign-keys&gt;&lt;key app="EN" db-id="ff5rvp026r0vpoextp65f0aet0wveze0w5pw"&gt;1000&lt;/key&gt;&lt;/foreign-keys&gt;&lt;ref-type name="Journal Article"&gt;17&lt;/ref-type&gt;&lt;contributors&gt;&lt;authors&gt;&lt;author&gt;Arun A Azad, Stanislav V Volik, Alexander W Wyatt, Anne Haegert, Stephane Le Bihan, Robert H Bell, Shawn Anderson, Brian McConeghy, Robert Shukin, Jenny Bazov, Jack Youngren, Pamela L. Paris, George V Thomas, Eric J Small, Yuzhuo Wang, Martin E Gleave, Colin C. Collins, and Kim N. Chi&lt;/author&gt;&lt;/authors&gt;&lt;/contributors&gt;&lt;titles&gt;&lt;title&gt;Androgen receptor gene aberrations in circulating cell-free DNA: biomarkers of therapeutic resistance in castration-resistant prostate cancer&lt;/title&gt;&lt;secondary-title&gt;Clinical Cancer Research&lt;/secondary-title&gt;&lt;/titles&gt;&lt;periodical&gt;&lt;full-title&gt;Clinical Cancer Research&lt;/full-title&gt;&lt;/periodical&gt;&lt;dates&gt;&lt;year&gt;2015&lt;/year&gt;&lt;/dates&gt;&lt;urls&gt;&lt;/urls&gt;&lt;electronic-resource-num&gt;10.1158/1078-0432.CCR-14-2666&lt;/electronic-resource-num&gt;&lt;/record&gt;&lt;/Cite&gt;&lt;/EndNote&gt;</w:instrText>
      </w:r>
      <w:r w:rsidR="00933ACE" w:rsidRPr="000E180E">
        <w:rPr>
          <w:rFonts w:ascii="Times New Roman" w:hAnsi="Times New Roman" w:cs="Times New Roman"/>
          <w:sz w:val="24"/>
          <w:szCs w:val="24"/>
        </w:rPr>
        <w:fldChar w:fldCharType="separate"/>
      </w:r>
      <w:r w:rsidR="008A1B6F" w:rsidRPr="000E180E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5" w:tooltip="Arun A Azad, 2015 #1000" w:history="1">
        <w:r w:rsidR="008A1B6F" w:rsidRPr="000E180E">
          <w:rPr>
            <w:rFonts w:ascii="Times New Roman" w:hAnsi="Times New Roman" w:cs="Times New Roman"/>
            <w:noProof/>
            <w:sz w:val="24"/>
            <w:szCs w:val="24"/>
          </w:rPr>
          <w:t>25</w:t>
        </w:r>
      </w:hyperlink>
      <w:r w:rsidR="008A1B6F" w:rsidRPr="000E180E">
        <w:rPr>
          <w:rFonts w:ascii="Times New Roman" w:hAnsi="Times New Roman" w:cs="Times New Roman"/>
          <w:noProof/>
          <w:sz w:val="24"/>
          <w:szCs w:val="24"/>
        </w:rPr>
        <w:t>]</w:t>
      </w:r>
      <w:r w:rsidR="00933ACE" w:rsidRPr="000E180E">
        <w:rPr>
          <w:rFonts w:ascii="Times New Roman" w:hAnsi="Times New Roman" w:cs="Times New Roman"/>
          <w:sz w:val="24"/>
          <w:szCs w:val="24"/>
        </w:rPr>
        <w:fldChar w:fldCharType="end"/>
      </w:r>
      <w:r w:rsidR="008A1B6F" w:rsidRPr="000E180E">
        <w:rPr>
          <w:rFonts w:ascii="Times New Roman" w:hAnsi="Times New Roman" w:cs="Times New Roman"/>
          <w:sz w:val="24"/>
          <w:szCs w:val="24"/>
        </w:rPr>
        <w:t>)</w:t>
      </w:r>
      <w:r w:rsidRPr="000E180E">
        <w:rPr>
          <w:rFonts w:ascii="Times New Roman" w:hAnsi="Times New Roman" w:cs="Times New Roman"/>
          <w:sz w:val="24"/>
          <w:szCs w:val="24"/>
        </w:rPr>
        <w:t xml:space="preserve">. Only two mutation calls </w:t>
      </w:r>
      <w:r w:rsidR="00C247B4" w:rsidRPr="000E180E">
        <w:rPr>
          <w:rFonts w:ascii="Times New Roman" w:hAnsi="Times New Roman" w:cs="Times New Roman"/>
          <w:sz w:val="24"/>
          <w:szCs w:val="24"/>
        </w:rPr>
        <w:t>out of</w:t>
      </w:r>
      <w:r w:rsidR="008A1B6F" w:rsidRPr="000E180E">
        <w:rPr>
          <w:rFonts w:ascii="Times New Roman" w:hAnsi="Times New Roman" w:cs="Times New Roman"/>
          <w:sz w:val="24"/>
          <w:szCs w:val="24"/>
        </w:rPr>
        <w:t xml:space="preserve"> total</w:t>
      </w:r>
      <w:r w:rsidR="00C247B4" w:rsidRPr="000E180E">
        <w:rPr>
          <w:rFonts w:ascii="Times New Roman" w:hAnsi="Times New Roman" w:cs="Times New Roman"/>
          <w:sz w:val="24"/>
          <w:szCs w:val="24"/>
        </w:rPr>
        <w:t xml:space="preserve"> 23 tested </w:t>
      </w:r>
      <w:r w:rsidRPr="000E180E">
        <w:rPr>
          <w:rFonts w:ascii="Times New Roman" w:hAnsi="Times New Roman" w:cs="Times New Roman"/>
          <w:sz w:val="24"/>
          <w:szCs w:val="24"/>
        </w:rPr>
        <w:t xml:space="preserve">were not supported by the </w:t>
      </w:r>
      <w:proofErr w:type="spellStart"/>
      <w:r w:rsidRPr="000E180E">
        <w:rPr>
          <w:rFonts w:ascii="Times New Roman" w:hAnsi="Times New Roman" w:cs="Times New Roman"/>
          <w:sz w:val="24"/>
          <w:szCs w:val="24"/>
        </w:rPr>
        <w:t>MiSeq</w:t>
      </w:r>
      <w:proofErr w:type="spellEnd"/>
      <w:r w:rsidRPr="000E180E">
        <w:rPr>
          <w:rFonts w:ascii="Times New Roman" w:hAnsi="Times New Roman" w:cs="Times New Roman"/>
          <w:sz w:val="24"/>
          <w:szCs w:val="24"/>
        </w:rPr>
        <w:t xml:space="preserve"> results</w:t>
      </w:r>
      <w:r w:rsidR="00C247B4" w:rsidRPr="000E180E">
        <w:rPr>
          <w:rFonts w:ascii="Times New Roman" w:hAnsi="Times New Roman" w:cs="Times New Roman"/>
          <w:sz w:val="24"/>
          <w:szCs w:val="24"/>
        </w:rPr>
        <w:t>:</w:t>
      </w:r>
      <w:r w:rsidRPr="000E1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0E">
        <w:rPr>
          <w:rFonts w:ascii="Times New Roman" w:hAnsi="Times New Roman" w:cs="Times New Roman"/>
          <w:sz w:val="24"/>
          <w:szCs w:val="24"/>
        </w:rPr>
        <w:t>D880E</w:t>
      </w:r>
      <w:proofErr w:type="spellEnd"/>
      <w:r w:rsidRPr="000E180E">
        <w:rPr>
          <w:rFonts w:ascii="Times New Roman" w:hAnsi="Times New Roman" w:cs="Times New Roman"/>
          <w:sz w:val="24"/>
          <w:szCs w:val="24"/>
        </w:rPr>
        <w:t xml:space="preserve"> in VC-022 (the original estimated frequency 0.11</w:t>
      </w:r>
      <w:r w:rsidR="0057139F">
        <w:rPr>
          <w:rFonts w:ascii="Times New Roman" w:hAnsi="Times New Roman" w:cs="Times New Roman"/>
          <w:sz w:val="24"/>
          <w:szCs w:val="24"/>
        </w:rPr>
        <w:t xml:space="preserve"> </w:t>
      </w:r>
      <w:r w:rsidRPr="000E180E">
        <w:rPr>
          <w:rFonts w:ascii="Times New Roman" w:hAnsi="Times New Roman" w:cs="Times New Roman"/>
          <w:sz w:val="24"/>
          <w:szCs w:val="24"/>
        </w:rPr>
        <w:t>%) and T878A in VC-017 (originally called at 0.78</w:t>
      </w:r>
      <w:r w:rsidR="0057139F">
        <w:rPr>
          <w:rFonts w:ascii="Times New Roman" w:hAnsi="Times New Roman" w:cs="Times New Roman"/>
          <w:sz w:val="24"/>
          <w:szCs w:val="24"/>
        </w:rPr>
        <w:t xml:space="preserve"> </w:t>
      </w:r>
      <w:r w:rsidRPr="000E180E">
        <w:rPr>
          <w:rFonts w:ascii="Times New Roman" w:hAnsi="Times New Roman" w:cs="Times New Roman"/>
          <w:sz w:val="24"/>
          <w:szCs w:val="24"/>
        </w:rPr>
        <w:t xml:space="preserve">%) </w:t>
      </w:r>
      <w:r w:rsidR="00A62AE3" w:rsidRPr="000E180E">
        <w:rPr>
          <w:rFonts w:ascii="Times New Roman" w:hAnsi="Times New Roman" w:cs="Times New Roman"/>
          <w:sz w:val="24"/>
          <w:szCs w:val="24"/>
        </w:rPr>
        <w:t xml:space="preserve">most probably </w:t>
      </w:r>
      <w:r w:rsidRPr="000E180E">
        <w:rPr>
          <w:rFonts w:ascii="Times New Roman" w:hAnsi="Times New Roman" w:cs="Times New Roman"/>
          <w:sz w:val="24"/>
          <w:szCs w:val="24"/>
        </w:rPr>
        <w:t xml:space="preserve">due to somewhat higher noise level for the </w:t>
      </w:r>
      <w:proofErr w:type="spellStart"/>
      <w:r w:rsidRPr="000E180E">
        <w:rPr>
          <w:rFonts w:ascii="Times New Roman" w:hAnsi="Times New Roman" w:cs="Times New Roman"/>
          <w:sz w:val="24"/>
          <w:szCs w:val="24"/>
        </w:rPr>
        <w:t>MiSeq</w:t>
      </w:r>
      <w:proofErr w:type="spellEnd"/>
      <w:r w:rsidRPr="000E180E">
        <w:rPr>
          <w:rFonts w:ascii="Times New Roman" w:hAnsi="Times New Roman" w:cs="Times New Roman"/>
          <w:sz w:val="24"/>
          <w:szCs w:val="24"/>
        </w:rPr>
        <w:t xml:space="preserve"> run. All other calls were unambiguously confirmed</w:t>
      </w:r>
      <w:r w:rsidR="008A1B6F" w:rsidRPr="000E180E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8C4A4A" w:rsidRPr="000E180E">
        <w:rPr>
          <w:rFonts w:ascii="Times New Roman" w:hAnsi="Times New Roman" w:cs="Times New Roman"/>
          <w:sz w:val="24"/>
          <w:szCs w:val="24"/>
        </w:rPr>
        <w:t xml:space="preserve">three </w:t>
      </w:r>
      <w:r w:rsidR="008A1B6F" w:rsidRPr="000E180E">
        <w:rPr>
          <w:rFonts w:ascii="Times New Roman" w:hAnsi="Times New Roman" w:cs="Times New Roman"/>
          <w:sz w:val="24"/>
          <w:szCs w:val="24"/>
        </w:rPr>
        <w:t xml:space="preserve">WGA2 samples </w:t>
      </w:r>
      <w:r w:rsidR="008C4A4A" w:rsidRPr="000E180E">
        <w:rPr>
          <w:rFonts w:ascii="Times New Roman" w:hAnsi="Times New Roman" w:cs="Times New Roman"/>
          <w:sz w:val="24"/>
          <w:szCs w:val="24"/>
        </w:rPr>
        <w:t xml:space="preserve">with detected mutations </w:t>
      </w:r>
      <w:r w:rsidR="008A1B6F" w:rsidRPr="000E180E">
        <w:rPr>
          <w:rFonts w:ascii="Times New Roman" w:hAnsi="Times New Roman" w:cs="Times New Roman"/>
          <w:sz w:val="24"/>
          <w:szCs w:val="24"/>
        </w:rPr>
        <w:t>reported in this manuscript</w:t>
      </w:r>
      <w:r w:rsidRPr="000E1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7B4" w:rsidRPr="000E180E" w:rsidRDefault="00C247B4" w:rsidP="005D6A35">
      <w:pPr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C247B4" w:rsidRPr="000E180E" w:rsidSect="00C247B4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F34EA8" w:rsidRPr="000E180E" w:rsidRDefault="00F34EA8" w:rsidP="005D6A35">
      <w:pPr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33" w:type="dxa"/>
        <w:tblInd w:w="-10" w:type="dxa"/>
        <w:tblLook w:val="04A0"/>
      </w:tblPr>
      <w:tblGrid>
        <w:gridCol w:w="1120"/>
        <w:gridCol w:w="1900"/>
        <w:gridCol w:w="963"/>
        <w:gridCol w:w="1157"/>
        <w:gridCol w:w="1269"/>
        <w:gridCol w:w="1269"/>
        <w:gridCol w:w="1158"/>
        <w:gridCol w:w="1109"/>
        <w:gridCol w:w="1109"/>
      </w:tblGrid>
      <w:tr w:rsidR="00F34EA8" w:rsidRPr="000E180E" w:rsidTr="00C247B4">
        <w:trPr>
          <w:trHeight w:val="915"/>
          <w:tblHeader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Base </w:t>
            </w:r>
            <w:r w:rsidR="0057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57139F"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hange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Amino </w:t>
            </w:r>
            <w:r w:rsidR="0057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57139F"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cid </w:t>
            </w:r>
            <w:r w:rsidR="00571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57139F"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hange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Mutant read count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Wild</w:t>
            </w:r>
            <w:r w:rsidR="0057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 read count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read count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Percent </w:t>
            </w:r>
            <w:r w:rsidR="0057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57139F"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utant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Detected in </w:t>
            </w:r>
            <w:proofErr w:type="spellStart"/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MiSeq</w:t>
            </w:r>
            <w:proofErr w:type="spellEnd"/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WGA2</w:t>
            </w:r>
            <w:proofErr w:type="spellEnd"/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Detected in </w:t>
            </w:r>
            <w:proofErr w:type="spellStart"/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MiSeq</w:t>
            </w:r>
            <w:proofErr w:type="spellEnd"/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cfDNA</w:t>
            </w:r>
            <w:proofErr w:type="spellEnd"/>
          </w:p>
        </w:tc>
      </w:tr>
      <w:tr w:rsidR="00F34EA8" w:rsidRPr="000E180E" w:rsidTr="00C247B4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VC-001-t1*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ChrX:66943542 G&gt;C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Silent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F34EA8" w:rsidRPr="000E180E" w:rsidTr="00C247B4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ChrX:66943543 C&gt;T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H875Y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F34EA8" w:rsidRPr="000E180E" w:rsidTr="00C247B4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ChrX:66943552 A&gt;G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T878A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F34EA8" w:rsidRPr="000E180E" w:rsidTr="00C247B4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VC-001-t2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ChrX:66943542 G&gt;C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Silent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F34EA8" w:rsidRPr="000E180E" w:rsidTr="00C247B4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ChrX:66943543 C&gt;T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H875Y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F34EA8" w:rsidRPr="000E180E" w:rsidTr="00C247B4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ChrX:66943552 A&gt;G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T878A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F34EA8" w:rsidRPr="000E180E" w:rsidTr="00C247B4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ChrX:66943591 G&gt;C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D891H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F34EA8" w:rsidRPr="000E180E" w:rsidTr="00C247B4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VC-005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ChrX:66943600 G&gt;A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E894K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F34EA8" w:rsidRPr="000E180E" w:rsidTr="00C247B4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VC-012-t1*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ChrX:66943585 A&gt;G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S889G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4,769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5,076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</w:t>
            </w:r>
          </w:p>
        </w:tc>
      </w:tr>
      <w:tr w:rsidR="00F34EA8" w:rsidRPr="000E180E" w:rsidTr="00C247B4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ChrX:66943606 A&gt;G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M896V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F34EA8" w:rsidRPr="000E180E" w:rsidTr="00C247B4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VC-012-t1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ChrX:66943606 A&gt;G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M896V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5,985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F34EA8" w:rsidRPr="000E180E" w:rsidTr="00C247B4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VC-012-t2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ChrX:66943543 C&gt;T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H875Y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10,355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10,404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F34EA8" w:rsidRPr="000E180E" w:rsidTr="00C247B4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ChrX:66943549 T&gt;C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F877L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F34EA8" w:rsidRPr="000E180E" w:rsidTr="00C247B4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ChrX:66943552 </w:t>
            </w: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A&gt;G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T878A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10,06</w:t>
            </w: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F34EA8" w:rsidRPr="000E180E" w:rsidTr="00C247B4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ChrX:66943585 A&gt;G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S889G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F34EA8" w:rsidRPr="000E180E" w:rsidTr="00C247B4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ChrX:66943606 A&gt;G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M896V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F34EA8" w:rsidRPr="000E180E" w:rsidTr="00C247B4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ChrX:66943552 A&gt;G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T878A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</w:t>
            </w:r>
          </w:p>
        </w:tc>
      </w:tr>
      <w:tr w:rsidR="00F34EA8" w:rsidRPr="000E180E" w:rsidTr="00C247B4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VC-021*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ChrX:66943545 T&gt;G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H875Q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F34EA8" w:rsidRPr="000E180E" w:rsidTr="00C247B4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ChrX:66943675 A&gt;T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T919S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F34EA8" w:rsidRPr="000E180E" w:rsidTr="00C247B4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ChrX:66943560 C&gt;A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D880E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</w:t>
            </w:r>
          </w:p>
        </w:tc>
      </w:tr>
      <w:tr w:rsidR="00F34EA8" w:rsidRPr="000E180E" w:rsidTr="00C247B4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VC-041-t2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ChrX:66943543 C&gt;T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H875Y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F34EA8" w:rsidRPr="000E180E" w:rsidTr="00C247B4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VC-063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ChrX:66943543 C&gt;T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H875Y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0E180E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F34EA8" w:rsidRPr="000E180E" w:rsidTr="00C247B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EA8" w:rsidRPr="000E180E" w:rsidTr="00C247B4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- WGA2 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EA8" w:rsidRPr="000E180E" w:rsidTr="00C247B4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 - sequencing not run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EA8" w:rsidRPr="000E180E" w:rsidRDefault="00F34EA8" w:rsidP="00F3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EA8" w:rsidRPr="000E180E" w:rsidRDefault="00F34EA8" w:rsidP="005D6A35">
      <w:pPr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7B4" w:rsidRPr="000E180E" w:rsidRDefault="00C247B4" w:rsidP="000E180E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0E">
        <w:rPr>
          <w:rFonts w:ascii="Times New Roman" w:eastAsia="Times New Roman" w:hAnsi="Times New Roman" w:cs="Times New Roman"/>
          <w:b/>
          <w:sz w:val="24"/>
          <w:szCs w:val="24"/>
        </w:rPr>
        <w:t>Supplementary Table 1</w:t>
      </w:r>
      <w:r w:rsidR="00943C10" w:rsidRPr="000E180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E1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80E">
        <w:rPr>
          <w:rFonts w:ascii="Times New Roman" w:eastAsia="Times New Roman" w:hAnsi="Times New Roman" w:cs="Times New Roman"/>
          <w:b/>
          <w:sz w:val="24"/>
          <w:szCs w:val="24"/>
        </w:rPr>
        <w:t xml:space="preserve">The results of the validation of a subset of detected mutations on </w:t>
      </w:r>
      <w:proofErr w:type="spellStart"/>
      <w:r w:rsidRPr="000E180E">
        <w:rPr>
          <w:rFonts w:ascii="Times New Roman" w:eastAsia="Times New Roman" w:hAnsi="Times New Roman" w:cs="Times New Roman"/>
          <w:b/>
          <w:sz w:val="24"/>
          <w:szCs w:val="24"/>
        </w:rPr>
        <w:t>MiSeq</w:t>
      </w:r>
      <w:proofErr w:type="spellEnd"/>
      <w:r w:rsidRPr="000E180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180E">
        <w:rPr>
          <w:rFonts w:ascii="Times New Roman" w:eastAsia="Times New Roman" w:hAnsi="Times New Roman" w:cs="Times New Roman"/>
          <w:b/>
          <w:sz w:val="24"/>
          <w:szCs w:val="24"/>
        </w:rPr>
        <w:t>Illumina</w:t>
      </w:r>
      <w:proofErr w:type="spellEnd"/>
      <w:r w:rsidRPr="000E180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 xml:space="preserve">The run was designed to test 23 mutations in 11 </w:t>
      </w:r>
      <w:proofErr w:type="spellStart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>cfDNA</w:t>
      </w:r>
      <w:proofErr w:type="spellEnd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 xml:space="preserve"> samples (both amplified and non-amplified). WGA samples are marked with *, n/a – sample not sequenced on </w:t>
      </w:r>
      <w:proofErr w:type="spellStart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>MiSeq</w:t>
      </w:r>
      <w:proofErr w:type="spellEnd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 xml:space="preserve">. Only two calls were not supported on </w:t>
      </w:r>
      <w:proofErr w:type="spellStart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>MiSeq</w:t>
      </w:r>
      <w:proofErr w:type="spellEnd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>. S889G call in VC-012-</w:t>
      </w:r>
      <w:proofErr w:type="spellStart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>t1</w:t>
      </w:r>
      <w:proofErr w:type="spellEnd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 xml:space="preserve"> unamplified </w:t>
      </w:r>
      <w:proofErr w:type="spellStart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>cfDNA</w:t>
      </w:r>
      <w:proofErr w:type="spellEnd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 xml:space="preserve"> was not detected on original 454 run, or on </w:t>
      </w:r>
      <w:proofErr w:type="spellStart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>MiSeq</w:t>
      </w:r>
      <w:proofErr w:type="spellEnd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>resequencing</w:t>
      </w:r>
      <w:proofErr w:type="spellEnd"/>
      <w:r w:rsidR="00045988" w:rsidRPr="000E180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247B4" w:rsidRPr="000E180E" w:rsidSect="00F34EA8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reeta Buxani">
    <w15:presenceInfo w15:providerId="Windows Live" w15:userId="a3158f597243e5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122D5E"/>
    <w:rsid w:val="00045988"/>
    <w:rsid w:val="000E180E"/>
    <w:rsid w:val="00122D5E"/>
    <w:rsid w:val="00173AA5"/>
    <w:rsid w:val="00483540"/>
    <w:rsid w:val="0057139F"/>
    <w:rsid w:val="005D6A35"/>
    <w:rsid w:val="007F1181"/>
    <w:rsid w:val="00897988"/>
    <w:rsid w:val="008A1B6F"/>
    <w:rsid w:val="008C4A4A"/>
    <w:rsid w:val="00933ACE"/>
    <w:rsid w:val="00943C10"/>
    <w:rsid w:val="00A62AE3"/>
    <w:rsid w:val="00C247B4"/>
    <w:rsid w:val="00DE3AC1"/>
    <w:rsid w:val="00F3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CE"/>
  </w:style>
  <w:style w:type="paragraph" w:styleId="Heading1">
    <w:name w:val="heading 1"/>
    <w:basedOn w:val="Normal"/>
    <w:next w:val="Normal"/>
    <w:link w:val="Heading1Char"/>
    <w:qFormat/>
    <w:rsid w:val="00122D5E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D5E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 Volik</dc:creator>
  <cp:lastModifiedBy>lawid</cp:lastModifiedBy>
  <cp:revision>4</cp:revision>
  <dcterms:created xsi:type="dcterms:W3CDTF">2015-11-19T20:27:00Z</dcterms:created>
  <dcterms:modified xsi:type="dcterms:W3CDTF">2016-01-07T14:41:00Z</dcterms:modified>
</cp:coreProperties>
</file>