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A567" w14:textId="36FCF27C" w:rsidR="001638E5" w:rsidRDefault="00DF5BE9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F5BE9">
        <w:rPr>
          <w:rFonts w:ascii="Times New Roman" w:hAnsi="Times New Roman" w:cs="Times New Roman"/>
          <w:b/>
          <w:bCs/>
          <w:sz w:val="24"/>
          <w:szCs w:val="24"/>
          <w:lang w:val="es-ES"/>
        </w:rPr>
        <w:t>Figure 1</w:t>
      </w:r>
    </w:p>
    <w:p w14:paraId="66B4AC06" w14:textId="10540FD7" w:rsidR="00DF5BE9" w:rsidRDefault="00F23F5D" w:rsidP="00DF5B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  <w:lang w:val="en-IN" w:eastAsia="en-IN"/>
        </w:rPr>
        <w:drawing>
          <wp:inline distT="0" distB="0" distL="0" distR="0" wp14:anchorId="714B69A9" wp14:editId="518FAFB2">
            <wp:extent cx="4579620" cy="2758440"/>
            <wp:effectExtent l="0" t="0" r="0" b="3810"/>
            <wp:docPr id="4" name="Picture 4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0989" w14:textId="465D4088" w:rsidR="00DF5BE9" w:rsidRPr="00DF5BE9" w:rsidRDefault="00D74E7D" w:rsidP="00757D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</w:t>
      </w:r>
      <w:r w:rsidR="00DF5BE9" w:rsidRPr="00DF5B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r w:rsidR="00DF5BE9" w:rsidRPr="00DF5B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DF5BE9" w:rsidRPr="00DF5B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DF5BE9" w:rsidRPr="00DF5BE9">
        <w:rPr>
          <w:rFonts w:ascii="Times New Roman" w:hAnsi="Times New Roman" w:cs="Times New Roman"/>
          <w:sz w:val="24"/>
          <w:szCs w:val="24"/>
          <w:lang w:val="en-US"/>
        </w:rPr>
        <w:t xml:space="preserve">Increase in </w:t>
      </w:r>
      <w:r w:rsidR="00205974">
        <w:rPr>
          <w:rFonts w:ascii="Times New Roman" w:hAnsi="Times New Roman" w:cs="Times New Roman"/>
          <w:sz w:val="24"/>
          <w:szCs w:val="24"/>
          <w:lang w:val="en-US"/>
        </w:rPr>
        <w:t xml:space="preserve">the optimized </w:t>
      </w:r>
      <w:r w:rsidR="00DF5BE9" w:rsidRPr="00DF5BE9">
        <w:rPr>
          <w:rFonts w:ascii="Times New Roman" w:hAnsi="Times New Roman" w:cs="Times New Roman"/>
          <w:sz w:val="24"/>
          <w:szCs w:val="24"/>
          <w:lang w:val="en-US"/>
        </w:rPr>
        <w:t xml:space="preserve">NPs uptake </w:t>
      </w:r>
      <w:r w:rsidR="00757DBE">
        <w:rPr>
          <w:rFonts w:ascii="Times New Roman" w:hAnsi="Times New Roman" w:cs="Times New Roman"/>
          <w:sz w:val="24"/>
          <w:szCs w:val="24"/>
          <w:lang w:val="en-US"/>
        </w:rPr>
        <w:t>after aptamer functionalization in murine MSC (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>C3H10T1/2</w:t>
      </w:r>
      <w:r w:rsidR="00757DBE">
        <w:rPr>
          <w:rFonts w:ascii="Times New Roman" w:hAnsi="Times New Roman" w:cs="Times New Roman"/>
          <w:sz w:val="24"/>
          <w:szCs w:val="24"/>
          <w:lang w:val="en-US"/>
        </w:rPr>
        <w:t>) and fibroblasts (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>BALB/3T3</w:t>
      </w:r>
      <w:r w:rsidR="00757DB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 xml:space="preserve">(*) denotes statistical significance to </w:t>
      </w:r>
      <w:r w:rsidR="00757DBE">
        <w:rPr>
          <w:rFonts w:ascii="Times New Roman" w:hAnsi="Times New Roman" w:cs="Times New Roman"/>
          <w:sz w:val="24"/>
          <w:szCs w:val="24"/>
          <w:lang w:val="en-US"/>
        </w:rPr>
        <w:t>non-functionalized NPs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7DBE">
        <w:rPr>
          <w:rFonts w:ascii="Times New Roman" w:hAnsi="Times New Roman" w:cs="Times New Roman"/>
          <w:sz w:val="24"/>
          <w:szCs w:val="24"/>
          <w:lang w:val="en-US"/>
        </w:rPr>
        <w:t>LPNPs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>) p &lt; 0.05 (n=</w:t>
      </w:r>
      <w:r w:rsidR="0008205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57DBE" w:rsidRPr="00757DBE">
        <w:rPr>
          <w:rFonts w:ascii="Times New Roman" w:hAnsi="Times New Roman" w:cs="Times New Roman"/>
          <w:sz w:val="24"/>
          <w:szCs w:val="24"/>
          <w:lang w:val="en-US"/>
        </w:rPr>
        <w:t>).</w:t>
      </w:r>
      <w:bookmarkEnd w:id="0"/>
    </w:p>
    <w:sectPr w:rsidR="00DF5BE9" w:rsidRPr="00DF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E9"/>
    <w:rsid w:val="0008205B"/>
    <w:rsid w:val="0011703C"/>
    <w:rsid w:val="001638E5"/>
    <w:rsid w:val="00205974"/>
    <w:rsid w:val="00757DBE"/>
    <w:rsid w:val="00782EA1"/>
    <w:rsid w:val="007B432F"/>
    <w:rsid w:val="008F5D01"/>
    <w:rsid w:val="00D74E7D"/>
    <w:rsid w:val="00DF5BE9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F96B"/>
  <w15:chartTrackingRefBased/>
  <w15:docId w15:val="{4665CE4F-D405-4077-8F75-99889B3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Díaz Rodríguez</dc:creator>
  <cp:keywords/>
  <dc:description/>
  <cp:lastModifiedBy>Aarthi K.</cp:lastModifiedBy>
  <cp:revision>5</cp:revision>
  <dcterms:created xsi:type="dcterms:W3CDTF">2022-07-14T13:27:00Z</dcterms:created>
  <dcterms:modified xsi:type="dcterms:W3CDTF">2022-10-23T04:04:00Z</dcterms:modified>
</cp:coreProperties>
</file>