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EDE73" w14:textId="32D66660" w:rsidR="00326AFA" w:rsidRPr="00381167" w:rsidRDefault="00326AFA" w:rsidP="00DF69EF">
      <w:pPr>
        <w:spacing w:before="100" w:beforeAutospacing="1" w:after="100" w:afterAutospacing="1"/>
        <w:outlineLvl w:val="2"/>
        <w:rPr>
          <w:rFonts w:eastAsia="Times New Roman" w:cstheme="minorHAnsi"/>
          <w:color w:val="000000" w:themeColor="text1"/>
          <w:lang w:val="en-US" w:eastAsia="nb-NO"/>
        </w:rPr>
      </w:pPr>
      <w:bookmarkStart w:id="0" w:name="_GoBack"/>
      <w:bookmarkEnd w:id="0"/>
      <w:r w:rsidRPr="00381167">
        <w:rPr>
          <w:rFonts w:eastAsia="Times New Roman" w:cstheme="minorHAnsi"/>
          <w:color w:val="000000" w:themeColor="text1"/>
          <w:lang w:val="en-US" w:eastAsia="nb-NO"/>
        </w:rPr>
        <w:t>Suppl</w:t>
      </w:r>
      <w:r w:rsidR="006C3243" w:rsidRPr="00381167">
        <w:rPr>
          <w:rFonts w:eastAsia="Times New Roman" w:cstheme="minorHAnsi"/>
          <w:color w:val="000000" w:themeColor="text1"/>
          <w:lang w:val="en-US" w:eastAsia="nb-NO"/>
        </w:rPr>
        <w:t>ementary</w:t>
      </w:r>
      <w:r w:rsidRPr="00381167">
        <w:rPr>
          <w:rFonts w:eastAsia="Times New Roman" w:cstheme="minorHAnsi"/>
          <w:color w:val="000000" w:themeColor="text1"/>
          <w:lang w:val="en-US" w:eastAsia="nb-NO"/>
        </w:rPr>
        <w:t xml:space="preserve"> Table 1</w:t>
      </w:r>
    </w:p>
    <w:p w14:paraId="480589D1" w14:textId="5B41D5F7" w:rsidR="00A5041A" w:rsidRPr="00381167" w:rsidRDefault="00A5041A" w:rsidP="00DF69EF">
      <w:pPr>
        <w:spacing w:before="100" w:beforeAutospacing="1" w:after="100" w:afterAutospacing="1"/>
        <w:outlineLvl w:val="2"/>
        <w:rPr>
          <w:rFonts w:eastAsia="Times New Roman" w:cstheme="minorHAnsi"/>
          <w:color w:val="000000" w:themeColor="text1"/>
          <w:lang w:val="en-US" w:eastAsia="nb-NO"/>
        </w:rPr>
      </w:pPr>
      <w:r w:rsidRPr="00381167">
        <w:rPr>
          <w:rFonts w:eastAsia="Times New Roman" w:cstheme="minorHAnsi"/>
          <w:color w:val="000000" w:themeColor="text1"/>
          <w:lang w:val="en-US" w:eastAsia="nb-NO"/>
        </w:rPr>
        <w:t xml:space="preserve">Number of </w:t>
      </w:r>
      <w:proofErr w:type="spellStart"/>
      <w:r w:rsidRPr="00381167">
        <w:rPr>
          <w:rFonts w:eastAsia="Times New Roman" w:cstheme="minorHAnsi"/>
          <w:i/>
          <w:color w:val="000000" w:themeColor="text1"/>
          <w:lang w:val="en-US" w:eastAsia="nb-NO"/>
        </w:rPr>
        <w:t>path_MMR</w:t>
      </w:r>
      <w:proofErr w:type="spellEnd"/>
      <w:r w:rsidR="004003F5">
        <w:rPr>
          <w:rFonts w:eastAsia="Times New Roman" w:cstheme="minorHAnsi"/>
          <w:color w:val="000000" w:themeColor="text1"/>
          <w:lang w:val="en-US" w:eastAsia="nb-NO"/>
        </w:rPr>
        <w:t xml:space="preserve"> carriers, </w:t>
      </w:r>
      <w:r w:rsidRPr="00381167">
        <w:rPr>
          <w:rFonts w:eastAsia="Times New Roman" w:cstheme="minorHAnsi"/>
          <w:color w:val="000000" w:themeColor="text1"/>
          <w:lang w:val="en-US" w:eastAsia="nb-NO"/>
        </w:rPr>
        <w:t>average follow-up years</w:t>
      </w:r>
      <w:r w:rsidR="004003F5">
        <w:rPr>
          <w:rFonts w:eastAsia="Times New Roman" w:cstheme="minorHAnsi"/>
          <w:color w:val="000000" w:themeColor="text1"/>
          <w:lang w:val="en-US" w:eastAsia="nb-NO"/>
        </w:rPr>
        <w:t xml:space="preserve"> and mean age at inclusion </w:t>
      </w:r>
      <w:r w:rsidRPr="00381167">
        <w:rPr>
          <w:rFonts w:eastAsia="Times New Roman" w:cstheme="minorHAnsi"/>
          <w:color w:val="000000" w:themeColor="text1"/>
          <w:lang w:val="en-US" w:eastAsia="nb-NO"/>
        </w:rPr>
        <w:t>by country</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0"/>
        <w:gridCol w:w="889"/>
        <w:gridCol w:w="1383"/>
        <w:gridCol w:w="1708"/>
        <w:gridCol w:w="1431"/>
      </w:tblGrid>
      <w:tr w:rsidR="0019649F" w:rsidRPr="0019649F" w14:paraId="7BD982B7" w14:textId="77777777" w:rsidTr="0019649F">
        <w:trPr>
          <w:trHeight w:val="288"/>
        </w:trPr>
        <w:tc>
          <w:tcPr>
            <w:tcW w:w="1530" w:type="dxa"/>
            <w:shd w:val="clear" w:color="000000" w:fill="D3D3D3"/>
            <w:noWrap/>
            <w:vAlign w:val="bottom"/>
            <w:hideMark/>
          </w:tcPr>
          <w:p w14:paraId="530309A2" w14:textId="7B0C3EF0" w:rsidR="0019649F" w:rsidRPr="0019649F" w:rsidRDefault="0019649F" w:rsidP="0019649F">
            <w:pPr>
              <w:spacing w:after="0" w:line="240" w:lineRule="auto"/>
              <w:rPr>
                <w:rFonts w:ascii="Calibri" w:eastAsia="Times New Roman" w:hAnsi="Calibri" w:cs="Calibri"/>
                <w:b/>
                <w:bCs/>
                <w:color w:val="000000"/>
                <w:lang w:eastAsia="nb-NO"/>
              </w:rPr>
            </w:pPr>
            <w:r>
              <w:rPr>
                <w:rFonts w:ascii="Calibri" w:eastAsia="Times New Roman" w:hAnsi="Calibri" w:cs="Calibri"/>
                <w:b/>
                <w:bCs/>
                <w:color w:val="000000"/>
                <w:lang w:eastAsia="nb-NO"/>
              </w:rPr>
              <w:t>Country</w:t>
            </w:r>
          </w:p>
        </w:tc>
        <w:tc>
          <w:tcPr>
            <w:tcW w:w="889" w:type="dxa"/>
            <w:shd w:val="clear" w:color="000000" w:fill="D3D3D3"/>
            <w:noWrap/>
            <w:vAlign w:val="bottom"/>
            <w:hideMark/>
          </w:tcPr>
          <w:p w14:paraId="36957E91" w14:textId="72408173" w:rsidR="0019649F" w:rsidRPr="0019649F" w:rsidRDefault="0019649F" w:rsidP="0019649F">
            <w:pPr>
              <w:spacing w:after="0" w:line="240" w:lineRule="auto"/>
              <w:rPr>
                <w:rFonts w:ascii="Calibri" w:eastAsia="Times New Roman" w:hAnsi="Calibri" w:cs="Calibri"/>
                <w:b/>
                <w:bCs/>
                <w:color w:val="000000"/>
                <w:lang w:eastAsia="nb-NO"/>
              </w:rPr>
            </w:pPr>
            <w:r>
              <w:rPr>
                <w:rFonts w:ascii="Calibri" w:eastAsia="Times New Roman" w:hAnsi="Calibri" w:cs="Calibri"/>
                <w:b/>
                <w:bCs/>
                <w:color w:val="000000"/>
                <w:lang w:eastAsia="nb-NO"/>
              </w:rPr>
              <w:t>Number carriers</w:t>
            </w:r>
          </w:p>
        </w:tc>
        <w:tc>
          <w:tcPr>
            <w:tcW w:w="1383" w:type="dxa"/>
            <w:shd w:val="clear" w:color="000000" w:fill="D3D3D3"/>
            <w:noWrap/>
            <w:vAlign w:val="bottom"/>
            <w:hideMark/>
          </w:tcPr>
          <w:p w14:paraId="20255E0A" w14:textId="5B3C2BEC" w:rsidR="0019649F" w:rsidRPr="0019649F" w:rsidRDefault="0019649F" w:rsidP="0019649F">
            <w:pPr>
              <w:spacing w:after="0" w:line="240" w:lineRule="auto"/>
              <w:rPr>
                <w:rFonts w:ascii="Calibri" w:eastAsia="Times New Roman" w:hAnsi="Calibri" w:cs="Calibri"/>
                <w:b/>
                <w:bCs/>
                <w:color w:val="000000"/>
                <w:lang w:eastAsia="nb-NO"/>
              </w:rPr>
            </w:pPr>
            <w:r>
              <w:rPr>
                <w:rFonts w:ascii="Calibri" w:eastAsia="Times New Roman" w:hAnsi="Calibri" w:cs="Calibri"/>
                <w:b/>
                <w:bCs/>
                <w:color w:val="000000"/>
                <w:lang w:eastAsia="nb-NO"/>
              </w:rPr>
              <w:t>Follow-up years</w:t>
            </w:r>
          </w:p>
        </w:tc>
        <w:tc>
          <w:tcPr>
            <w:tcW w:w="1708" w:type="dxa"/>
            <w:shd w:val="clear" w:color="000000" w:fill="D3D3D3"/>
            <w:noWrap/>
            <w:vAlign w:val="bottom"/>
            <w:hideMark/>
          </w:tcPr>
          <w:p w14:paraId="5495658C" w14:textId="3D524837" w:rsidR="0019649F" w:rsidRPr="0019649F" w:rsidRDefault="0019649F" w:rsidP="0019649F">
            <w:pPr>
              <w:spacing w:after="0" w:line="240" w:lineRule="auto"/>
              <w:rPr>
                <w:rFonts w:ascii="Calibri" w:eastAsia="Times New Roman" w:hAnsi="Calibri" w:cs="Calibri"/>
                <w:b/>
                <w:bCs/>
                <w:color w:val="000000"/>
                <w:lang w:eastAsia="nb-NO"/>
              </w:rPr>
            </w:pPr>
            <w:r>
              <w:rPr>
                <w:rFonts w:ascii="Calibri" w:eastAsia="Times New Roman" w:hAnsi="Calibri" w:cs="Calibri"/>
                <w:b/>
                <w:bCs/>
                <w:color w:val="000000"/>
                <w:lang w:eastAsia="nb-NO"/>
              </w:rPr>
              <w:t>Mean follow-up y</w:t>
            </w:r>
            <w:r w:rsidR="0075050F">
              <w:rPr>
                <w:rFonts w:ascii="Calibri" w:eastAsia="Times New Roman" w:hAnsi="Calibri" w:cs="Calibri"/>
                <w:b/>
                <w:bCs/>
                <w:color w:val="000000"/>
                <w:lang w:eastAsia="nb-NO"/>
              </w:rPr>
              <w:t>e</w:t>
            </w:r>
            <w:r>
              <w:rPr>
                <w:rFonts w:ascii="Calibri" w:eastAsia="Times New Roman" w:hAnsi="Calibri" w:cs="Calibri"/>
                <w:b/>
                <w:bCs/>
                <w:color w:val="000000"/>
                <w:lang w:eastAsia="nb-NO"/>
              </w:rPr>
              <w:t>ars</w:t>
            </w:r>
          </w:p>
        </w:tc>
        <w:tc>
          <w:tcPr>
            <w:tcW w:w="1431" w:type="dxa"/>
            <w:shd w:val="clear" w:color="000000" w:fill="D3D3D3"/>
            <w:noWrap/>
            <w:vAlign w:val="bottom"/>
            <w:hideMark/>
          </w:tcPr>
          <w:p w14:paraId="6A89E038" w14:textId="77777777" w:rsidR="0019649F" w:rsidRDefault="0019649F" w:rsidP="0019649F">
            <w:pPr>
              <w:spacing w:after="0" w:line="240" w:lineRule="auto"/>
              <w:rPr>
                <w:rFonts w:ascii="Calibri" w:eastAsia="Times New Roman" w:hAnsi="Calibri" w:cs="Calibri"/>
                <w:b/>
                <w:bCs/>
                <w:color w:val="000000"/>
                <w:lang w:eastAsia="nb-NO"/>
              </w:rPr>
            </w:pPr>
            <w:r>
              <w:rPr>
                <w:rFonts w:ascii="Calibri" w:eastAsia="Times New Roman" w:hAnsi="Calibri" w:cs="Calibri"/>
                <w:b/>
                <w:bCs/>
                <w:color w:val="000000"/>
                <w:lang w:eastAsia="nb-NO"/>
              </w:rPr>
              <w:t xml:space="preserve">Mean age at </w:t>
            </w:r>
          </w:p>
          <w:p w14:paraId="62E810CD" w14:textId="2FB3116A" w:rsidR="0019649F" w:rsidRPr="0019649F" w:rsidRDefault="0019649F" w:rsidP="0019649F">
            <w:pPr>
              <w:spacing w:after="0" w:line="240" w:lineRule="auto"/>
              <w:rPr>
                <w:rFonts w:ascii="Calibri" w:eastAsia="Times New Roman" w:hAnsi="Calibri" w:cs="Calibri"/>
                <w:b/>
                <w:bCs/>
                <w:color w:val="000000"/>
                <w:lang w:eastAsia="nb-NO"/>
              </w:rPr>
            </w:pPr>
            <w:r>
              <w:rPr>
                <w:rFonts w:ascii="Calibri" w:eastAsia="Times New Roman" w:hAnsi="Calibri" w:cs="Calibri"/>
                <w:b/>
                <w:bCs/>
                <w:color w:val="000000"/>
                <w:lang w:eastAsia="nb-NO"/>
              </w:rPr>
              <w:t>inclusion</w:t>
            </w:r>
          </w:p>
        </w:tc>
      </w:tr>
      <w:tr w:rsidR="0019649F" w:rsidRPr="0019649F" w14:paraId="4E5C2DD3" w14:textId="77777777" w:rsidTr="0019649F">
        <w:trPr>
          <w:trHeight w:val="288"/>
        </w:trPr>
        <w:tc>
          <w:tcPr>
            <w:tcW w:w="1530" w:type="dxa"/>
            <w:shd w:val="clear" w:color="auto" w:fill="auto"/>
            <w:noWrap/>
            <w:vAlign w:val="bottom"/>
            <w:hideMark/>
          </w:tcPr>
          <w:p w14:paraId="6278A0C3" w14:textId="466BAA19"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DENMARK</w:t>
            </w:r>
          </w:p>
        </w:tc>
        <w:tc>
          <w:tcPr>
            <w:tcW w:w="889" w:type="dxa"/>
            <w:shd w:val="clear" w:color="auto" w:fill="auto"/>
            <w:noWrap/>
            <w:vAlign w:val="bottom"/>
            <w:hideMark/>
          </w:tcPr>
          <w:p w14:paraId="48BC4376" w14:textId="4DCDE54D"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1</w:t>
            </w:r>
            <w:r w:rsidR="00D36F29">
              <w:rPr>
                <w:rFonts w:ascii="Calibri" w:eastAsia="Times New Roman" w:hAnsi="Calibri" w:cs="Calibri"/>
                <w:color w:val="000000"/>
                <w:lang w:eastAsia="nb-NO"/>
              </w:rPr>
              <w:t>,</w:t>
            </w:r>
            <w:r w:rsidRPr="0019649F">
              <w:rPr>
                <w:rFonts w:ascii="Calibri" w:eastAsia="Times New Roman" w:hAnsi="Calibri" w:cs="Calibri"/>
                <w:color w:val="000000"/>
                <w:lang w:eastAsia="nb-NO"/>
              </w:rPr>
              <w:t>644</w:t>
            </w:r>
          </w:p>
        </w:tc>
        <w:tc>
          <w:tcPr>
            <w:tcW w:w="1383" w:type="dxa"/>
            <w:shd w:val="clear" w:color="auto" w:fill="auto"/>
            <w:noWrap/>
            <w:vAlign w:val="bottom"/>
            <w:hideMark/>
          </w:tcPr>
          <w:p w14:paraId="7974F1E9" w14:textId="06FAAFA6"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15</w:t>
            </w:r>
            <w:r w:rsidR="00D36F29">
              <w:rPr>
                <w:rFonts w:ascii="Calibri" w:eastAsia="Times New Roman" w:hAnsi="Calibri" w:cs="Calibri"/>
                <w:color w:val="000000"/>
                <w:lang w:eastAsia="nb-NO"/>
              </w:rPr>
              <w:t>,</w:t>
            </w:r>
            <w:r w:rsidRPr="0019649F">
              <w:rPr>
                <w:rFonts w:ascii="Calibri" w:eastAsia="Times New Roman" w:hAnsi="Calibri" w:cs="Calibri"/>
                <w:color w:val="000000"/>
                <w:lang w:eastAsia="nb-NO"/>
              </w:rPr>
              <w:t>871</w:t>
            </w:r>
          </w:p>
        </w:tc>
        <w:tc>
          <w:tcPr>
            <w:tcW w:w="1708" w:type="dxa"/>
            <w:shd w:val="clear" w:color="auto" w:fill="auto"/>
            <w:noWrap/>
            <w:vAlign w:val="bottom"/>
            <w:hideMark/>
          </w:tcPr>
          <w:p w14:paraId="16717501" w14:textId="08D717B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9</w:t>
            </w:r>
            <w:r>
              <w:rPr>
                <w:rFonts w:ascii="Calibri" w:eastAsia="Times New Roman" w:hAnsi="Calibri" w:cs="Calibri"/>
                <w:color w:val="000000"/>
                <w:lang w:eastAsia="nb-NO"/>
              </w:rPr>
              <w:t>.</w:t>
            </w:r>
            <w:r w:rsidRPr="0019649F">
              <w:rPr>
                <w:rFonts w:ascii="Calibri" w:eastAsia="Times New Roman" w:hAnsi="Calibri" w:cs="Calibri"/>
                <w:color w:val="000000"/>
                <w:lang w:eastAsia="nb-NO"/>
              </w:rPr>
              <w:t>7</w:t>
            </w:r>
          </w:p>
        </w:tc>
        <w:tc>
          <w:tcPr>
            <w:tcW w:w="1431" w:type="dxa"/>
            <w:shd w:val="clear" w:color="auto" w:fill="auto"/>
            <w:noWrap/>
            <w:vAlign w:val="bottom"/>
            <w:hideMark/>
          </w:tcPr>
          <w:p w14:paraId="613BCE0A" w14:textId="541B1096"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42</w:t>
            </w:r>
            <w:r>
              <w:rPr>
                <w:rFonts w:ascii="Calibri" w:eastAsia="Times New Roman" w:hAnsi="Calibri" w:cs="Calibri"/>
                <w:color w:val="000000"/>
                <w:lang w:eastAsia="nb-NO"/>
              </w:rPr>
              <w:t>.</w:t>
            </w:r>
            <w:r w:rsidRPr="0019649F">
              <w:rPr>
                <w:rFonts w:ascii="Calibri" w:eastAsia="Times New Roman" w:hAnsi="Calibri" w:cs="Calibri"/>
                <w:color w:val="000000"/>
                <w:lang w:eastAsia="nb-NO"/>
              </w:rPr>
              <w:t>8</w:t>
            </w:r>
          </w:p>
        </w:tc>
      </w:tr>
      <w:tr w:rsidR="0019649F" w:rsidRPr="0019649F" w14:paraId="2E60C84D" w14:textId="77777777" w:rsidTr="0019649F">
        <w:trPr>
          <w:trHeight w:val="288"/>
        </w:trPr>
        <w:tc>
          <w:tcPr>
            <w:tcW w:w="1530" w:type="dxa"/>
            <w:shd w:val="clear" w:color="auto" w:fill="auto"/>
            <w:noWrap/>
            <w:vAlign w:val="bottom"/>
            <w:hideMark/>
          </w:tcPr>
          <w:p w14:paraId="4156C979"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FINLAND</w:t>
            </w:r>
          </w:p>
        </w:tc>
        <w:tc>
          <w:tcPr>
            <w:tcW w:w="889" w:type="dxa"/>
            <w:shd w:val="clear" w:color="auto" w:fill="auto"/>
            <w:noWrap/>
            <w:vAlign w:val="bottom"/>
            <w:hideMark/>
          </w:tcPr>
          <w:p w14:paraId="397C0E49" w14:textId="6EE29F00"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1</w:t>
            </w:r>
            <w:r w:rsidR="00D36F29">
              <w:rPr>
                <w:rFonts w:ascii="Calibri" w:eastAsia="Times New Roman" w:hAnsi="Calibri" w:cs="Calibri"/>
                <w:color w:val="000000"/>
                <w:lang w:eastAsia="nb-NO"/>
              </w:rPr>
              <w:t>,</w:t>
            </w:r>
            <w:r w:rsidRPr="0019649F">
              <w:rPr>
                <w:rFonts w:ascii="Calibri" w:eastAsia="Times New Roman" w:hAnsi="Calibri" w:cs="Calibri"/>
                <w:color w:val="000000"/>
                <w:lang w:eastAsia="nb-NO"/>
              </w:rPr>
              <w:t>035</w:t>
            </w:r>
          </w:p>
        </w:tc>
        <w:tc>
          <w:tcPr>
            <w:tcW w:w="1383" w:type="dxa"/>
            <w:shd w:val="clear" w:color="auto" w:fill="auto"/>
            <w:noWrap/>
            <w:vAlign w:val="bottom"/>
            <w:hideMark/>
          </w:tcPr>
          <w:p w14:paraId="673CCC80" w14:textId="5A3135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13</w:t>
            </w:r>
            <w:r w:rsidR="00D36F29">
              <w:rPr>
                <w:rFonts w:ascii="Calibri" w:eastAsia="Times New Roman" w:hAnsi="Calibri" w:cs="Calibri"/>
                <w:color w:val="000000"/>
                <w:lang w:eastAsia="nb-NO"/>
              </w:rPr>
              <w:t>,</w:t>
            </w:r>
            <w:r w:rsidRPr="0019649F">
              <w:rPr>
                <w:rFonts w:ascii="Calibri" w:eastAsia="Times New Roman" w:hAnsi="Calibri" w:cs="Calibri"/>
                <w:color w:val="000000"/>
                <w:lang w:eastAsia="nb-NO"/>
              </w:rPr>
              <w:t>555</w:t>
            </w:r>
          </w:p>
        </w:tc>
        <w:tc>
          <w:tcPr>
            <w:tcW w:w="1708" w:type="dxa"/>
            <w:shd w:val="clear" w:color="auto" w:fill="auto"/>
            <w:noWrap/>
            <w:vAlign w:val="bottom"/>
            <w:hideMark/>
          </w:tcPr>
          <w:p w14:paraId="227E3D5E" w14:textId="2CF77A34"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13</w:t>
            </w:r>
            <w:r>
              <w:rPr>
                <w:rFonts w:ascii="Calibri" w:eastAsia="Times New Roman" w:hAnsi="Calibri" w:cs="Calibri"/>
                <w:color w:val="000000"/>
                <w:lang w:eastAsia="nb-NO"/>
              </w:rPr>
              <w:t>.</w:t>
            </w:r>
            <w:r w:rsidRPr="0019649F">
              <w:rPr>
                <w:rFonts w:ascii="Calibri" w:eastAsia="Times New Roman" w:hAnsi="Calibri" w:cs="Calibri"/>
                <w:color w:val="000000"/>
                <w:lang w:eastAsia="nb-NO"/>
              </w:rPr>
              <w:t>1</w:t>
            </w:r>
          </w:p>
        </w:tc>
        <w:tc>
          <w:tcPr>
            <w:tcW w:w="1431" w:type="dxa"/>
            <w:shd w:val="clear" w:color="auto" w:fill="auto"/>
            <w:noWrap/>
            <w:vAlign w:val="bottom"/>
            <w:hideMark/>
          </w:tcPr>
          <w:p w14:paraId="0E27F7F9" w14:textId="0859188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41</w:t>
            </w:r>
            <w:r>
              <w:rPr>
                <w:rFonts w:ascii="Calibri" w:eastAsia="Times New Roman" w:hAnsi="Calibri" w:cs="Calibri"/>
                <w:color w:val="000000"/>
                <w:lang w:eastAsia="nb-NO"/>
              </w:rPr>
              <w:t>.</w:t>
            </w:r>
            <w:r w:rsidRPr="0019649F">
              <w:rPr>
                <w:rFonts w:ascii="Calibri" w:eastAsia="Times New Roman" w:hAnsi="Calibri" w:cs="Calibri"/>
                <w:color w:val="000000"/>
                <w:lang w:eastAsia="nb-NO"/>
              </w:rPr>
              <w:t>1</w:t>
            </w:r>
          </w:p>
        </w:tc>
      </w:tr>
      <w:tr w:rsidR="0019649F" w:rsidRPr="0019649F" w14:paraId="5A157D20" w14:textId="77777777" w:rsidTr="0019649F">
        <w:trPr>
          <w:trHeight w:val="288"/>
        </w:trPr>
        <w:tc>
          <w:tcPr>
            <w:tcW w:w="1530" w:type="dxa"/>
            <w:shd w:val="clear" w:color="auto" w:fill="auto"/>
            <w:noWrap/>
            <w:vAlign w:val="bottom"/>
            <w:hideMark/>
          </w:tcPr>
          <w:p w14:paraId="51F0F854"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GERMANY</w:t>
            </w:r>
          </w:p>
        </w:tc>
        <w:tc>
          <w:tcPr>
            <w:tcW w:w="889" w:type="dxa"/>
            <w:shd w:val="clear" w:color="auto" w:fill="auto"/>
            <w:noWrap/>
            <w:vAlign w:val="bottom"/>
            <w:hideMark/>
          </w:tcPr>
          <w:p w14:paraId="24739DDC"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976</w:t>
            </w:r>
          </w:p>
        </w:tc>
        <w:tc>
          <w:tcPr>
            <w:tcW w:w="1383" w:type="dxa"/>
            <w:shd w:val="clear" w:color="auto" w:fill="auto"/>
            <w:noWrap/>
            <w:vAlign w:val="bottom"/>
            <w:hideMark/>
          </w:tcPr>
          <w:p w14:paraId="027BD79E" w14:textId="2CDCFEFB"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6</w:t>
            </w:r>
            <w:r w:rsidR="00D36F29">
              <w:rPr>
                <w:rFonts w:ascii="Calibri" w:eastAsia="Times New Roman" w:hAnsi="Calibri" w:cs="Calibri"/>
                <w:color w:val="000000"/>
                <w:lang w:eastAsia="nb-NO"/>
              </w:rPr>
              <w:t>,</w:t>
            </w:r>
            <w:r w:rsidRPr="0019649F">
              <w:rPr>
                <w:rFonts w:ascii="Calibri" w:eastAsia="Times New Roman" w:hAnsi="Calibri" w:cs="Calibri"/>
                <w:color w:val="000000"/>
                <w:lang w:eastAsia="nb-NO"/>
              </w:rPr>
              <w:t>633</w:t>
            </w:r>
          </w:p>
        </w:tc>
        <w:tc>
          <w:tcPr>
            <w:tcW w:w="1708" w:type="dxa"/>
            <w:shd w:val="clear" w:color="auto" w:fill="auto"/>
            <w:noWrap/>
            <w:vAlign w:val="bottom"/>
            <w:hideMark/>
          </w:tcPr>
          <w:p w14:paraId="640B81F1" w14:textId="160B8E82"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6</w:t>
            </w:r>
            <w:r>
              <w:rPr>
                <w:rFonts w:ascii="Calibri" w:eastAsia="Times New Roman" w:hAnsi="Calibri" w:cs="Calibri"/>
                <w:color w:val="000000"/>
                <w:lang w:eastAsia="nb-NO"/>
              </w:rPr>
              <w:t>.</w:t>
            </w:r>
            <w:r w:rsidRPr="0019649F">
              <w:rPr>
                <w:rFonts w:ascii="Calibri" w:eastAsia="Times New Roman" w:hAnsi="Calibri" w:cs="Calibri"/>
                <w:color w:val="000000"/>
                <w:lang w:eastAsia="nb-NO"/>
              </w:rPr>
              <w:t>8</w:t>
            </w:r>
          </w:p>
        </w:tc>
        <w:tc>
          <w:tcPr>
            <w:tcW w:w="1431" w:type="dxa"/>
            <w:shd w:val="clear" w:color="auto" w:fill="auto"/>
            <w:noWrap/>
            <w:vAlign w:val="bottom"/>
            <w:hideMark/>
          </w:tcPr>
          <w:p w14:paraId="2FE0B1E5" w14:textId="07FC2364"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43</w:t>
            </w:r>
            <w:r>
              <w:rPr>
                <w:rFonts w:ascii="Calibri" w:eastAsia="Times New Roman" w:hAnsi="Calibri" w:cs="Calibri"/>
                <w:color w:val="000000"/>
                <w:lang w:eastAsia="nb-NO"/>
              </w:rPr>
              <w:t>.</w:t>
            </w:r>
            <w:r w:rsidRPr="0019649F">
              <w:rPr>
                <w:rFonts w:ascii="Calibri" w:eastAsia="Times New Roman" w:hAnsi="Calibri" w:cs="Calibri"/>
                <w:color w:val="000000"/>
                <w:lang w:eastAsia="nb-NO"/>
              </w:rPr>
              <w:t>9</w:t>
            </w:r>
          </w:p>
        </w:tc>
      </w:tr>
      <w:tr w:rsidR="0019649F" w:rsidRPr="0019649F" w14:paraId="669900E8" w14:textId="77777777" w:rsidTr="0019649F">
        <w:trPr>
          <w:trHeight w:val="288"/>
        </w:trPr>
        <w:tc>
          <w:tcPr>
            <w:tcW w:w="1530" w:type="dxa"/>
            <w:shd w:val="clear" w:color="auto" w:fill="auto"/>
            <w:noWrap/>
            <w:vAlign w:val="bottom"/>
            <w:hideMark/>
          </w:tcPr>
          <w:p w14:paraId="056E13CA"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AUSTRALIA</w:t>
            </w:r>
          </w:p>
        </w:tc>
        <w:tc>
          <w:tcPr>
            <w:tcW w:w="889" w:type="dxa"/>
            <w:shd w:val="clear" w:color="auto" w:fill="auto"/>
            <w:noWrap/>
            <w:vAlign w:val="bottom"/>
            <w:hideMark/>
          </w:tcPr>
          <w:p w14:paraId="6AF9D3B8"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794</w:t>
            </w:r>
          </w:p>
        </w:tc>
        <w:tc>
          <w:tcPr>
            <w:tcW w:w="1383" w:type="dxa"/>
            <w:shd w:val="clear" w:color="auto" w:fill="auto"/>
            <w:noWrap/>
            <w:vAlign w:val="bottom"/>
            <w:hideMark/>
          </w:tcPr>
          <w:p w14:paraId="0D3C218C" w14:textId="352EBA7A"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6</w:t>
            </w:r>
            <w:r w:rsidR="00D36F29">
              <w:rPr>
                <w:rFonts w:ascii="Calibri" w:eastAsia="Times New Roman" w:hAnsi="Calibri" w:cs="Calibri"/>
                <w:color w:val="000000"/>
                <w:lang w:eastAsia="nb-NO"/>
              </w:rPr>
              <w:t>,</w:t>
            </w:r>
            <w:r w:rsidRPr="0019649F">
              <w:rPr>
                <w:rFonts w:ascii="Calibri" w:eastAsia="Times New Roman" w:hAnsi="Calibri" w:cs="Calibri"/>
                <w:color w:val="000000"/>
                <w:lang w:eastAsia="nb-NO"/>
              </w:rPr>
              <w:t>875</w:t>
            </w:r>
          </w:p>
        </w:tc>
        <w:tc>
          <w:tcPr>
            <w:tcW w:w="1708" w:type="dxa"/>
            <w:shd w:val="clear" w:color="auto" w:fill="auto"/>
            <w:noWrap/>
            <w:vAlign w:val="bottom"/>
            <w:hideMark/>
          </w:tcPr>
          <w:p w14:paraId="56DFBA52" w14:textId="1802BE83"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8</w:t>
            </w:r>
            <w:r>
              <w:rPr>
                <w:rFonts w:ascii="Calibri" w:eastAsia="Times New Roman" w:hAnsi="Calibri" w:cs="Calibri"/>
                <w:color w:val="000000"/>
                <w:lang w:eastAsia="nb-NO"/>
              </w:rPr>
              <w:t>.</w:t>
            </w:r>
            <w:r w:rsidRPr="0019649F">
              <w:rPr>
                <w:rFonts w:ascii="Calibri" w:eastAsia="Times New Roman" w:hAnsi="Calibri" w:cs="Calibri"/>
                <w:color w:val="000000"/>
                <w:lang w:eastAsia="nb-NO"/>
              </w:rPr>
              <w:t>7</w:t>
            </w:r>
          </w:p>
        </w:tc>
        <w:tc>
          <w:tcPr>
            <w:tcW w:w="1431" w:type="dxa"/>
            <w:shd w:val="clear" w:color="auto" w:fill="auto"/>
            <w:noWrap/>
            <w:vAlign w:val="bottom"/>
            <w:hideMark/>
          </w:tcPr>
          <w:p w14:paraId="5E470BB5" w14:textId="64CDED5D"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44</w:t>
            </w:r>
            <w:r>
              <w:rPr>
                <w:rFonts w:ascii="Calibri" w:eastAsia="Times New Roman" w:hAnsi="Calibri" w:cs="Calibri"/>
                <w:color w:val="000000"/>
                <w:lang w:eastAsia="nb-NO"/>
              </w:rPr>
              <w:t>.</w:t>
            </w:r>
            <w:r w:rsidRPr="0019649F">
              <w:rPr>
                <w:rFonts w:ascii="Calibri" w:eastAsia="Times New Roman" w:hAnsi="Calibri" w:cs="Calibri"/>
                <w:color w:val="000000"/>
                <w:lang w:eastAsia="nb-NO"/>
              </w:rPr>
              <w:t>7</w:t>
            </w:r>
          </w:p>
        </w:tc>
      </w:tr>
      <w:tr w:rsidR="0019649F" w:rsidRPr="0019649F" w14:paraId="228BEFDF" w14:textId="77777777" w:rsidTr="0019649F">
        <w:trPr>
          <w:trHeight w:val="288"/>
        </w:trPr>
        <w:tc>
          <w:tcPr>
            <w:tcW w:w="1530" w:type="dxa"/>
            <w:shd w:val="clear" w:color="auto" w:fill="auto"/>
            <w:noWrap/>
            <w:vAlign w:val="bottom"/>
            <w:hideMark/>
          </w:tcPr>
          <w:p w14:paraId="16C4C28A"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SPAIN</w:t>
            </w:r>
          </w:p>
        </w:tc>
        <w:tc>
          <w:tcPr>
            <w:tcW w:w="889" w:type="dxa"/>
            <w:shd w:val="clear" w:color="auto" w:fill="auto"/>
            <w:noWrap/>
            <w:vAlign w:val="bottom"/>
            <w:hideMark/>
          </w:tcPr>
          <w:p w14:paraId="1567DE16"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675</w:t>
            </w:r>
          </w:p>
        </w:tc>
        <w:tc>
          <w:tcPr>
            <w:tcW w:w="1383" w:type="dxa"/>
            <w:shd w:val="clear" w:color="auto" w:fill="auto"/>
            <w:noWrap/>
            <w:vAlign w:val="bottom"/>
            <w:hideMark/>
          </w:tcPr>
          <w:p w14:paraId="4CBF9D13" w14:textId="5CB4A53F"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3</w:t>
            </w:r>
            <w:r w:rsidR="00D36F29">
              <w:rPr>
                <w:rFonts w:ascii="Calibri" w:eastAsia="Times New Roman" w:hAnsi="Calibri" w:cs="Calibri"/>
                <w:color w:val="000000"/>
                <w:lang w:eastAsia="nb-NO"/>
              </w:rPr>
              <w:t>,</w:t>
            </w:r>
            <w:r w:rsidRPr="0019649F">
              <w:rPr>
                <w:rFonts w:ascii="Calibri" w:eastAsia="Times New Roman" w:hAnsi="Calibri" w:cs="Calibri"/>
                <w:color w:val="000000"/>
                <w:lang w:eastAsia="nb-NO"/>
              </w:rPr>
              <w:t>531</w:t>
            </w:r>
          </w:p>
        </w:tc>
        <w:tc>
          <w:tcPr>
            <w:tcW w:w="1708" w:type="dxa"/>
            <w:shd w:val="clear" w:color="auto" w:fill="auto"/>
            <w:noWrap/>
            <w:vAlign w:val="bottom"/>
            <w:hideMark/>
          </w:tcPr>
          <w:p w14:paraId="6DF9CCBF" w14:textId="70C50A1E"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5</w:t>
            </w:r>
            <w:r>
              <w:rPr>
                <w:rFonts w:ascii="Calibri" w:eastAsia="Times New Roman" w:hAnsi="Calibri" w:cs="Calibri"/>
                <w:color w:val="000000"/>
                <w:lang w:eastAsia="nb-NO"/>
              </w:rPr>
              <w:t>.</w:t>
            </w:r>
            <w:r w:rsidRPr="0019649F">
              <w:rPr>
                <w:rFonts w:ascii="Calibri" w:eastAsia="Times New Roman" w:hAnsi="Calibri" w:cs="Calibri"/>
                <w:color w:val="000000"/>
                <w:lang w:eastAsia="nb-NO"/>
              </w:rPr>
              <w:t>2</w:t>
            </w:r>
          </w:p>
        </w:tc>
        <w:tc>
          <w:tcPr>
            <w:tcW w:w="1431" w:type="dxa"/>
            <w:shd w:val="clear" w:color="auto" w:fill="auto"/>
            <w:noWrap/>
            <w:vAlign w:val="bottom"/>
            <w:hideMark/>
          </w:tcPr>
          <w:p w14:paraId="59656977" w14:textId="025CB432"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44</w:t>
            </w:r>
            <w:r>
              <w:rPr>
                <w:rFonts w:ascii="Calibri" w:eastAsia="Times New Roman" w:hAnsi="Calibri" w:cs="Calibri"/>
                <w:color w:val="000000"/>
                <w:lang w:eastAsia="nb-NO"/>
              </w:rPr>
              <w:t>.</w:t>
            </w:r>
            <w:r w:rsidRPr="0019649F">
              <w:rPr>
                <w:rFonts w:ascii="Calibri" w:eastAsia="Times New Roman" w:hAnsi="Calibri" w:cs="Calibri"/>
                <w:color w:val="000000"/>
                <w:lang w:eastAsia="nb-NO"/>
              </w:rPr>
              <w:t>5</w:t>
            </w:r>
          </w:p>
        </w:tc>
      </w:tr>
      <w:tr w:rsidR="0019649F" w:rsidRPr="0019649F" w14:paraId="396B360C" w14:textId="77777777" w:rsidTr="0019649F">
        <w:trPr>
          <w:trHeight w:val="288"/>
        </w:trPr>
        <w:tc>
          <w:tcPr>
            <w:tcW w:w="1530" w:type="dxa"/>
            <w:shd w:val="clear" w:color="auto" w:fill="auto"/>
            <w:noWrap/>
            <w:vAlign w:val="bottom"/>
            <w:hideMark/>
          </w:tcPr>
          <w:p w14:paraId="6D7DF83B"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UK</w:t>
            </w:r>
          </w:p>
        </w:tc>
        <w:tc>
          <w:tcPr>
            <w:tcW w:w="889" w:type="dxa"/>
            <w:shd w:val="clear" w:color="auto" w:fill="auto"/>
            <w:noWrap/>
            <w:vAlign w:val="bottom"/>
            <w:hideMark/>
          </w:tcPr>
          <w:p w14:paraId="14A8CE72"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564</w:t>
            </w:r>
          </w:p>
        </w:tc>
        <w:tc>
          <w:tcPr>
            <w:tcW w:w="1383" w:type="dxa"/>
            <w:shd w:val="clear" w:color="auto" w:fill="auto"/>
            <w:noWrap/>
            <w:vAlign w:val="bottom"/>
            <w:hideMark/>
          </w:tcPr>
          <w:p w14:paraId="2B04AB2E" w14:textId="1934544E"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3</w:t>
            </w:r>
            <w:r w:rsidR="00D36F29">
              <w:rPr>
                <w:rFonts w:ascii="Calibri" w:eastAsia="Times New Roman" w:hAnsi="Calibri" w:cs="Calibri"/>
                <w:color w:val="000000"/>
                <w:lang w:eastAsia="nb-NO"/>
              </w:rPr>
              <w:t>,</w:t>
            </w:r>
            <w:r w:rsidRPr="0019649F">
              <w:rPr>
                <w:rFonts w:ascii="Calibri" w:eastAsia="Times New Roman" w:hAnsi="Calibri" w:cs="Calibri"/>
                <w:color w:val="000000"/>
                <w:lang w:eastAsia="nb-NO"/>
              </w:rPr>
              <w:t>727</w:t>
            </w:r>
          </w:p>
        </w:tc>
        <w:tc>
          <w:tcPr>
            <w:tcW w:w="1708" w:type="dxa"/>
            <w:shd w:val="clear" w:color="auto" w:fill="auto"/>
            <w:noWrap/>
            <w:vAlign w:val="bottom"/>
            <w:hideMark/>
          </w:tcPr>
          <w:p w14:paraId="6D27CD4A" w14:textId="09689B01"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6</w:t>
            </w:r>
            <w:r>
              <w:rPr>
                <w:rFonts w:ascii="Calibri" w:eastAsia="Times New Roman" w:hAnsi="Calibri" w:cs="Calibri"/>
                <w:color w:val="000000"/>
                <w:lang w:eastAsia="nb-NO"/>
              </w:rPr>
              <w:t>.</w:t>
            </w:r>
            <w:r w:rsidRPr="0019649F">
              <w:rPr>
                <w:rFonts w:ascii="Calibri" w:eastAsia="Times New Roman" w:hAnsi="Calibri" w:cs="Calibri"/>
                <w:color w:val="000000"/>
                <w:lang w:eastAsia="nb-NO"/>
              </w:rPr>
              <w:t>6</w:t>
            </w:r>
          </w:p>
        </w:tc>
        <w:tc>
          <w:tcPr>
            <w:tcW w:w="1431" w:type="dxa"/>
            <w:shd w:val="clear" w:color="auto" w:fill="auto"/>
            <w:noWrap/>
            <w:vAlign w:val="bottom"/>
            <w:hideMark/>
          </w:tcPr>
          <w:p w14:paraId="4813C4A1" w14:textId="1B0301BE"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43</w:t>
            </w:r>
            <w:r>
              <w:rPr>
                <w:rFonts w:ascii="Calibri" w:eastAsia="Times New Roman" w:hAnsi="Calibri" w:cs="Calibri"/>
                <w:color w:val="000000"/>
                <w:lang w:eastAsia="nb-NO"/>
              </w:rPr>
              <w:t>.</w:t>
            </w:r>
            <w:r w:rsidRPr="0019649F">
              <w:rPr>
                <w:rFonts w:ascii="Calibri" w:eastAsia="Times New Roman" w:hAnsi="Calibri" w:cs="Calibri"/>
                <w:color w:val="000000"/>
                <w:lang w:eastAsia="nb-NO"/>
              </w:rPr>
              <w:t>8</w:t>
            </w:r>
          </w:p>
        </w:tc>
      </w:tr>
      <w:tr w:rsidR="0019649F" w:rsidRPr="0019649F" w14:paraId="390118CF" w14:textId="77777777" w:rsidTr="0019649F">
        <w:trPr>
          <w:trHeight w:val="288"/>
        </w:trPr>
        <w:tc>
          <w:tcPr>
            <w:tcW w:w="1530" w:type="dxa"/>
            <w:shd w:val="clear" w:color="auto" w:fill="auto"/>
            <w:noWrap/>
            <w:vAlign w:val="bottom"/>
            <w:hideMark/>
          </w:tcPr>
          <w:p w14:paraId="610530DD"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HOLLAND</w:t>
            </w:r>
          </w:p>
        </w:tc>
        <w:tc>
          <w:tcPr>
            <w:tcW w:w="889" w:type="dxa"/>
            <w:shd w:val="clear" w:color="auto" w:fill="auto"/>
            <w:noWrap/>
            <w:vAlign w:val="bottom"/>
            <w:hideMark/>
          </w:tcPr>
          <w:p w14:paraId="1F308B91"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543</w:t>
            </w:r>
          </w:p>
        </w:tc>
        <w:tc>
          <w:tcPr>
            <w:tcW w:w="1383" w:type="dxa"/>
            <w:shd w:val="clear" w:color="auto" w:fill="auto"/>
            <w:noWrap/>
            <w:vAlign w:val="bottom"/>
            <w:hideMark/>
          </w:tcPr>
          <w:p w14:paraId="24670821" w14:textId="0792F5D4"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3</w:t>
            </w:r>
            <w:r w:rsidR="00D36F29">
              <w:rPr>
                <w:rFonts w:ascii="Calibri" w:eastAsia="Times New Roman" w:hAnsi="Calibri" w:cs="Calibri"/>
                <w:color w:val="000000"/>
                <w:lang w:eastAsia="nb-NO"/>
              </w:rPr>
              <w:t>,</w:t>
            </w:r>
            <w:r w:rsidRPr="0019649F">
              <w:rPr>
                <w:rFonts w:ascii="Calibri" w:eastAsia="Times New Roman" w:hAnsi="Calibri" w:cs="Calibri"/>
                <w:color w:val="000000"/>
                <w:lang w:eastAsia="nb-NO"/>
              </w:rPr>
              <w:t>760</w:t>
            </w:r>
          </w:p>
        </w:tc>
        <w:tc>
          <w:tcPr>
            <w:tcW w:w="1708" w:type="dxa"/>
            <w:shd w:val="clear" w:color="auto" w:fill="auto"/>
            <w:noWrap/>
            <w:vAlign w:val="bottom"/>
            <w:hideMark/>
          </w:tcPr>
          <w:p w14:paraId="1FAF9449" w14:textId="458CD8F1"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6</w:t>
            </w:r>
            <w:r>
              <w:rPr>
                <w:rFonts w:ascii="Calibri" w:eastAsia="Times New Roman" w:hAnsi="Calibri" w:cs="Calibri"/>
                <w:color w:val="000000"/>
                <w:lang w:eastAsia="nb-NO"/>
              </w:rPr>
              <w:t>.</w:t>
            </w:r>
            <w:r w:rsidRPr="0019649F">
              <w:rPr>
                <w:rFonts w:ascii="Calibri" w:eastAsia="Times New Roman" w:hAnsi="Calibri" w:cs="Calibri"/>
                <w:color w:val="000000"/>
                <w:lang w:eastAsia="nb-NO"/>
              </w:rPr>
              <w:t>9</w:t>
            </w:r>
          </w:p>
        </w:tc>
        <w:tc>
          <w:tcPr>
            <w:tcW w:w="1431" w:type="dxa"/>
            <w:shd w:val="clear" w:color="auto" w:fill="auto"/>
            <w:noWrap/>
            <w:vAlign w:val="bottom"/>
            <w:hideMark/>
          </w:tcPr>
          <w:p w14:paraId="0E1E3C6F" w14:textId="010D1073"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49</w:t>
            </w:r>
            <w:r>
              <w:rPr>
                <w:rFonts w:ascii="Calibri" w:eastAsia="Times New Roman" w:hAnsi="Calibri" w:cs="Calibri"/>
                <w:color w:val="000000"/>
                <w:lang w:eastAsia="nb-NO"/>
              </w:rPr>
              <w:t>.</w:t>
            </w:r>
            <w:r w:rsidRPr="0019649F">
              <w:rPr>
                <w:rFonts w:ascii="Calibri" w:eastAsia="Times New Roman" w:hAnsi="Calibri" w:cs="Calibri"/>
                <w:color w:val="000000"/>
                <w:lang w:eastAsia="nb-NO"/>
              </w:rPr>
              <w:t>0</w:t>
            </w:r>
          </w:p>
        </w:tc>
      </w:tr>
      <w:tr w:rsidR="0019649F" w:rsidRPr="0019649F" w14:paraId="050621D4" w14:textId="77777777" w:rsidTr="0019649F">
        <w:trPr>
          <w:trHeight w:val="288"/>
        </w:trPr>
        <w:tc>
          <w:tcPr>
            <w:tcW w:w="1530" w:type="dxa"/>
            <w:shd w:val="clear" w:color="auto" w:fill="auto"/>
            <w:noWrap/>
            <w:vAlign w:val="bottom"/>
            <w:hideMark/>
          </w:tcPr>
          <w:p w14:paraId="7A2196A9"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USA</w:t>
            </w:r>
          </w:p>
        </w:tc>
        <w:tc>
          <w:tcPr>
            <w:tcW w:w="889" w:type="dxa"/>
            <w:shd w:val="clear" w:color="auto" w:fill="auto"/>
            <w:noWrap/>
            <w:vAlign w:val="bottom"/>
            <w:hideMark/>
          </w:tcPr>
          <w:p w14:paraId="759DCCF3"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361</w:t>
            </w:r>
          </w:p>
        </w:tc>
        <w:tc>
          <w:tcPr>
            <w:tcW w:w="1383" w:type="dxa"/>
            <w:shd w:val="clear" w:color="auto" w:fill="auto"/>
            <w:noWrap/>
            <w:vAlign w:val="bottom"/>
            <w:hideMark/>
          </w:tcPr>
          <w:p w14:paraId="41CC7459" w14:textId="2BED700D"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2</w:t>
            </w:r>
            <w:r w:rsidR="00D36F29">
              <w:rPr>
                <w:rFonts w:ascii="Calibri" w:eastAsia="Times New Roman" w:hAnsi="Calibri" w:cs="Calibri"/>
                <w:color w:val="000000"/>
                <w:lang w:eastAsia="nb-NO"/>
              </w:rPr>
              <w:t>,</w:t>
            </w:r>
            <w:r w:rsidRPr="0019649F">
              <w:rPr>
                <w:rFonts w:ascii="Calibri" w:eastAsia="Times New Roman" w:hAnsi="Calibri" w:cs="Calibri"/>
                <w:color w:val="000000"/>
                <w:lang w:eastAsia="nb-NO"/>
              </w:rPr>
              <w:t>337</w:t>
            </w:r>
          </w:p>
        </w:tc>
        <w:tc>
          <w:tcPr>
            <w:tcW w:w="1708" w:type="dxa"/>
            <w:shd w:val="clear" w:color="auto" w:fill="auto"/>
            <w:noWrap/>
            <w:vAlign w:val="bottom"/>
            <w:hideMark/>
          </w:tcPr>
          <w:p w14:paraId="5B984DBA" w14:textId="4FE0A282"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6</w:t>
            </w:r>
            <w:r>
              <w:rPr>
                <w:rFonts w:ascii="Calibri" w:eastAsia="Times New Roman" w:hAnsi="Calibri" w:cs="Calibri"/>
                <w:color w:val="000000"/>
                <w:lang w:eastAsia="nb-NO"/>
              </w:rPr>
              <w:t>.</w:t>
            </w:r>
            <w:r w:rsidRPr="0019649F">
              <w:rPr>
                <w:rFonts w:ascii="Calibri" w:eastAsia="Times New Roman" w:hAnsi="Calibri" w:cs="Calibri"/>
                <w:color w:val="000000"/>
                <w:lang w:eastAsia="nb-NO"/>
              </w:rPr>
              <w:t>5</w:t>
            </w:r>
          </w:p>
        </w:tc>
        <w:tc>
          <w:tcPr>
            <w:tcW w:w="1431" w:type="dxa"/>
            <w:shd w:val="clear" w:color="auto" w:fill="auto"/>
            <w:noWrap/>
            <w:vAlign w:val="bottom"/>
            <w:hideMark/>
          </w:tcPr>
          <w:p w14:paraId="330940C2" w14:textId="3073A4B1"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49</w:t>
            </w:r>
            <w:r>
              <w:rPr>
                <w:rFonts w:ascii="Calibri" w:eastAsia="Times New Roman" w:hAnsi="Calibri" w:cs="Calibri"/>
                <w:color w:val="000000"/>
                <w:lang w:eastAsia="nb-NO"/>
              </w:rPr>
              <w:t>.</w:t>
            </w:r>
            <w:r w:rsidRPr="0019649F">
              <w:rPr>
                <w:rFonts w:ascii="Calibri" w:eastAsia="Times New Roman" w:hAnsi="Calibri" w:cs="Calibri"/>
                <w:color w:val="000000"/>
                <w:lang w:eastAsia="nb-NO"/>
              </w:rPr>
              <w:t>6</w:t>
            </w:r>
          </w:p>
        </w:tc>
      </w:tr>
      <w:tr w:rsidR="0019649F" w:rsidRPr="0019649F" w14:paraId="5D793DAB" w14:textId="77777777" w:rsidTr="0019649F">
        <w:trPr>
          <w:trHeight w:val="288"/>
        </w:trPr>
        <w:tc>
          <w:tcPr>
            <w:tcW w:w="1530" w:type="dxa"/>
            <w:shd w:val="clear" w:color="auto" w:fill="auto"/>
            <w:noWrap/>
            <w:vAlign w:val="bottom"/>
            <w:hideMark/>
          </w:tcPr>
          <w:p w14:paraId="574C8334"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ITALY</w:t>
            </w:r>
          </w:p>
        </w:tc>
        <w:tc>
          <w:tcPr>
            <w:tcW w:w="889" w:type="dxa"/>
            <w:shd w:val="clear" w:color="auto" w:fill="auto"/>
            <w:noWrap/>
            <w:vAlign w:val="bottom"/>
            <w:hideMark/>
          </w:tcPr>
          <w:p w14:paraId="2D523CC8"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305</w:t>
            </w:r>
          </w:p>
        </w:tc>
        <w:tc>
          <w:tcPr>
            <w:tcW w:w="1383" w:type="dxa"/>
            <w:shd w:val="clear" w:color="auto" w:fill="auto"/>
            <w:noWrap/>
            <w:vAlign w:val="bottom"/>
            <w:hideMark/>
          </w:tcPr>
          <w:p w14:paraId="46F284CB" w14:textId="4EF078BD"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2</w:t>
            </w:r>
            <w:r w:rsidR="00D36F29">
              <w:rPr>
                <w:rFonts w:ascii="Calibri" w:eastAsia="Times New Roman" w:hAnsi="Calibri" w:cs="Calibri"/>
                <w:color w:val="000000"/>
                <w:lang w:eastAsia="nb-NO"/>
              </w:rPr>
              <w:t>,</w:t>
            </w:r>
            <w:r w:rsidRPr="0019649F">
              <w:rPr>
                <w:rFonts w:ascii="Calibri" w:eastAsia="Times New Roman" w:hAnsi="Calibri" w:cs="Calibri"/>
                <w:color w:val="000000"/>
                <w:lang w:eastAsia="nb-NO"/>
              </w:rPr>
              <w:t>548</w:t>
            </w:r>
          </w:p>
        </w:tc>
        <w:tc>
          <w:tcPr>
            <w:tcW w:w="1708" w:type="dxa"/>
            <w:shd w:val="clear" w:color="auto" w:fill="auto"/>
            <w:noWrap/>
            <w:vAlign w:val="bottom"/>
            <w:hideMark/>
          </w:tcPr>
          <w:p w14:paraId="60DD4C2A" w14:textId="16DEE1FF"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8</w:t>
            </w:r>
            <w:r>
              <w:rPr>
                <w:rFonts w:ascii="Calibri" w:eastAsia="Times New Roman" w:hAnsi="Calibri" w:cs="Calibri"/>
                <w:color w:val="000000"/>
                <w:lang w:eastAsia="nb-NO"/>
              </w:rPr>
              <w:t>.</w:t>
            </w:r>
            <w:r w:rsidRPr="0019649F">
              <w:rPr>
                <w:rFonts w:ascii="Calibri" w:eastAsia="Times New Roman" w:hAnsi="Calibri" w:cs="Calibri"/>
                <w:color w:val="000000"/>
                <w:lang w:eastAsia="nb-NO"/>
              </w:rPr>
              <w:t>4</w:t>
            </w:r>
          </w:p>
        </w:tc>
        <w:tc>
          <w:tcPr>
            <w:tcW w:w="1431" w:type="dxa"/>
            <w:shd w:val="clear" w:color="auto" w:fill="auto"/>
            <w:noWrap/>
            <w:vAlign w:val="bottom"/>
            <w:hideMark/>
          </w:tcPr>
          <w:p w14:paraId="30AC4FAC" w14:textId="6B6D94F2"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40</w:t>
            </w:r>
            <w:r>
              <w:rPr>
                <w:rFonts w:ascii="Calibri" w:eastAsia="Times New Roman" w:hAnsi="Calibri" w:cs="Calibri"/>
                <w:color w:val="000000"/>
                <w:lang w:eastAsia="nb-NO"/>
              </w:rPr>
              <w:t>.</w:t>
            </w:r>
            <w:r w:rsidRPr="0019649F">
              <w:rPr>
                <w:rFonts w:ascii="Calibri" w:eastAsia="Times New Roman" w:hAnsi="Calibri" w:cs="Calibri"/>
                <w:color w:val="000000"/>
                <w:lang w:eastAsia="nb-NO"/>
              </w:rPr>
              <w:t>1</w:t>
            </w:r>
          </w:p>
        </w:tc>
      </w:tr>
      <w:tr w:rsidR="0019649F" w:rsidRPr="0019649F" w14:paraId="6E8476CF" w14:textId="77777777" w:rsidTr="0019649F">
        <w:trPr>
          <w:trHeight w:val="288"/>
        </w:trPr>
        <w:tc>
          <w:tcPr>
            <w:tcW w:w="1530" w:type="dxa"/>
            <w:shd w:val="clear" w:color="auto" w:fill="auto"/>
            <w:noWrap/>
            <w:vAlign w:val="bottom"/>
            <w:hideMark/>
          </w:tcPr>
          <w:p w14:paraId="0F3FAE34"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NORWAY</w:t>
            </w:r>
          </w:p>
        </w:tc>
        <w:tc>
          <w:tcPr>
            <w:tcW w:w="889" w:type="dxa"/>
            <w:shd w:val="clear" w:color="auto" w:fill="auto"/>
            <w:noWrap/>
            <w:vAlign w:val="bottom"/>
            <w:hideMark/>
          </w:tcPr>
          <w:p w14:paraId="190AB5A5"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286</w:t>
            </w:r>
          </w:p>
        </w:tc>
        <w:tc>
          <w:tcPr>
            <w:tcW w:w="1383" w:type="dxa"/>
            <w:shd w:val="clear" w:color="auto" w:fill="auto"/>
            <w:noWrap/>
            <w:vAlign w:val="bottom"/>
            <w:hideMark/>
          </w:tcPr>
          <w:p w14:paraId="4AE7299F" w14:textId="7A54D894"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2</w:t>
            </w:r>
            <w:r w:rsidR="00D36F29">
              <w:rPr>
                <w:rFonts w:ascii="Calibri" w:eastAsia="Times New Roman" w:hAnsi="Calibri" w:cs="Calibri"/>
                <w:color w:val="000000"/>
                <w:lang w:eastAsia="nb-NO"/>
              </w:rPr>
              <w:t>,</w:t>
            </w:r>
            <w:r w:rsidRPr="0019649F">
              <w:rPr>
                <w:rFonts w:ascii="Calibri" w:eastAsia="Times New Roman" w:hAnsi="Calibri" w:cs="Calibri"/>
                <w:color w:val="000000"/>
                <w:lang w:eastAsia="nb-NO"/>
              </w:rPr>
              <w:t>039</w:t>
            </w:r>
          </w:p>
        </w:tc>
        <w:tc>
          <w:tcPr>
            <w:tcW w:w="1708" w:type="dxa"/>
            <w:shd w:val="clear" w:color="auto" w:fill="auto"/>
            <w:noWrap/>
            <w:vAlign w:val="bottom"/>
            <w:hideMark/>
          </w:tcPr>
          <w:p w14:paraId="213498D2" w14:textId="760EC7A5"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7</w:t>
            </w:r>
            <w:r>
              <w:rPr>
                <w:rFonts w:ascii="Calibri" w:eastAsia="Times New Roman" w:hAnsi="Calibri" w:cs="Calibri"/>
                <w:color w:val="000000"/>
                <w:lang w:eastAsia="nb-NO"/>
              </w:rPr>
              <w:t>.</w:t>
            </w:r>
            <w:r w:rsidRPr="0019649F">
              <w:rPr>
                <w:rFonts w:ascii="Calibri" w:eastAsia="Times New Roman" w:hAnsi="Calibri" w:cs="Calibri"/>
                <w:color w:val="000000"/>
                <w:lang w:eastAsia="nb-NO"/>
              </w:rPr>
              <w:t>1</w:t>
            </w:r>
          </w:p>
        </w:tc>
        <w:tc>
          <w:tcPr>
            <w:tcW w:w="1431" w:type="dxa"/>
            <w:shd w:val="clear" w:color="auto" w:fill="auto"/>
            <w:noWrap/>
            <w:vAlign w:val="bottom"/>
            <w:hideMark/>
          </w:tcPr>
          <w:p w14:paraId="19A1C80E" w14:textId="22C8E6B5"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43</w:t>
            </w:r>
            <w:r>
              <w:rPr>
                <w:rFonts w:ascii="Calibri" w:eastAsia="Times New Roman" w:hAnsi="Calibri" w:cs="Calibri"/>
                <w:color w:val="000000"/>
                <w:lang w:eastAsia="nb-NO"/>
              </w:rPr>
              <w:t>.</w:t>
            </w:r>
            <w:r w:rsidRPr="0019649F">
              <w:rPr>
                <w:rFonts w:ascii="Calibri" w:eastAsia="Times New Roman" w:hAnsi="Calibri" w:cs="Calibri"/>
                <w:color w:val="000000"/>
                <w:lang w:eastAsia="nb-NO"/>
              </w:rPr>
              <w:t>2</w:t>
            </w:r>
          </w:p>
        </w:tc>
      </w:tr>
      <w:tr w:rsidR="0019649F" w:rsidRPr="0019649F" w14:paraId="7707758D" w14:textId="77777777" w:rsidTr="0019649F">
        <w:trPr>
          <w:trHeight w:val="288"/>
        </w:trPr>
        <w:tc>
          <w:tcPr>
            <w:tcW w:w="1530" w:type="dxa"/>
            <w:shd w:val="clear" w:color="auto" w:fill="auto"/>
            <w:noWrap/>
            <w:vAlign w:val="bottom"/>
            <w:hideMark/>
          </w:tcPr>
          <w:p w14:paraId="6ACEC61A"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ISRAEL</w:t>
            </w:r>
          </w:p>
        </w:tc>
        <w:tc>
          <w:tcPr>
            <w:tcW w:w="889" w:type="dxa"/>
            <w:shd w:val="clear" w:color="auto" w:fill="auto"/>
            <w:noWrap/>
            <w:vAlign w:val="bottom"/>
            <w:hideMark/>
          </w:tcPr>
          <w:p w14:paraId="1992CAA9"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277</w:t>
            </w:r>
          </w:p>
        </w:tc>
        <w:tc>
          <w:tcPr>
            <w:tcW w:w="1383" w:type="dxa"/>
            <w:shd w:val="clear" w:color="auto" w:fill="auto"/>
            <w:noWrap/>
            <w:vAlign w:val="bottom"/>
            <w:hideMark/>
          </w:tcPr>
          <w:p w14:paraId="2F756892" w14:textId="24059184"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1</w:t>
            </w:r>
            <w:r w:rsidR="00D36F29">
              <w:rPr>
                <w:rFonts w:ascii="Calibri" w:eastAsia="Times New Roman" w:hAnsi="Calibri" w:cs="Calibri"/>
                <w:color w:val="000000"/>
                <w:lang w:eastAsia="nb-NO"/>
              </w:rPr>
              <w:t>,</w:t>
            </w:r>
            <w:r w:rsidRPr="0019649F">
              <w:rPr>
                <w:rFonts w:ascii="Calibri" w:eastAsia="Times New Roman" w:hAnsi="Calibri" w:cs="Calibri"/>
                <w:color w:val="000000"/>
                <w:lang w:eastAsia="nb-NO"/>
              </w:rPr>
              <w:t>538</w:t>
            </w:r>
          </w:p>
        </w:tc>
        <w:tc>
          <w:tcPr>
            <w:tcW w:w="1708" w:type="dxa"/>
            <w:shd w:val="clear" w:color="auto" w:fill="auto"/>
            <w:noWrap/>
            <w:vAlign w:val="bottom"/>
            <w:hideMark/>
          </w:tcPr>
          <w:p w14:paraId="46398533" w14:textId="212CDAC9"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5</w:t>
            </w:r>
            <w:r>
              <w:rPr>
                <w:rFonts w:ascii="Calibri" w:eastAsia="Times New Roman" w:hAnsi="Calibri" w:cs="Calibri"/>
                <w:color w:val="000000"/>
                <w:lang w:eastAsia="nb-NO"/>
              </w:rPr>
              <w:t>.</w:t>
            </w:r>
            <w:r w:rsidRPr="0019649F">
              <w:rPr>
                <w:rFonts w:ascii="Calibri" w:eastAsia="Times New Roman" w:hAnsi="Calibri" w:cs="Calibri"/>
                <w:color w:val="000000"/>
                <w:lang w:eastAsia="nb-NO"/>
              </w:rPr>
              <w:t>6</w:t>
            </w:r>
          </w:p>
        </w:tc>
        <w:tc>
          <w:tcPr>
            <w:tcW w:w="1431" w:type="dxa"/>
            <w:shd w:val="clear" w:color="auto" w:fill="auto"/>
            <w:noWrap/>
            <w:vAlign w:val="bottom"/>
            <w:hideMark/>
          </w:tcPr>
          <w:p w14:paraId="4B0AC3D4" w14:textId="24062DAE"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43</w:t>
            </w:r>
            <w:r>
              <w:rPr>
                <w:rFonts w:ascii="Calibri" w:eastAsia="Times New Roman" w:hAnsi="Calibri" w:cs="Calibri"/>
                <w:color w:val="000000"/>
                <w:lang w:eastAsia="nb-NO"/>
              </w:rPr>
              <w:t>.</w:t>
            </w:r>
            <w:r w:rsidRPr="0019649F">
              <w:rPr>
                <w:rFonts w:ascii="Calibri" w:eastAsia="Times New Roman" w:hAnsi="Calibri" w:cs="Calibri"/>
                <w:color w:val="000000"/>
                <w:lang w:eastAsia="nb-NO"/>
              </w:rPr>
              <w:t>4</w:t>
            </w:r>
          </w:p>
        </w:tc>
      </w:tr>
      <w:tr w:rsidR="0019649F" w:rsidRPr="0019649F" w14:paraId="742AD0B5" w14:textId="77777777" w:rsidTr="0019649F">
        <w:trPr>
          <w:trHeight w:val="288"/>
        </w:trPr>
        <w:tc>
          <w:tcPr>
            <w:tcW w:w="1530" w:type="dxa"/>
            <w:shd w:val="clear" w:color="auto" w:fill="auto"/>
            <w:noWrap/>
            <w:vAlign w:val="bottom"/>
            <w:hideMark/>
          </w:tcPr>
          <w:p w14:paraId="7435A4BF"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CANADA</w:t>
            </w:r>
          </w:p>
        </w:tc>
        <w:tc>
          <w:tcPr>
            <w:tcW w:w="889" w:type="dxa"/>
            <w:shd w:val="clear" w:color="auto" w:fill="auto"/>
            <w:noWrap/>
            <w:vAlign w:val="bottom"/>
            <w:hideMark/>
          </w:tcPr>
          <w:p w14:paraId="48FE1D69"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171</w:t>
            </w:r>
          </w:p>
        </w:tc>
        <w:tc>
          <w:tcPr>
            <w:tcW w:w="1383" w:type="dxa"/>
            <w:shd w:val="clear" w:color="auto" w:fill="auto"/>
            <w:noWrap/>
            <w:vAlign w:val="bottom"/>
            <w:hideMark/>
          </w:tcPr>
          <w:p w14:paraId="57BB1FE2" w14:textId="04AC303A"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1</w:t>
            </w:r>
            <w:r w:rsidR="00D36F29">
              <w:rPr>
                <w:rFonts w:ascii="Calibri" w:eastAsia="Times New Roman" w:hAnsi="Calibri" w:cs="Calibri"/>
                <w:color w:val="000000"/>
                <w:lang w:eastAsia="nb-NO"/>
              </w:rPr>
              <w:t>,</w:t>
            </w:r>
            <w:r w:rsidRPr="0019649F">
              <w:rPr>
                <w:rFonts w:ascii="Calibri" w:eastAsia="Times New Roman" w:hAnsi="Calibri" w:cs="Calibri"/>
                <w:color w:val="000000"/>
                <w:lang w:eastAsia="nb-NO"/>
              </w:rPr>
              <w:t>255</w:t>
            </w:r>
          </w:p>
        </w:tc>
        <w:tc>
          <w:tcPr>
            <w:tcW w:w="1708" w:type="dxa"/>
            <w:shd w:val="clear" w:color="auto" w:fill="auto"/>
            <w:noWrap/>
            <w:vAlign w:val="bottom"/>
            <w:hideMark/>
          </w:tcPr>
          <w:p w14:paraId="40C2F9AB" w14:textId="29C3DA49"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7</w:t>
            </w:r>
            <w:r>
              <w:rPr>
                <w:rFonts w:ascii="Calibri" w:eastAsia="Times New Roman" w:hAnsi="Calibri" w:cs="Calibri"/>
                <w:color w:val="000000"/>
                <w:lang w:eastAsia="nb-NO"/>
              </w:rPr>
              <w:t>.</w:t>
            </w:r>
            <w:r w:rsidRPr="0019649F">
              <w:rPr>
                <w:rFonts w:ascii="Calibri" w:eastAsia="Times New Roman" w:hAnsi="Calibri" w:cs="Calibri"/>
                <w:color w:val="000000"/>
                <w:lang w:eastAsia="nb-NO"/>
              </w:rPr>
              <w:t>3</w:t>
            </w:r>
          </w:p>
        </w:tc>
        <w:tc>
          <w:tcPr>
            <w:tcW w:w="1431" w:type="dxa"/>
            <w:shd w:val="clear" w:color="auto" w:fill="auto"/>
            <w:noWrap/>
            <w:vAlign w:val="bottom"/>
            <w:hideMark/>
          </w:tcPr>
          <w:p w14:paraId="706BD72D" w14:textId="00CFA57D"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48</w:t>
            </w:r>
            <w:r>
              <w:rPr>
                <w:rFonts w:ascii="Calibri" w:eastAsia="Times New Roman" w:hAnsi="Calibri" w:cs="Calibri"/>
                <w:color w:val="000000"/>
                <w:lang w:eastAsia="nb-NO"/>
              </w:rPr>
              <w:t>.</w:t>
            </w:r>
            <w:r w:rsidRPr="0019649F">
              <w:rPr>
                <w:rFonts w:ascii="Calibri" w:eastAsia="Times New Roman" w:hAnsi="Calibri" w:cs="Calibri"/>
                <w:color w:val="000000"/>
                <w:lang w:eastAsia="nb-NO"/>
              </w:rPr>
              <w:t>7</w:t>
            </w:r>
          </w:p>
        </w:tc>
      </w:tr>
      <w:tr w:rsidR="0019649F" w:rsidRPr="0019649F" w14:paraId="1C219926" w14:textId="77777777" w:rsidTr="0019649F">
        <w:trPr>
          <w:trHeight w:val="288"/>
        </w:trPr>
        <w:tc>
          <w:tcPr>
            <w:tcW w:w="1530" w:type="dxa"/>
            <w:shd w:val="clear" w:color="auto" w:fill="auto"/>
            <w:noWrap/>
            <w:vAlign w:val="bottom"/>
            <w:hideMark/>
          </w:tcPr>
          <w:p w14:paraId="2995973B"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SWEDEN</w:t>
            </w:r>
          </w:p>
        </w:tc>
        <w:tc>
          <w:tcPr>
            <w:tcW w:w="889" w:type="dxa"/>
            <w:shd w:val="clear" w:color="auto" w:fill="auto"/>
            <w:noWrap/>
            <w:vAlign w:val="bottom"/>
            <w:hideMark/>
          </w:tcPr>
          <w:p w14:paraId="6AD7866D"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148</w:t>
            </w:r>
          </w:p>
        </w:tc>
        <w:tc>
          <w:tcPr>
            <w:tcW w:w="1383" w:type="dxa"/>
            <w:shd w:val="clear" w:color="auto" w:fill="auto"/>
            <w:noWrap/>
            <w:vAlign w:val="bottom"/>
            <w:hideMark/>
          </w:tcPr>
          <w:p w14:paraId="694CF530" w14:textId="5CC2C82E"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1</w:t>
            </w:r>
            <w:r w:rsidR="00D36F29">
              <w:rPr>
                <w:rFonts w:ascii="Calibri" w:eastAsia="Times New Roman" w:hAnsi="Calibri" w:cs="Calibri"/>
                <w:color w:val="000000"/>
                <w:lang w:eastAsia="nb-NO"/>
              </w:rPr>
              <w:t>,</w:t>
            </w:r>
            <w:r w:rsidRPr="0019649F">
              <w:rPr>
                <w:rFonts w:ascii="Calibri" w:eastAsia="Times New Roman" w:hAnsi="Calibri" w:cs="Calibri"/>
                <w:color w:val="000000"/>
                <w:lang w:eastAsia="nb-NO"/>
              </w:rPr>
              <w:t>375</w:t>
            </w:r>
          </w:p>
        </w:tc>
        <w:tc>
          <w:tcPr>
            <w:tcW w:w="1708" w:type="dxa"/>
            <w:shd w:val="clear" w:color="auto" w:fill="auto"/>
            <w:noWrap/>
            <w:vAlign w:val="bottom"/>
            <w:hideMark/>
          </w:tcPr>
          <w:p w14:paraId="48671A5D" w14:textId="2C1D69C0"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9</w:t>
            </w:r>
            <w:r>
              <w:rPr>
                <w:rFonts w:ascii="Calibri" w:eastAsia="Times New Roman" w:hAnsi="Calibri" w:cs="Calibri"/>
                <w:color w:val="000000"/>
                <w:lang w:eastAsia="nb-NO"/>
              </w:rPr>
              <w:t>.</w:t>
            </w:r>
            <w:r w:rsidRPr="0019649F">
              <w:rPr>
                <w:rFonts w:ascii="Calibri" w:eastAsia="Times New Roman" w:hAnsi="Calibri" w:cs="Calibri"/>
                <w:color w:val="000000"/>
                <w:lang w:eastAsia="nb-NO"/>
              </w:rPr>
              <w:t>3</w:t>
            </w:r>
          </w:p>
        </w:tc>
        <w:tc>
          <w:tcPr>
            <w:tcW w:w="1431" w:type="dxa"/>
            <w:shd w:val="clear" w:color="auto" w:fill="auto"/>
            <w:noWrap/>
            <w:vAlign w:val="bottom"/>
            <w:hideMark/>
          </w:tcPr>
          <w:p w14:paraId="64E40F08" w14:textId="549E8760"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43</w:t>
            </w:r>
            <w:r>
              <w:rPr>
                <w:rFonts w:ascii="Calibri" w:eastAsia="Times New Roman" w:hAnsi="Calibri" w:cs="Calibri"/>
                <w:color w:val="000000"/>
                <w:lang w:eastAsia="nb-NO"/>
              </w:rPr>
              <w:t>.</w:t>
            </w:r>
            <w:r w:rsidRPr="0019649F">
              <w:rPr>
                <w:rFonts w:ascii="Calibri" w:eastAsia="Times New Roman" w:hAnsi="Calibri" w:cs="Calibri"/>
                <w:color w:val="000000"/>
                <w:lang w:eastAsia="nb-NO"/>
              </w:rPr>
              <w:t>1</w:t>
            </w:r>
          </w:p>
        </w:tc>
      </w:tr>
      <w:tr w:rsidR="0019649F" w:rsidRPr="0019649F" w14:paraId="1DD7E21B" w14:textId="77777777" w:rsidTr="0019649F">
        <w:trPr>
          <w:trHeight w:val="288"/>
        </w:trPr>
        <w:tc>
          <w:tcPr>
            <w:tcW w:w="1530" w:type="dxa"/>
            <w:shd w:val="clear" w:color="auto" w:fill="auto"/>
            <w:noWrap/>
            <w:vAlign w:val="bottom"/>
            <w:hideMark/>
          </w:tcPr>
          <w:p w14:paraId="4FFD0837"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SWITZERLAND</w:t>
            </w:r>
          </w:p>
        </w:tc>
        <w:tc>
          <w:tcPr>
            <w:tcW w:w="889" w:type="dxa"/>
            <w:shd w:val="clear" w:color="auto" w:fill="auto"/>
            <w:noWrap/>
            <w:vAlign w:val="bottom"/>
            <w:hideMark/>
          </w:tcPr>
          <w:p w14:paraId="393115C6"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71</w:t>
            </w:r>
          </w:p>
        </w:tc>
        <w:tc>
          <w:tcPr>
            <w:tcW w:w="1383" w:type="dxa"/>
            <w:shd w:val="clear" w:color="auto" w:fill="auto"/>
            <w:noWrap/>
            <w:vAlign w:val="bottom"/>
            <w:hideMark/>
          </w:tcPr>
          <w:p w14:paraId="2B1D2712"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444</w:t>
            </w:r>
          </w:p>
        </w:tc>
        <w:tc>
          <w:tcPr>
            <w:tcW w:w="1708" w:type="dxa"/>
            <w:shd w:val="clear" w:color="auto" w:fill="auto"/>
            <w:noWrap/>
            <w:vAlign w:val="bottom"/>
            <w:hideMark/>
          </w:tcPr>
          <w:p w14:paraId="1870A4B9" w14:textId="33AA770C"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6</w:t>
            </w:r>
            <w:r>
              <w:rPr>
                <w:rFonts w:ascii="Calibri" w:eastAsia="Times New Roman" w:hAnsi="Calibri" w:cs="Calibri"/>
                <w:color w:val="000000"/>
                <w:lang w:eastAsia="nb-NO"/>
              </w:rPr>
              <w:t>.</w:t>
            </w:r>
            <w:r w:rsidRPr="0019649F">
              <w:rPr>
                <w:rFonts w:ascii="Calibri" w:eastAsia="Times New Roman" w:hAnsi="Calibri" w:cs="Calibri"/>
                <w:color w:val="000000"/>
                <w:lang w:eastAsia="nb-NO"/>
              </w:rPr>
              <w:t>3</w:t>
            </w:r>
          </w:p>
        </w:tc>
        <w:tc>
          <w:tcPr>
            <w:tcW w:w="1431" w:type="dxa"/>
            <w:shd w:val="clear" w:color="auto" w:fill="auto"/>
            <w:noWrap/>
            <w:vAlign w:val="bottom"/>
            <w:hideMark/>
          </w:tcPr>
          <w:p w14:paraId="30509103" w14:textId="4F727690"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49</w:t>
            </w:r>
            <w:r>
              <w:rPr>
                <w:rFonts w:ascii="Calibri" w:eastAsia="Times New Roman" w:hAnsi="Calibri" w:cs="Calibri"/>
                <w:color w:val="000000"/>
                <w:lang w:eastAsia="nb-NO"/>
              </w:rPr>
              <w:t>.</w:t>
            </w:r>
            <w:r w:rsidRPr="0019649F">
              <w:rPr>
                <w:rFonts w:ascii="Calibri" w:eastAsia="Times New Roman" w:hAnsi="Calibri" w:cs="Calibri"/>
                <w:color w:val="000000"/>
                <w:lang w:eastAsia="nb-NO"/>
              </w:rPr>
              <w:t>6</w:t>
            </w:r>
          </w:p>
        </w:tc>
      </w:tr>
      <w:tr w:rsidR="0019649F" w:rsidRPr="0019649F" w14:paraId="1ABF6EDD" w14:textId="77777777" w:rsidTr="0019649F">
        <w:trPr>
          <w:trHeight w:val="288"/>
        </w:trPr>
        <w:tc>
          <w:tcPr>
            <w:tcW w:w="1530" w:type="dxa"/>
            <w:shd w:val="clear" w:color="auto" w:fill="auto"/>
            <w:noWrap/>
            <w:vAlign w:val="bottom"/>
            <w:hideMark/>
          </w:tcPr>
          <w:p w14:paraId="7E09DA41"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URUGUAY</w:t>
            </w:r>
          </w:p>
        </w:tc>
        <w:tc>
          <w:tcPr>
            <w:tcW w:w="889" w:type="dxa"/>
            <w:shd w:val="clear" w:color="auto" w:fill="auto"/>
            <w:noWrap/>
            <w:vAlign w:val="bottom"/>
            <w:hideMark/>
          </w:tcPr>
          <w:p w14:paraId="5B06F582"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68</w:t>
            </w:r>
          </w:p>
        </w:tc>
        <w:tc>
          <w:tcPr>
            <w:tcW w:w="1383" w:type="dxa"/>
            <w:shd w:val="clear" w:color="auto" w:fill="auto"/>
            <w:noWrap/>
            <w:vAlign w:val="bottom"/>
            <w:hideMark/>
          </w:tcPr>
          <w:p w14:paraId="35056CD8"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502</w:t>
            </w:r>
          </w:p>
        </w:tc>
        <w:tc>
          <w:tcPr>
            <w:tcW w:w="1708" w:type="dxa"/>
            <w:shd w:val="clear" w:color="auto" w:fill="auto"/>
            <w:noWrap/>
            <w:vAlign w:val="bottom"/>
            <w:hideMark/>
          </w:tcPr>
          <w:p w14:paraId="2C2D7489" w14:textId="7DA35452"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7</w:t>
            </w:r>
            <w:r>
              <w:rPr>
                <w:rFonts w:ascii="Calibri" w:eastAsia="Times New Roman" w:hAnsi="Calibri" w:cs="Calibri"/>
                <w:color w:val="000000"/>
                <w:lang w:eastAsia="nb-NO"/>
              </w:rPr>
              <w:t>.</w:t>
            </w:r>
            <w:r w:rsidRPr="0019649F">
              <w:rPr>
                <w:rFonts w:ascii="Calibri" w:eastAsia="Times New Roman" w:hAnsi="Calibri" w:cs="Calibri"/>
                <w:color w:val="000000"/>
                <w:lang w:eastAsia="nb-NO"/>
              </w:rPr>
              <w:t>4</w:t>
            </w:r>
          </w:p>
        </w:tc>
        <w:tc>
          <w:tcPr>
            <w:tcW w:w="1431" w:type="dxa"/>
            <w:shd w:val="clear" w:color="auto" w:fill="auto"/>
            <w:noWrap/>
            <w:vAlign w:val="bottom"/>
            <w:hideMark/>
          </w:tcPr>
          <w:p w14:paraId="287E924D" w14:textId="1A9BD979"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43</w:t>
            </w:r>
            <w:r>
              <w:rPr>
                <w:rFonts w:ascii="Calibri" w:eastAsia="Times New Roman" w:hAnsi="Calibri" w:cs="Calibri"/>
                <w:color w:val="000000"/>
                <w:lang w:eastAsia="nb-NO"/>
              </w:rPr>
              <w:t>.</w:t>
            </w:r>
            <w:r w:rsidRPr="0019649F">
              <w:rPr>
                <w:rFonts w:ascii="Calibri" w:eastAsia="Times New Roman" w:hAnsi="Calibri" w:cs="Calibri"/>
                <w:color w:val="000000"/>
                <w:lang w:eastAsia="nb-NO"/>
              </w:rPr>
              <w:t>1</w:t>
            </w:r>
          </w:p>
        </w:tc>
      </w:tr>
      <w:tr w:rsidR="0019649F" w:rsidRPr="0019649F" w14:paraId="40BFA1F8" w14:textId="77777777" w:rsidTr="0019649F">
        <w:trPr>
          <w:trHeight w:val="288"/>
        </w:trPr>
        <w:tc>
          <w:tcPr>
            <w:tcW w:w="1530" w:type="dxa"/>
            <w:shd w:val="clear" w:color="auto" w:fill="auto"/>
            <w:noWrap/>
            <w:vAlign w:val="bottom"/>
            <w:hideMark/>
          </w:tcPr>
          <w:p w14:paraId="3D0CD46D"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NEW_ZEALAND</w:t>
            </w:r>
          </w:p>
        </w:tc>
        <w:tc>
          <w:tcPr>
            <w:tcW w:w="889" w:type="dxa"/>
            <w:shd w:val="clear" w:color="auto" w:fill="auto"/>
            <w:noWrap/>
            <w:vAlign w:val="bottom"/>
            <w:hideMark/>
          </w:tcPr>
          <w:p w14:paraId="303E1FA8"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60</w:t>
            </w:r>
          </w:p>
        </w:tc>
        <w:tc>
          <w:tcPr>
            <w:tcW w:w="1383" w:type="dxa"/>
            <w:shd w:val="clear" w:color="auto" w:fill="auto"/>
            <w:noWrap/>
            <w:vAlign w:val="bottom"/>
            <w:hideMark/>
          </w:tcPr>
          <w:p w14:paraId="5A514380"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448</w:t>
            </w:r>
          </w:p>
        </w:tc>
        <w:tc>
          <w:tcPr>
            <w:tcW w:w="1708" w:type="dxa"/>
            <w:shd w:val="clear" w:color="auto" w:fill="auto"/>
            <w:noWrap/>
            <w:vAlign w:val="bottom"/>
            <w:hideMark/>
          </w:tcPr>
          <w:p w14:paraId="7A976CAC" w14:textId="62D4BDC1"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7</w:t>
            </w:r>
            <w:r>
              <w:rPr>
                <w:rFonts w:ascii="Calibri" w:eastAsia="Times New Roman" w:hAnsi="Calibri" w:cs="Calibri"/>
                <w:color w:val="000000"/>
                <w:lang w:eastAsia="nb-NO"/>
              </w:rPr>
              <w:t>.</w:t>
            </w:r>
            <w:r w:rsidRPr="0019649F">
              <w:rPr>
                <w:rFonts w:ascii="Calibri" w:eastAsia="Times New Roman" w:hAnsi="Calibri" w:cs="Calibri"/>
                <w:color w:val="000000"/>
                <w:lang w:eastAsia="nb-NO"/>
              </w:rPr>
              <w:t>5</w:t>
            </w:r>
          </w:p>
        </w:tc>
        <w:tc>
          <w:tcPr>
            <w:tcW w:w="1431" w:type="dxa"/>
            <w:shd w:val="clear" w:color="auto" w:fill="auto"/>
            <w:noWrap/>
            <w:vAlign w:val="bottom"/>
            <w:hideMark/>
          </w:tcPr>
          <w:p w14:paraId="777AE567" w14:textId="5AAB7B9A"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44</w:t>
            </w:r>
            <w:r>
              <w:rPr>
                <w:rFonts w:ascii="Calibri" w:eastAsia="Times New Roman" w:hAnsi="Calibri" w:cs="Calibri"/>
                <w:color w:val="000000"/>
                <w:lang w:eastAsia="nb-NO"/>
              </w:rPr>
              <w:t>.</w:t>
            </w:r>
            <w:r w:rsidRPr="0019649F">
              <w:rPr>
                <w:rFonts w:ascii="Calibri" w:eastAsia="Times New Roman" w:hAnsi="Calibri" w:cs="Calibri"/>
                <w:color w:val="000000"/>
                <w:lang w:eastAsia="nb-NO"/>
              </w:rPr>
              <w:t>0</w:t>
            </w:r>
          </w:p>
        </w:tc>
      </w:tr>
      <w:tr w:rsidR="0019649F" w:rsidRPr="0019649F" w14:paraId="75F470AA" w14:textId="77777777" w:rsidTr="0019649F">
        <w:trPr>
          <w:trHeight w:val="288"/>
        </w:trPr>
        <w:tc>
          <w:tcPr>
            <w:tcW w:w="1530" w:type="dxa"/>
            <w:shd w:val="clear" w:color="auto" w:fill="auto"/>
            <w:noWrap/>
            <w:vAlign w:val="bottom"/>
            <w:hideMark/>
          </w:tcPr>
          <w:p w14:paraId="12B5832F"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BRAZIL</w:t>
            </w:r>
          </w:p>
        </w:tc>
        <w:tc>
          <w:tcPr>
            <w:tcW w:w="889" w:type="dxa"/>
            <w:shd w:val="clear" w:color="auto" w:fill="auto"/>
            <w:noWrap/>
            <w:vAlign w:val="bottom"/>
            <w:hideMark/>
          </w:tcPr>
          <w:p w14:paraId="58765E9D"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55</w:t>
            </w:r>
          </w:p>
        </w:tc>
        <w:tc>
          <w:tcPr>
            <w:tcW w:w="1383" w:type="dxa"/>
            <w:shd w:val="clear" w:color="auto" w:fill="auto"/>
            <w:noWrap/>
            <w:vAlign w:val="bottom"/>
            <w:hideMark/>
          </w:tcPr>
          <w:p w14:paraId="5018A43F"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459</w:t>
            </w:r>
          </w:p>
        </w:tc>
        <w:tc>
          <w:tcPr>
            <w:tcW w:w="1708" w:type="dxa"/>
            <w:shd w:val="clear" w:color="auto" w:fill="auto"/>
            <w:noWrap/>
            <w:vAlign w:val="bottom"/>
            <w:hideMark/>
          </w:tcPr>
          <w:p w14:paraId="5C61DE5A" w14:textId="5CA79361"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8</w:t>
            </w:r>
            <w:r>
              <w:rPr>
                <w:rFonts w:ascii="Calibri" w:eastAsia="Times New Roman" w:hAnsi="Calibri" w:cs="Calibri"/>
                <w:color w:val="000000"/>
                <w:lang w:eastAsia="nb-NO"/>
              </w:rPr>
              <w:t>.</w:t>
            </w:r>
            <w:r w:rsidRPr="0019649F">
              <w:rPr>
                <w:rFonts w:ascii="Calibri" w:eastAsia="Times New Roman" w:hAnsi="Calibri" w:cs="Calibri"/>
                <w:color w:val="000000"/>
                <w:lang w:eastAsia="nb-NO"/>
              </w:rPr>
              <w:t>3</w:t>
            </w:r>
          </w:p>
        </w:tc>
        <w:tc>
          <w:tcPr>
            <w:tcW w:w="1431" w:type="dxa"/>
            <w:shd w:val="clear" w:color="auto" w:fill="auto"/>
            <w:noWrap/>
            <w:vAlign w:val="bottom"/>
            <w:hideMark/>
          </w:tcPr>
          <w:p w14:paraId="6FF3C5B4" w14:textId="2A49A1DE"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45</w:t>
            </w:r>
            <w:r>
              <w:rPr>
                <w:rFonts w:ascii="Calibri" w:eastAsia="Times New Roman" w:hAnsi="Calibri" w:cs="Calibri"/>
                <w:color w:val="000000"/>
                <w:lang w:eastAsia="nb-NO"/>
              </w:rPr>
              <w:t>.</w:t>
            </w:r>
            <w:r w:rsidRPr="0019649F">
              <w:rPr>
                <w:rFonts w:ascii="Calibri" w:eastAsia="Times New Roman" w:hAnsi="Calibri" w:cs="Calibri"/>
                <w:color w:val="000000"/>
                <w:lang w:eastAsia="nb-NO"/>
              </w:rPr>
              <w:t>5</w:t>
            </w:r>
          </w:p>
        </w:tc>
      </w:tr>
      <w:tr w:rsidR="0019649F" w:rsidRPr="0019649F" w14:paraId="23B27733" w14:textId="77777777" w:rsidTr="0019649F">
        <w:trPr>
          <w:trHeight w:val="288"/>
        </w:trPr>
        <w:tc>
          <w:tcPr>
            <w:tcW w:w="1530" w:type="dxa"/>
            <w:shd w:val="clear" w:color="auto" w:fill="auto"/>
            <w:noWrap/>
            <w:vAlign w:val="bottom"/>
            <w:hideMark/>
          </w:tcPr>
          <w:p w14:paraId="3D9327B6"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CHILE</w:t>
            </w:r>
          </w:p>
        </w:tc>
        <w:tc>
          <w:tcPr>
            <w:tcW w:w="889" w:type="dxa"/>
            <w:shd w:val="clear" w:color="auto" w:fill="auto"/>
            <w:noWrap/>
            <w:vAlign w:val="bottom"/>
            <w:hideMark/>
          </w:tcPr>
          <w:p w14:paraId="516757FE"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44</w:t>
            </w:r>
          </w:p>
        </w:tc>
        <w:tc>
          <w:tcPr>
            <w:tcW w:w="1383" w:type="dxa"/>
            <w:shd w:val="clear" w:color="auto" w:fill="auto"/>
            <w:noWrap/>
            <w:vAlign w:val="bottom"/>
            <w:hideMark/>
          </w:tcPr>
          <w:p w14:paraId="04A7942D"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265</w:t>
            </w:r>
          </w:p>
        </w:tc>
        <w:tc>
          <w:tcPr>
            <w:tcW w:w="1708" w:type="dxa"/>
            <w:shd w:val="clear" w:color="auto" w:fill="auto"/>
            <w:noWrap/>
            <w:vAlign w:val="bottom"/>
            <w:hideMark/>
          </w:tcPr>
          <w:p w14:paraId="2BEC4137" w14:textId="00E728C3"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6</w:t>
            </w:r>
            <w:r>
              <w:rPr>
                <w:rFonts w:ascii="Calibri" w:eastAsia="Times New Roman" w:hAnsi="Calibri" w:cs="Calibri"/>
                <w:color w:val="000000"/>
                <w:lang w:eastAsia="nb-NO"/>
              </w:rPr>
              <w:t>.</w:t>
            </w:r>
            <w:r w:rsidRPr="0019649F">
              <w:rPr>
                <w:rFonts w:ascii="Calibri" w:eastAsia="Times New Roman" w:hAnsi="Calibri" w:cs="Calibri"/>
                <w:color w:val="000000"/>
                <w:lang w:eastAsia="nb-NO"/>
              </w:rPr>
              <w:t>0</w:t>
            </w:r>
          </w:p>
        </w:tc>
        <w:tc>
          <w:tcPr>
            <w:tcW w:w="1431" w:type="dxa"/>
            <w:shd w:val="clear" w:color="auto" w:fill="auto"/>
            <w:noWrap/>
            <w:vAlign w:val="bottom"/>
            <w:hideMark/>
          </w:tcPr>
          <w:p w14:paraId="6134050C" w14:textId="6599392B"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43</w:t>
            </w:r>
            <w:r>
              <w:rPr>
                <w:rFonts w:ascii="Calibri" w:eastAsia="Times New Roman" w:hAnsi="Calibri" w:cs="Calibri"/>
                <w:color w:val="000000"/>
                <w:lang w:eastAsia="nb-NO"/>
              </w:rPr>
              <w:t>.</w:t>
            </w:r>
            <w:r w:rsidRPr="0019649F">
              <w:rPr>
                <w:rFonts w:ascii="Calibri" w:eastAsia="Times New Roman" w:hAnsi="Calibri" w:cs="Calibri"/>
                <w:color w:val="000000"/>
                <w:lang w:eastAsia="nb-NO"/>
              </w:rPr>
              <w:t>9</w:t>
            </w:r>
          </w:p>
        </w:tc>
      </w:tr>
      <w:tr w:rsidR="0019649F" w:rsidRPr="0019649F" w14:paraId="61C03A78" w14:textId="77777777" w:rsidTr="0019649F">
        <w:trPr>
          <w:trHeight w:val="288"/>
        </w:trPr>
        <w:tc>
          <w:tcPr>
            <w:tcW w:w="1530" w:type="dxa"/>
            <w:shd w:val="clear" w:color="auto" w:fill="auto"/>
            <w:noWrap/>
            <w:vAlign w:val="bottom"/>
            <w:hideMark/>
          </w:tcPr>
          <w:p w14:paraId="1093B134"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ARGENTINA</w:t>
            </w:r>
          </w:p>
        </w:tc>
        <w:tc>
          <w:tcPr>
            <w:tcW w:w="889" w:type="dxa"/>
            <w:shd w:val="clear" w:color="auto" w:fill="auto"/>
            <w:noWrap/>
            <w:vAlign w:val="bottom"/>
            <w:hideMark/>
          </w:tcPr>
          <w:p w14:paraId="0D01CAEC"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34</w:t>
            </w:r>
          </w:p>
        </w:tc>
        <w:tc>
          <w:tcPr>
            <w:tcW w:w="1383" w:type="dxa"/>
            <w:shd w:val="clear" w:color="auto" w:fill="auto"/>
            <w:noWrap/>
            <w:vAlign w:val="bottom"/>
            <w:hideMark/>
          </w:tcPr>
          <w:p w14:paraId="18D26799"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281</w:t>
            </w:r>
          </w:p>
        </w:tc>
        <w:tc>
          <w:tcPr>
            <w:tcW w:w="1708" w:type="dxa"/>
            <w:shd w:val="clear" w:color="auto" w:fill="auto"/>
            <w:noWrap/>
            <w:vAlign w:val="bottom"/>
            <w:hideMark/>
          </w:tcPr>
          <w:p w14:paraId="5ADD2455" w14:textId="3EFAE31C"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8</w:t>
            </w:r>
            <w:r>
              <w:rPr>
                <w:rFonts w:ascii="Calibri" w:eastAsia="Times New Roman" w:hAnsi="Calibri" w:cs="Calibri"/>
                <w:color w:val="000000"/>
                <w:lang w:eastAsia="nb-NO"/>
              </w:rPr>
              <w:t>.</w:t>
            </w:r>
            <w:r w:rsidRPr="0019649F">
              <w:rPr>
                <w:rFonts w:ascii="Calibri" w:eastAsia="Times New Roman" w:hAnsi="Calibri" w:cs="Calibri"/>
                <w:color w:val="000000"/>
                <w:lang w:eastAsia="nb-NO"/>
              </w:rPr>
              <w:t>3</w:t>
            </w:r>
          </w:p>
        </w:tc>
        <w:tc>
          <w:tcPr>
            <w:tcW w:w="1431" w:type="dxa"/>
            <w:shd w:val="clear" w:color="auto" w:fill="auto"/>
            <w:noWrap/>
            <w:vAlign w:val="bottom"/>
            <w:hideMark/>
          </w:tcPr>
          <w:p w14:paraId="1398A35F" w14:textId="01633E39"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41</w:t>
            </w:r>
            <w:r>
              <w:rPr>
                <w:rFonts w:ascii="Calibri" w:eastAsia="Times New Roman" w:hAnsi="Calibri" w:cs="Calibri"/>
                <w:color w:val="000000"/>
                <w:lang w:eastAsia="nb-NO"/>
              </w:rPr>
              <w:t>.</w:t>
            </w:r>
            <w:r w:rsidRPr="0019649F">
              <w:rPr>
                <w:rFonts w:ascii="Calibri" w:eastAsia="Times New Roman" w:hAnsi="Calibri" w:cs="Calibri"/>
                <w:color w:val="000000"/>
                <w:lang w:eastAsia="nb-NO"/>
              </w:rPr>
              <w:t>6</w:t>
            </w:r>
          </w:p>
        </w:tc>
      </w:tr>
      <w:tr w:rsidR="0019649F" w:rsidRPr="0019649F" w14:paraId="2AF241D2" w14:textId="77777777" w:rsidTr="0019649F">
        <w:trPr>
          <w:trHeight w:val="288"/>
        </w:trPr>
        <w:tc>
          <w:tcPr>
            <w:tcW w:w="1530" w:type="dxa"/>
            <w:shd w:val="clear" w:color="auto" w:fill="auto"/>
            <w:noWrap/>
            <w:vAlign w:val="bottom"/>
            <w:hideMark/>
          </w:tcPr>
          <w:p w14:paraId="268FE7F6"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IRELAND</w:t>
            </w:r>
          </w:p>
        </w:tc>
        <w:tc>
          <w:tcPr>
            <w:tcW w:w="889" w:type="dxa"/>
            <w:shd w:val="clear" w:color="auto" w:fill="auto"/>
            <w:noWrap/>
            <w:vAlign w:val="bottom"/>
            <w:hideMark/>
          </w:tcPr>
          <w:p w14:paraId="79C27E16"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18</w:t>
            </w:r>
          </w:p>
        </w:tc>
        <w:tc>
          <w:tcPr>
            <w:tcW w:w="1383" w:type="dxa"/>
            <w:shd w:val="clear" w:color="auto" w:fill="auto"/>
            <w:noWrap/>
            <w:vAlign w:val="bottom"/>
            <w:hideMark/>
          </w:tcPr>
          <w:p w14:paraId="356C1B43"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70</w:t>
            </w:r>
          </w:p>
        </w:tc>
        <w:tc>
          <w:tcPr>
            <w:tcW w:w="1708" w:type="dxa"/>
            <w:shd w:val="clear" w:color="auto" w:fill="auto"/>
            <w:noWrap/>
            <w:vAlign w:val="bottom"/>
            <w:hideMark/>
          </w:tcPr>
          <w:p w14:paraId="0F5EAA31" w14:textId="36DC2ECF"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3</w:t>
            </w:r>
            <w:r>
              <w:rPr>
                <w:rFonts w:ascii="Calibri" w:eastAsia="Times New Roman" w:hAnsi="Calibri" w:cs="Calibri"/>
                <w:color w:val="000000"/>
                <w:lang w:eastAsia="nb-NO"/>
              </w:rPr>
              <w:t>.</w:t>
            </w:r>
            <w:r w:rsidRPr="0019649F">
              <w:rPr>
                <w:rFonts w:ascii="Calibri" w:eastAsia="Times New Roman" w:hAnsi="Calibri" w:cs="Calibri"/>
                <w:color w:val="000000"/>
                <w:lang w:eastAsia="nb-NO"/>
              </w:rPr>
              <w:t>9</w:t>
            </w:r>
          </w:p>
        </w:tc>
        <w:tc>
          <w:tcPr>
            <w:tcW w:w="1431" w:type="dxa"/>
            <w:shd w:val="clear" w:color="auto" w:fill="auto"/>
            <w:noWrap/>
            <w:vAlign w:val="bottom"/>
            <w:hideMark/>
          </w:tcPr>
          <w:p w14:paraId="781724F8" w14:textId="6E1147C5"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48</w:t>
            </w:r>
            <w:r>
              <w:rPr>
                <w:rFonts w:ascii="Calibri" w:eastAsia="Times New Roman" w:hAnsi="Calibri" w:cs="Calibri"/>
                <w:color w:val="000000"/>
                <w:lang w:eastAsia="nb-NO"/>
              </w:rPr>
              <w:t>.</w:t>
            </w:r>
            <w:r w:rsidRPr="0019649F">
              <w:rPr>
                <w:rFonts w:ascii="Calibri" w:eastAsia="Times New Roman" w:hAnsi="Calibri" w:cs="Calibri"/>
                <w:color w:val="000000"/>
                <w:lang w:eastAsia="nb-NO"/>
              </w:rPr>
              <w:t>2</w:t>
            </w:r>
          </w:p>
        </w:tc>
      </w:tr>
      <w:tr w:rsidR="0019649F" w:rsidRPr="0019649F" w14:paraId="18C05225" w14:textId="77777777" w:rsidTr="0019649F">
        <w:trPr>
          <w:trHeight w:val="288"/>
        </w:trPr>
        <w:tc>
          <w:tcPr>
            <w:tcW w:w="1530" w:type="dxa"/>
            <w:shd w:val="clear" w:color="auto" w:fill="auto"/>
            <w:noWrap/>
            <w:vAlign w:val="bottom"/>
            <w:hideMark/>
          </w:tcPr>
          <w:p w14:paraId="2AD3D55B"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COLOMBIA</w:t>
            </w:r>
          </w:p>
        </w:tc>
        <w:tc>
          <w:tcPr>
            <w:tcW w:w="889" w:type="dxa"/>
            <w:shd w:val="clear" w:color="auto" w:fill="auto"/>
            <w:noWrap/>
            <w:vAlign w:val="bottom"/>
            <w:hideMark/>
          </w:tcPr>
          <w:p w14:paraId="1BACC327"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12</w:t>
            </w:r>
          </w:p>
        </w:tc>
        <w:tc>
          <w:tcPr>
            <w:tcW w:w="1383" w:type="dxa"/>
            <w:shd w:val="clear" w:color="auto" w:fill="auto"/>
            <w:noWrap/>
            <w:vAlign w:val="bottom"/>
            <w:hideMark/>
          </w:tcPr>
          <w:p w14:paraId="4DC76065"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59</w:t>
            </w:r>
          </w:p>
        </w:tc>
        <w:tc>
          <w:tcPr>
            <w:tcW w:w="1708" w:type="dxa"/>
            <w:shd w:val="clear" w:color="auto" w:fill="auto"/>
            <w:noWrap/>
            <w:vAlign w:val="bottom"/>
            <w:hideMark/>
          </w:tcPr>
          <w:p w14:paraId="74C9E97D" w14:textId="6E4DF335"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w:t>
            </w:r>
            <w:r>
              <w:rPr>
                <w:rFonts w:ascii="Calibri" w:eastAsia="Times New Roman" w:hAnsi="Calibri" w:cs="Calibri"/>
                <w:color w:val="000000"/>
                <w:lang w:eastAsia="nb-NO"/>
              </w:rPr>
              <w:t>.</w:t>
            </w:r>
            <w:r w:rsidRPr="0019649F">
              <w:rPr>
                <w:rFonts w:ascii="Calibri" w:eastAsia="Times New Roman" w:hAnsi="Calibri" w:cs="Calibri"/>
                <w:color w:val="000000"/>
                <w:lang w:eastAsia="nb-NO"/>
              </w:rPr>
              <w:t>9</w:t>
            </w:r>
          </w:p>
        </w:tc>
        <w:tc>
          <w:tcPr>
            <w:tcW w:w="1431" w:type="dxa"/>
            <w:shd w:val="clear" w:color="auto" w:fill="auto"/>
            <w:noWrap/>
            <w:vAlign w:val="bottom"/>
            <w:hideMark/>
          </w:tcPr>
          <w:p w14:paraId="2ED411EC" w14:textId="02684ED6"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47</w:t>
            </w:r>
            <w:r>
              <w:rPr>
                <w:rFonts w:ascii="Calibri" w:eastAsia="Times New Roman" w:hAnsi="Calibri" w:cs="Calibri"/>
                <w:color w:val="000000"/>
                <w:lang w:eastAsia="nb-NO"/>
              </w:rPr>
              <w:t>.</w:t>
            </w:r>
            <w:r w:rsidRPr="0019649F">
              <w:rPr>
                <w:rFonts w:ascii="Calibri" w:eastAsia="Times New Roman" w:hAnsi="Calibri" w:cs="Calibri"/>
                <w:color w:val="000000"/>
                <w:lang w:eastAsia="nb-NO"/>
              </w:rPr>
              <w:t>2</w:t>
            </w:r>
          </w:p>
        </w:tc>
      </w:tr>
      <w:tr w:rsidR="0019649F" w:rsidRPr="0019649F" w14:paraId="449237F0" w14:textId="77777777" w:rsidTr="0019649F">
        <w:trPr>
          <w:trHeight w:val="288"/>
        </w:trPr>
        <w:tc>
          <w:tcPr>
            <w:tcW w:w="1530" w:type="dxa"/>
            <w:shd w:val="clear" w:color="auto" w:fill="auto"/>
            <w:noWrap/>
            <w:vAlign w:val="bottom"/>
            <w:hideMark/>
          </w:tcPr>
          <w:p w14:paraId="251C0CE4"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INDIA</w:t>
            </w:r>
          </w:p>
        </w:tc>
        <w:tc>
          <w:tcPr>
            <w:tcW w:w="889" w:type="dxa"/>
            <w:shd w:val="clear" w:color="auto" w:fill="auto"/>
            <w:noWrap/>
            <w:vAlign w:val="bottom"/>
            <w:hideMark/>
          </w:tcPr>
          <w:p w14:paraId="40274A30"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8</w:t>
            </w:r>
          </w:p>
        </w:tc>
        <w:tc>
          <w:tcPr>
            <w:tcW w:w="1383" w:type="dxa"/>
            <w:shd w:val="clear" w:color="auto" w:fill="auto"/>
            <w:noWrap/>
            <w:vAlign w:val="bottom"/>
            <w:hideMark/>
          </w:tcPr>
          <w:p w14:paraId="3E55F897"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11</w:t>
            </w:r>
          </w:p>
        </w:tc>
        <w:tc>
          <w:tcPr>
            <w:tcW w:w="1708" w:type="dxa"/>
            <w:shd w:val="clear" w:color="auto" w:fill="auto"/>
            <w:noWrap/>
            <w:vAlign w:val="bottom"/>
            <w:hideMark/>
          </w:tcPr>
          <w:p w14:paraId="032E9AF1" w14:textId="39AA0725"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1</w:t>
            </w:r>
            <w:r>
              <w:rPr>
                <w:rFonts w:ascii="Calibri" w:eastAsia="Times New Roman" w:hAnsi="Calibri" w:cs="Calibri"/>
                <w:color w:val="000000"/>
                <w:lang w:eastAsia="nb-NO"/>
              </w:rPr>
              <w:t>.</w:t>
            </w:r>
            <w:r w:rsidRPr="0019649F">
              <w:rPr>
                <w:rFonts w:ascii="Calibri" w:eastAsia="Times New Roman" w:hAnsi="Calibri" w:cs="Calibri"/>
                <w:color w:val="000000"/>
                <w:lang w:eastAsia="nb-NO"/>
              </w:rPr>
              <w:t>4</w:t>
            </w:r>
          </w:p>
        </w:tc>
        <w:tc>
          <w:tcPr>
            <w:tcW w:w="1431" w:type="dxa"/>
            <w:shd w:val="clear" w:color="auto" w:fill="auto"/>
            <w:noWrap/>
            <w:vAlign w:val="bottom"/>
            <w:hideMark/>
          </w:tcPr>
          <w:p w14:paraId="322EB2E8" w14:textId="31215AD5"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43</w:t>
            </w:r>
            <w:r>
              <w:rPr>
                <w:rFonts w:ascii="Calibri" w:eastAsia="Times New Roman" w:hAnsi="Calibri" w:cs="Calibri"/>
                <w:color w:val="000000"/>
                <w:lang w:eastAsia="nb-NO"/>
              </w:rPr>
              <w:t>.</w:t>
            </w:r>
            <w:r w:rsidRPr="0019649F">
              <w:rPr>
                <w:rFonts w:ascii="Calibri" w:eastAsia="Times New Roman" w:hAnsi="Calibri" w:cs="Calibri"/>
                <w:color w:val="000000"/>
                <w:lang w:eastAsia="nb-NO"/>
              </w:rPr>
              <w:t>9</w:t>
            </w:r>
          </w:p>
        </w:tc>
      </w:tr>
      <w:tr w:rsidR="0019649F" w:rsidRPr="0019649F" w14:paraId="5A7E6D1F" w14:textId="77777777" w:rsidTr="0019649F">
        <w:trPr>
          <w:trHeight w:val="288"/>
        </w:trPr>
        <w:tc>
          <w:tcPr>
            <w:tcW w:w="1530" w:type="dxa"/>
            <w:shd w:val="clear" w:color="auto" w:fill="auto"/>
            <w:noWrap/>
            <w:vAlign w:val="bottom"/>
            <w:hideMark/>
          </w:tcPr>
          <w:p w14:paraId="3878BADE"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MEXICO</w:t>
            </w:r>
          </w:p>
        </w:tc>
        <w:tc>
          <w:tcPr>
            <w:tcW w:w="889" w:type="dxa"/>
            <w:shd w:val="clear" w:color="auto" w:fill="auto"/>
            <w:noWrap/>
            <w:vAlign w:val="bottom"/>
            <w:hideMark/>
          </w:tcPr>
          <w:p w14:paraId="0AA5B7D6"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3</w:t>
            </w:r>
          </w:p>
        </w:tc>
        <w:tc>
          <w:tcPr>
            <w:tcW w:w="1383" w:type="dxa"/>
            <w:shd w:val="clear" w:color="auto" w:fill="auto"/>
            <w:noWrap/>
            <w:vAlign w:val="bottom"/>
            <w:hideMark/>
          </w:tcPr>
          <w:p w14:paraId="128A3069"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15</w:t>
            </w:r>
          </w:p>
        </w:tc>
        <w:tc>
          <w:tcPr>
            <w:tcW w:w="1708" w:type="dxa"/>
            <w:shd w:val="clear" w:color="auto" w:fill="auto"/>
            <w:noWrap/>
            <w:vAlign w:val="bottom"/>
            <w:hideMark/>
          </w:tcPr>
          <w:p w14:paraId="5A6FF14D" w14:textId="750DD57C"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5</w:t>
            </w:r>
            <w:r>
              <w:rPr>
                <w:rFonts w:ascii="Calibri" w:eastAsia="Times New Roman" w:hAnsi="Calibri" w:cs="Calibri"/>
                <w:color w:val="000000"/>
                <w:lang w:eastAsia="nb-NO"/>
              </w:rPr>
              <w:t>.</w:t>
            </w:r>
            <w:r w:rsidRPr="0019649F">
              <w:rPr>
                <w:rFonts w:ascii="Calibri" w:eastAsia="Times New Roman" w:hAnsi="Calibri" w:cs="Calibri"/>
                <w:color w:val="000000"/>
                <w:lang w:eastAsia="nb-NO"/>
              </w:rPr>
              <w:t>0</w:t>
            </w:r>
          </w:p>
        </w:tc>
        <w:tc>
          <w:tcPr>
            <w:tcW w:w="1431" w:type="dxa"/>
            <w:shd w:val="clear" w:color="auto" w:fill="auto"/>
            <w:noWrap/>
            <w:vAlign w:val="bottom"/>
            <w:hideMark/>
          </w:tcPr>
          <w:p w14:paraId="40496397" w14:textId="2AA8F69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28</w:t>
            </w:r>
            <w:r>
              <w:rPr>
                <w:rFonts w:ascii="Calibri" w:eastAsia="Times New Roman" w:hAnsi="Calibri" w:cs="Calibri"/>
                <w:color w:val="000000"/>
                <w:lang w:eastAsia="nb-NO"/>
              </w:rPr>
              <w:t>.</w:t>
            </w:r>
            <w:r w:rsidRPr="0019649F">
              <w:rPr>
                <w:rFonts w:ascii="Calibri" w:eastAsia="Times New Roman" w:hAnsi="Calibri" w:cs="Calibri"/>
                <w:color w:val="000000"/>
                <w:lang w:eastAsia="nb-NO"/>
              </w:rPr>
              <w:t>3</w:t>
            </w:r>
          </w:p>
        </w:tc>
      </w:tr>
      <w:tr w:rsidR="0019649F" w:rsidRPr="0019649F" w14:paraId="3023CF97" w14:textId="77777777" w:rsidTr="0019649F">
        <w:trPr>
          <w:trHeight w:val="288"/>
        </w:trPr>
        <w:tc>
          <w:tcPr>
            <w:tcW w:w="1530" w:type="dxa"/>
            <w:shd w:val="clear" w:color="auto" w:fill="auto"/>
            <w:noWrap/>
            <w:vAlign w:val="bottom"/>
            <w:hideMark/>
          </w:tcPr>
          <w:p w14:paraId="3F2D333A" w14:textId="77777777" w:rsidR="0019649F" w:rsidRPr="0019649F" w:rsidRDefault="0019649F" w:rsidP="0019649F">
            <w:pPr>
              <w:spacing w:after="0" w:line="240" w:lineRule="auto"/>
              <w:rPr>
                <w:rFonts w:ascii="Calibri" w:eastAsia="Times New Roman" w:hAnsi="Calibri" w:cs="Calibri"/>
                <w:color w:val="000000"/>
                <w:lang w:eastAsia="nb-NO"/>
              </w:rPr>
            </w:pPr>
            <w:r w:rsidRPr="0019649F">
              <w:rPr>
                <w:rFonts w:ascii="Calibri" w:eastAsia="Times New Roman" w:hAnsi="Calibri" w:cs="Calibri"/>
                <w:color w:val="000000"/>
                <w:lang w:eastAsia="nb-NO"/>
              </w:rPr>
              <w:t>HUNGARY</w:t>
            </w:r>
          </w:p>
        </w:tc>
        <w:tc>
          <w:tcPr>
            <w:tcW w:w="889" w:type="dxa"/>
            <w:shd w:val="clear" w:color="auto" w:fill="auto"/>
            <w:noWrap/>
            <w:vAlign w:val="bottom"/>
            <w:hideMark/>
          </w:tcPr>
          <w:p w14:paraId="4413004D"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1</w:t>
            </w:r>
          </w:p>
        </w:tc>
        <w:tc>
          <w:tcPr>
            <w:tcW w:w="1383" w:type="dxa"/>
            <w:shd w:val="clear" w:color="auto" w:fill="auto"/>
            <w:noWrap/>
            <w:vAlign w:val="bottom"/>
            <w:hideMark/>
          </w:tcPr>
          <w:p w14:paraId="27FF67B6" w14:textId="77777777"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6</w:t>
            </w:r>
          </w:p>
        </w:tc>
        <w:tc>
          <w:tcPr>
            <w:tcW w:w="1708" w:type="dxa"/>
            <w:shd w:val="clear" w:color="auto" w:fill="auto"/>
            <w:noWrap/>
            <w:vAlign w:val="bottom"/>
            <w:hideMark/>
          </w:tcPr>
          <w:p w14:paraId="0C3A6D83" w14:textId="7FB62A1F"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6</w:t>
            </w:r>
            <w:r>
              <w:rPr>
                <w:rFonts w:ascii="Calibri" w:eastAsia="Times New Roman" w:hAnsi="Calibri" w:cs="Calibri"/>
                <w:color w:val="000000"/>
                <w:lang w:eastAsia="nb-NO"/>
              </w:rPr>
              <w:t>.</w:t>
            </w:r>
            <w:r w:rsidRPr="0019649F">
              <w:rPr>
                <w:rFonts w:ascii="Calibri" w:eastAsia="Times New Roman" w:hAnsi="Calibri" w:cs="Calibri"/>
                <w:color w:val="000000"/>
                <w:lang w:eastAsia="nb-NO"/>
              </w:rPr>
              <w:t>0</w:t>
            </w:r>
          </w:p>
        </w:tc>
        <w:tc>
          <w:tcPr>
            <w:tcW w:w="1431" w:type="dxa"/>
            <w:shd w:val="clear" w:color="auto" w:fill="auto"/>
            <w:noWrap/>
            <w:vAlign w:val="bottom"/>
            <w:hideMark/>
          </w:tcPr>
          <w:p w14:paraId="4E3DB3B4" w14:textId="24BE980E" w:rsidR="0019649F" w:rsidRPr="0019649F" w:rsidRDefault="0019649F" w:rsidP="0019649F">
            <w:pPr>
              <w:spacing w:after="0" w:line="240" w:lineRule="auto"/>
              <w:jc w:val="center"/>
              <w:rPr>
                <w:rFonts w:ascii="Calibri" w:eastAsia="Times New Roman" w:hAnsi="Calibri" w:cs="Calibri"/>
                <w:color w:val="000000"/>
                <w:lang w:eastAsia="nb-NO"/>
              </w:rPr>
            </w:pPr>
            <w:r w:rsidRPr="0019649F">
              <w:rPr>
                <w:rFonts w:ascii="Calibri" w:eastAsia="Times New Roman" w:hAnsi="Calibri" w:cs="Calibri"/>
                <w:color w:val="000000"/>
                <w:lang w:eastAsia="nb-NO"/>
              </w:rPr>
              <w:t>39</w:t>
            </w:r>
            <w:r>
              <w:rPr>
                <w:rFonts w:ascii="Calibri" w:eastAsia="Times New Roman" w:hAnsi="Calibri" w:cs="Calibri"/>
                <w:color w:val="000000"/>
                <w:lang w:eastAsia="nb-NO"/>
              </w:rPr>
              <w:t>.</w:t>
            </w:r>
            <w:r w:rsidRPr="0019649F">
              <w:rPr>
                <w:rFonts w:ascii="Calibri" w:eastAsia="Times New Roman" w:hAnsi="Calibri" w:cs="Calibri"/>
                <w:color w:val="000000"/>
                <w:lang w:eastAsia="nb-NO"/>
              </w:rPr>
              <w:t>0</w:t>
            </w:r>
          </w:p>
        </w:tc>
      </w:tr>
      <w:tr w:rsidR="0019649F" w:rsidRPr="0019649F" w14:paraId="45107FFA" w14:textId="77777777" w:rsidTr="0019649F">
        <w:trPr>
          <w:trHeight w:val="288"/>
        </w:trPr>
        <w:tc>
          <w:tcPr>
            <w:tcW w:w="1530" w:type="dxa"/>
            <w:shd w:val="clear" w:color="auto" w:fill="auto"/>
            <w:noWrap/>
            <w:vAlign w:val="bottom"/>
            <w:hideMark/>
          </w:tcPr>
          <w:p w14:paraId="68DFAD78" w14:textId="77777777" w:rsidR="0019649F" w:rsidRPr="0019649F" w:rsidRDefault="0019649F" w:rsidP="0019649F">
            <w:pPr>
              <w:spacing w:after="0" w:line="240" w:lineRule="auto"/>
              <w:jc w:val="right"/>
              <w:rPr>
                <w:rFonts w:ascii="Calibri" w:eastAsia="Times New Roman" w:hAnsi="Calibri" w:cs="Calibri"/>
                <w:color w:val="000000"/>
                <w:lang w:eastAsia="nb-NO"/>
              </w:rPr>
            </w:pPr>
          </w:p>
        </w:tc>
        <w:tc>
          <w:tcPr>
            <w:tcW w:w="889" w:type="dxa"/>
            <w:shd w:val="clear" w:color="auto" w:fill="auto"/>
            <w:noWrap/>
            <w:vAlign w:val="bottom"/>
            <w:hideMark/>
          </w:tcPr>
          <w:p w14:paraId="680EB7B9" w14:textId="77777777" w:rsidR="0019649F" w:rsidRPr="0019649F" w:rsidRDefault="0019649F" w:rsidP="0019649F">
            <w:pPr>
              <w:spacing w:after="0" w:line="240" w:lineRule="auto"/>
              <w:jc w:val="center"/>
              <w:rPr>
                <w:rFonts w:ascii="Times New Roman" w:eastAsia="Times New Roman" w:hAnsi="Times New Roman" w:cs="Times New Roman"/>
                <w:sz w:val="20"/>
                <w:szCs w:val="20"/>
                <w:lang w:eastAsia="nb-NO"/>
              </w:rPr>
            </w:pPr>
          </w:p>
        </w:tc>
        <w:tc>
          <w:tcPr>
            <w:tcW w:w="1383" w:type="dxa"/>
            <w:shd w:val="clear" w:color="auto" w:fill="auto"/>
            <w:noWrap/>
            <w:vAlign w:val="bottom"/>
            <w:hideMark/>
          </w:tcPr>
          <w:p w14:paraId="17AB19F6" w14:textId="77777777" w:rsidR="0019649F" w:rsidRPr="0019649F" w:rsidRDefault="0019649F" w:rsidP="0019649F">
            <w:pPr>
              <w:spacing w:after="0" w:line="240" w:lineRule="auto"/>
              <w:jc w:val="center"/>
              <w:rPr>
                <w:rFonts w:ascii="Times New Roman" w:eastAsia="Times New Roman" w:hAnsi="Times New Roman" w:cs="Times New Roman"/>
                <w:sz w:val="20"/>
                <w:szCs w:val="20"/>
                <w:lang w:eastAsia="nb-NO"/>
              </w:rPr>
            </w:pPr>
          </w:p>
        </w:tc>
        <w:tc>
          <w:tcPr>
            <w:tcW w:w="1708" w:type="dxa"/>
            <w:shd w:val="clear" w:color="auto" w:fill="auto"/>
            <w:noWrap/>
            <w:vAlign w:val="bottom"/>
            <w:hideMark/>
          </w:tcPr>
          <w:p w14:paraId="1A0FBF79" w14:textId="77777777" w:rsidR="0019649F" w:rsidRPr="0019649F" w:rsidRDefault="0019649F" w:rsidP="0019649F">
            <w:pPr>
              <w:spacing w:after="0" w:line="240" w:lineRule="auto"/>
              <w:jc w:val="center"/>
              <w:rPr>
                <w:rFonts w:ascii="Times New Roman" w:eastAsia="Times New Roman" w:hAnsi="Times New Roman" w:cs="Times New Roman"/>
                <w:sz w:val="20"/>
                <w:szCs w:val="20"/>
                <w:lang w:eastAsia="nb-NO"/>
              </w:rPr>
            </w:pPr>
          </w:p>
        </w:tc>
        <w:tc>
          <w:tcPr>
            <w:tcW w:w="1431" w:type="dxa"/>
            <w:shd w:val="clear" w:color="auto" w:fill="auto"/>
            <w:noWrap/>
            <w:vAlign w:val="bottom"/>
            <w:hideMark/>
          </w:tcPr>
          <w:p w14:paraId="74B4543C" w14:textId="77777777" w:rsidR="0019649F" w:rsidRPr="0019649F" w:rsidRDefault="0019649F" w:rsidP="0019649F">
            <w:pPr>
              <w:spacing w:after="0" w:line="240" w:lineRule="auto"/>
              <w:jc w:val="center"/>
              <w:rPr>
                <w:rFonts w:ascii="Times New Roman" w:eastAsia="Times New Roman" w:hAnsi="Times New Roman" w:cs="Times New Roman"/>
                <w:sz w:val="20"/>
                <w:szCs w:val="20"/>
                <w:lang w:eastAsia="nb-NO"/>
              </w:rPr>
            </w:pPr>
          </w:p>
        </w:tc>
      </w:tr>
      <w:tr w:rsidR="0019649F" w:rsidRPr="0019649F" w14:paraId="022F3DD8" w14:textId="77777777" w:rsidTr="0019649F">
        <w:trPr>
          <w:trHeight w:val="288"/>
        </w:trPr>
        <w:tc>
          <w:tcPr>
            <w:tcW w:w="1530" w:type="dxa"/>
            <w:shd w:val="clear" w:color="auto" w:fill="auto"/>
            <w:noWrap/>
            <w:vAlign w:val="bottom"/>
            <w:hideMark/>
          </w:tcPr>
          <w:p w14:paraId="250A6F2A" w14:textId="77777777" w:rsidR="0019649F" w:rsidRPr="00D36F29" w:rsidRDefault="0019649F" w:rsidP="0019649F">
            <w:pPr>
              <w:spacing w:after="0" w:line="240" w:lineRule="auto"/>
              <w:rPr>
                <w:rFonts w:ascii="Calibri" w:eastAsia="Times New Roman" w:hAnsi="Calibri" w:cs="Calibri"/>
                <w:b/>
                <w:color w:val="000000"/>
                <w:lang w:eastAsia="nb-NO"/>
              </w:rPr>
            </w:pPr>
            <w:r w:rsidRPr="00D36F29">
              <w:rPr>
                <w:rFonts w:ascii="Calibri" w:eastAsia="Times New Roman" w:hAnsi="Calibri" w:cs="Calibri"/>
                <w:b/>
                <w:color w:val="000000"/>
                <w:lang w:eastAsia="nb-NO"/>
              </w:rPr>
              <w:t>Sum</w:t>
            </w:r>
          </w:p>
        </w:tc>
        <w:tc>
          <w:tcPr>
            <w:tcW w:w="889" w:type="dxa"/>
            <w:shd w:val="clear" w:color="auto" w:fill="auto"/>
            <w:noWrap/>
            <w:vAlign w:val="bottom"/>
            <w:hideMark/>
          </w:tcPr>
          <w:p w14:paraId="1C5773D4" w14:textId="77777777" w:rsidR="0019649F" w:rsidRPr="00D36F29" w:rsidRDefault="0019649F" w:rsidP="0019649F">
            <w:pPr>
              <w:spacing w:after="0" w:line="240" w:lineRule="auto"/>
              <w:jc w:val="center"/>
              <w:rPr>
                <w:rFonts w:ascii="Calibri" w:eastAsia="Times New Roman" w:hAnsi="Calibri" w:cs="Calibri"/>
                <w:b/>
                <w:color w:val="000000"/>
                <w:lang w:eastAsia="nb-NO"/>
              </w:rPr>
            </w:pPr>
            <w:r w:rsidRPr="00D36F29">
              <w:rPr>
                <w:rFonts w:ascii="Calibri" w:eastAsia="Times New Roman" w:hAnsi="Calibri" w:cs="Calibri"/>
                <w:b/>
                <w:color w:val="000000"/>
                <w:lang w:eastAsia="nb-NO"/>
              </w:rPr>
              <w:t>8153</w:t>
            </w:r>
          </w:p>
        </w:tc>
        <w:tc>
          <w:tcPr>
            <w:tcW w:w="1383" w:type="dxa"/>
            <w:shd w:val="clear" w:color="auto" w:fill="auto"/>
            <w:noWrap/>
            <w:vAlign w:val="bottom"/>
            <w:hideMark/>
          </w:tcPr>
          <w:p w14:paraId="62035020" w14:textId="77777777" w:rsidR="0019649F" w:rsidRPr="00D36F29" w:rsidRDefault="0019649F" w:rsidP="0019649F">
            <w:pPr>
              <w:spacing w:after="0" w:line="240" w:lineRule="auto"/>
              <w:jc w:val="center"/>
              <w:rPr>
                <w:rFonts w:ascii="Calibri" w:eastAsia="Times New Roman" w:hAnsi="Calibri" w:cs="Calibri"/>
                <w:b/>
                <w:color w:val="000000"/>
                <w:lang w:eastAsia="nb-NO"/>
              </w:rPr>
            </w:pPr>
            <w:r w:rsidRPr="00D36F29">
              <w:rPr>
                <w:rFonts w:ascii="Calibri" w:eastAsia="Times New Roman" w:hAnsi="Calibri" w:cs="Calibri"/>
                <w:b/>
                <w:color w:val="000000"/>
                <w:lang w:eastAsia="nb-NO"/>
              </w:rPr>
              <w:t>67604</w:t>
            </w:r>
          </w:p>
        </w:tc>
        <w:tc>
          <w:tcPr>
            <w:tcW w:w="1708" w:type="dxa"/>
            <w:shd w:val="clear" w:color="auto" w:fill="auto"/>
            <w:noWrap/>
            <w:vAlign w:val="bottom"/>
            <w:hideMark/>
          </w:tcPr>
          <w:p w14:paraId="3425B9BC" w14:textId="1D8D4D1C" w:rsidR="0019649F" w:rsidRPr="00D36F29" w:rsidRDefault="0019649F" w:rsidP="0019649F">
            <w:pPr>
              <w:spacing w:after="0" w:line="240" w:lineRule="auto"/>
              <w:jc w:val="center"/>
              <w:rPr>
                <w:rFonts w:ascii="Calibri" w:eastAsia="Times New Roman" w:hAnsi="Calibri" w:cs="Calibri"/>
                <w:b/>
                <w:color w:val="000000"/>
                <w:lang w:eastAsia="nb-NO"/>
              </w:rPr>
            </w:pPr>
            <w:r w:rsidRPr="00D36F29">
              <w:rPr>
                <w:rFonts w:ascii="Calibri" w:eastAsia="Times New Roman" w:hAnsi="Calibri" w:cs="Calibri"/>
                <w:b/>
                <w:color w:val="000000"/>
                <w:lang w:eastAsia="nb-NO"/>
              </w:rPr>
              <w:t>8.3</w:t>
            </w:r>
          </w:p>
        </w:tc>
        <w:tc>
          <w:tcPr>
            <w:tcW w:w="1431" w:type="dxa"/>
            <w:shd w:val="clear" w:color="auto" w:fill="auto"/>
            <w:noWrap/>
            <w:vAlign w:val="bottom"/>
            <w:hideMark/>
          </w:tcPr>
          <w:p w14:paraId="6B5049E1" w14:textId="77777777" w:rsidR="0019649F" w:rsidRPr="0019649F" w:rsidRDefault="0019649F" w:rsidP="0019649F">
            <w:pPr>
              <w:spacing w:after="0" w:line="240" w:lineRule="auto"/>
              <w:jc w:val="center"/>
              <w:rPr>
                <w:rFonts w:ascii="Times New Roman" w:eastAsia="Times New Roman" w:hAnsi="Times New Roman" w:cs="Times New Roman"/>
                <w:sz w:val="20"/>
                <w:szCs w:val="20"/>
                <w:lang w:eastAsia="nb-NO"/>
              </w:rPr>
            </w:pPr>
          </w:p>
        </w:tc>
      </w:tr>
    </w:tbl>
    <w:p w14:paraId="28C125FC" w14:textId="77777777" w:rsidR="001E7929" w:rsidRDefault="001E7929" w:rsidP="001E7929">
      <w:pPr>
        <w:pStyle w:val="Heading1"/>
        <w:rPr>
          <w:lang w:val="en-US"/>
        </w:rPr>
      </w:pPr>
    </w:p>
    <w:p w14:paraId="1B37AAE0" w14:textId="77777777" w:rsidR="008772A2" w:rsidRDefault="008772A2">
      <w:pPr>
        <w:rPr>
          <w:lang w:val="en-US"/>
        </w:rPr>
      </w:pPr>
    </w:p>
    <w:p w14:paraId="26F45A3E" w14:textId="77777777" w:rsidR="008772A2" w:rsidRDefault="008772A2">
      <w:pPr>
        <w:rPr>
          <w:lang w:val="en-US"/>
        </w:rPr>
      </w:pPr>
    </w:p>
    <w:p w14:paraId="5A6C2641" w14:textId="77777777" w:rsidR="008772A2" w:rsidRDefault="008772A2">
      <w:pPr>
        <w:rPr>
          <w:lang w:val="en-US"/>
        </w:rPr>
      </w:pPr>
    </w:p>
    <w:p w14:paraId="7EF11695" w14:textId="77777777" w:rsidR="008772A2" w:rsidRDefault="008772A2">
      <w:pPr>
        <w:rPr>
          <w:lang w:val="en-US"/>
        </w:rPr>
      </w:pPr>
    </w:p>
    <w:p w14:paraId="48EC642C" w14:textId="77777777" w:rsidR="008772A2" w:rsidRDefault="008772A2">
      <w:pPr>
        <w:rPr>
          <w:lang w:val="en-US"/>
        </w:rPr>
      </w:pPr>
    </w:p>
    <w:p w14:paraId="3928E48B" w14:textId="77777777" w:rsidR="008772A2" w:rsidRDefault="008772A2">
      <w:pPr>
        <w:rPr>
          <w:lang w:val="en-US"/>
        </w:rPr>
      </w:pPr>
    </w:p>
    <w:p w14:paraId="1FAADC2E" w14:textId="77777777" w:rsidR="008772A2" w:rsidRDefault="008772A2">
      <w:pPr>
        <w:rPr>
          <w:lang w:val="en-US"/>
        </w:rPr>
      </w:pPr>
    </w:p>
    <w:p w14:paraId="02B35051" w14:textId="77777777" w:rsidR="008772A2" w:rsidRDefault="008772A2">
      <w:pPr>
        <w:rPr>
          <w:lang w:val="en-US"/>
        </w:rPr>
      </w:pPr>
    </w:p>
    <w:tbl>
      <w:tblPr>
        <w:tblW w:w="4660" w:type="dxa"/>
        <w:tblCellMar>
          <w:left w:w="70" w:type="dxa"/>
          <w:right w:w="70" w:type="dxa"/>
        </w:tblCellMar>
        <w:tblLook w:val="04A0" w:firstRow="1" w:lastRow="0" w:firstColumn="1" w:lastColumn="0" w:noHBand="0" w:noVBand="1"/>
      </w:tblPr>
      <w:tblGrid>
        <w:gridCol w:w="520"/>
        <w:gridCol w:w="2140"/>
        <w:gridCol w:w="640"/>
        <w:gridCol w:w="840"/>
        <w:gridCol w:w="520"/>
      </w:tblGrid>
      <w:tr w:rsidR="00AE3133" w:rsidRPr="008772A2" w14:paraId="2E5980AD" w14:textId="77777777" w:rsidTr="008772A2">
        <w:trPr>
          <w:trHeight w:val="288"/>
        </w:trPr>
        <w:tc>
          <w:tcPr>
            <w:tcW w:w="520" w:type="dxa"/>
            <w:tcBorders>
              <w:top w:val="nil"/>
              <w:left w:val="nil"/>
              <w:bottom w:val="nil"/>
              <w:right w:val="nil"/>
            </w:tcBorders>
            <w:shd w:val="clear" w:color="auto" w:fill="auto"/>
            <w:noWrap/>
            <w:vAlign w:val="bottom"/>
          </w:tcPr>
          <w:p w14:paraId="62FEC181" w14:textId="3AAA2917" w:rsidR="00AE3133" w:rsidRPr="008772A2" w:rsidRDefault="00AE3133" w:rsidP="008772A2">
            <w:pPr>
              <w:spacing w:after="0" w:line="240" w:lineRule="auto"/>
              <w:jc w:val="right"/>
              <w:rPr>
                <w:rFonts w:ascii="Calibri" w:eastAsia="Times New Roman" w:hAnsi="Calibri" w:cs="Calibri"/>
                <w:color w:val="000000"/>
                <w:sz w:val="18"/>
                <w:szCs w:val="18"/>
                <w:lang w:eastAsia="nb-NO"/>
              </w:rPr>
            </w:pPr>
          </w:p>
        </w:tc>
        <w:tc>
          <w:tcPr>
            <w:tcW w:w="2140" w:type="dxa"/>
            <w:tcBorders>
              <w:top w:val="nil"/>
              <w:left w:val="nil"/>
              <w:bottom w:val="nil"/>
              <w:right w:val="nil"/>
            </w:tcBorders>
            <w:shd w:val="clear" w:color="auto" w:fill="auto"/>
            <w:noWrap/>
            <w:vAlign w:val="bottom"/>
          </w:tcPr>
          <w:p w14:paraId="62524E8C" w14:textId="77777777" w:rsidR="00AE3133" w:rsidRPr="008772A2" w:rsidRDefault="00AE3133" w:rsidP="008772A2">
            <w:pPr>
              <w:spacing w:after="0" w:line="240" w:lineRule="auto"/>
              <w:rPr>
                <w:rFonts w:ascii="Calibri" w:eastAsia="Times New Roman" w:hAnsi="Calibri" w:cs="Calibri"/>
                <w:color w:val="000000"/>
                <w:sz w:val="18"/>
                <w:szCs w:val="18"/>
                <w:lang w:eastAsia="nb-NO"/>
              </w:rPr>
            </w:pPr>
          </w:p>
        </w:tc>
        <w:tc>
          <w:tcPr>
            <w:tcW w:w="640" w:type="dxa"/>
            <w:tcBorders>
              <w:top w:val="nil"/>
              <w:left w:val="nil"/>
              <w:bottom w:val="nil"/>
              <w:right w:val="nil"/>
            </w:tcBorders>
            <w:shd w:val="clear" w:color="auto" w:fill="auto"/>
            <w:noWrap/>
            <w:vAlign w:val="bottom"/>
          </w:tcPr>
          <w:p w14:paraId="0A9C4527" w14:textId="77777777" w:rsidR="00AE3133" w:rsidRPr="008772A2" w:rsidRDefault="00AE3133" w:rsidP="008772A2">
            <w:pPr>
              <w:spacing w:after="0" w:line="240" w:lineRule="auto"/>
              <w:jc w:val="right"/>
              <w:rPr>
                <w:rFonts w:ascii="Calibri" w:eastAsia="Times New Roman" w:hAnsi="Calibri" w:cs="Calibri"/>
                <w:color w:val="000000"/>
                <w:sz w:val="18"/>
                <w:szCs w:val="18"/>
                <w:lang w:eastAsia="nb-NO"/>
              </w:rPr>
            </w:pPr>
          </w:p>
        </w:tc>
        <w:tc>
          <w:tcPr>
            <w:tcW w:w="840" w:type="dxa"/>
            <w:tcBorders>
              <w:top w:val="nil"/>
              <w:left w:val="nil"/>
              <w:bottom w:val="nil"/>
              <w:right w:val="nil"/>
            </w:tcBorders>
            <w:shd w:val="clear" w:color="auto" w:fill="auto"/>
            <w:noWrap/>
            <w:vAlign w:val="bottom"/>
          </w:tcPr>
          <w:p w14:paraId="2815990D" w14:textId="77777777" w:rsidR="00AE3133" w:rsidRPr="008772A2" w:rsidRDefault="00AE3133" w:rsidP="008772A2">
            <w:pPr>
              <w:spacing w:after="0" w:line="240" w:lineRule="auto"/>
              <w:jc w:val="right"/>
              <w:rPr>
                <w:rFonts w:ascii="Calibri" w:eastAsia="Times New Roman" w:hAnsi="Calibri" w:cs="Calibri"/>
                <w:color w:val="000000"/>
                <w:sz w:val="18"/>
                <w:szCs w:val="18"/>
                <w:lang w:eastAsia="nb-NO"/>
              </w:rPr>
            </w:pPr>
          </w:p>
        </w:tc>
        <w:tc>
          <w:tcPr>
            <w:tcW w:w="520" w:type="dxa"/>
            <w:tcBorders>
              <w:top w:val="nil"/>
              <w:left w:val="nil"/>
              <w:bottom w:val="nil"/>
              <w:right w:val="nil"/>
            </w:tcBorders>
            <w:shd w:val="clear" w:color="auto" w:fill="auto"/>
            <w:noWrap/>
            <w:vAlign w:val="bottom"/>
          </w:tcPr>
          <w:p w14:paraId="5F9D3DD2" w14:textId="77777777" w:rsidR="00AE3133" w:rsidRPr="008772A2" w:rsidRDefault="00AE3133" w:rsidP="008772A2">
            <w:pPr>
              <w:spacing w:after="0" w:line="240" w:lineRule="auto"/>
              <w:jc w:val="right"/>
              <w:rPr>
                <w:rFonts w:ascii="Calibri" w:eastAsia="Times New Roman" w:hAnsi="Calibri" w:cs="Calibri"/>
                <w:color w:val="000000"/>
                <w:sz w:val="18"/>
                <w:szCs w:val="18"/>
                <w:lang w:eastAsia="nb-NO"/>
              </w:rPr>
            </w:pPr>
          </w:p>
        </w:tc>
      </w:tr>
    </w:tbl>
    <w:p w14:paraId="3259626C" w14:textId="38A66382" w:rsidR="001E7929" w:rsidRDefault="001E7929">
      <w:pPr>
        <w:rPr>
          <w:lang w:val="en-US"/>
        </w:rPr>
      </w:pPr>
    </w:p>
    <w:p w14:paraId="7F61C418" w14:textId="14DB0B9E" w:rsidR="001E7929" w:rsidRPr="00381167" w:rsidRDefault="001E7929" w:rsidP="001E7929">
      <w:pPr>
        <w:pStyle w:val="Heading1"/>
        <w:rPr>
          <w:b/>
          <w:color w:val="000000" w:themeColor="text1"/>
          <w:lang w:val="en-US"/>
        </w:rPr>
      </w:pPr>
      <w:r w:rsidRPr="00381167">
        <w:rPr>
          <w:b/>
          <w:color w:val="000000" w:themeColor="text1"/>
          <w:lang w:val="en-US"/>
        </w:rPr>
        <w:t>Statistical methods for estimating cumulative incidence risks and corresponding confidence intervals based on a Poisson distribution</w:t>
      </w:r>
    </w:p>
    <w:p w14:paraId="2A21A1A7" w14:textId="77777777" w:rsidR="001E7929" w:rsidRDefault="001E7929" w:rsidP="001E7929">
      <w:pPr>
        <w:rPr>
          <w:lang w:val="en-US"/>
        </w:rPr>
      </w:pPr>
    </w:p>
    <w:p w14:paraId="67434408" w14:textId="287D4309" w:rsidR="001E7929" w:rsidRDefault="001E7929" w:rsidP="001E7929">
      <w:pPr>
        <w:rPr>
          <w:lang w:val="en-US"/>
        </w:rPr>
      </w:pPr>
      <w:r>
        <w:rPr>
          <w:lang w:val="en-US"/>
        </w:rPr>
        <w:t xml:space="preserve">Saskia </w:t>
      </w:r>
      <w:proofErr w:type="spellStart"/>
      <w:r>
        <w:rPr>
          <w:lang w:val="en-US"/>
        </w:rPr>
        <w:t>Haupt</w:t>
      </w:r>
      <w:proofErr w:type="spellEnd"/>
      <w:r>
        <w:rPr>
          <w:lang w:val="en-US"/>
        </w:rPr>
        <w:t xml:space="preserve"> and Vincent </w:t>
      </w:r>
      <w:proofErr w:type="spellStart"/>
      <w:r>
        <w:rPr>
          <w:lang w:val="en-US"/>
        </w:rPr>
        <w:t>Heuveline</w:t>
      </w:r>
      <w:proofErr w:type="spellEnd"/>
    </w:p>
    <w:p w14:paraId="68816CA9" w14:textId="483278AB" w:rsidR="001E7929" w:rsidRDefault="001E7929" w:rsidP="001E7929">
      <w:pPr>
        <w:rPr>
          <w:rFonts w:ascii="Calibri" w:eastAsia="Times New Roman" w:hAnsi="Calibri" w:cs="Calibri"/>
          <w:sz w:val="18"/>
          <w:szCs w:val="18"/>
          <w:lang w:val="en-US" w:eastAsia="nb-NO"/>
        </w:rPr>
      </w:pPr>
      <w:r w:rsidRPr="002014BA">
        <w:rPr>
          <w:rFonts w:ascii="Calibri" w:eastAsia="Times New Roman" w:hAnsi="Calibri" w:cs="Calibri"/>
          <w:sz w:val="18"/>
          <w:szCs w:val="18"/>
          <w:lang w:val="en-US" w:eastAsia="nb-NO"/>
        </w:rPr>
        <w:t>Engineering Mathematics and Computing Lab (EMCL), Interdisciplinary Center for Scientific Computing (IWR), Heidelberg University, Heidelberg, Germany, and Data Mining and Uncertainty Quantification (DMQ), Heidelberg Institute for Theoretical Studies (HITS), Heidelberg, Germany</w:t>
      </w:r>
    </w:p>
    <w:p w14:paraId="0C9379C5" w14:textId="77777777" w:rsidR="009C3B9C" w:rsidRPr="001E7929" w:rsidRDefault="009C3B9C" w:rsidP="001E7929">
      <w:pPr>
        <w:rPr>
          <w:lang w:val="en-US"/>
        </w:rPr>
      </w:pPr>
    </w:p>
    <w:p w14:paraId="64ACC294" w14:textId="77777777" w:rsidR="001E7929" w:rsidRPr="002C4D82" w:rsidRDefault="001E7929" w:rsidP="001E7929">
      <w:pPr>
        <w:rPr>
          <w:lang w:val="en-US"/>
        </w:rPr>
      </w:pPr>
    </w:p>
    <w:p w14:paraId="6B0A8B02" w14:textId="77777777" w:rsidR="00393465" w:rsidRDefault="00393465" w:rsidP="00393465">
      <w:pPr>
        <w:rPr>
          <w:lang w:val="en-US"/>
        </w:rPr>
      </w:pPr>
      <w:r>
        <w:rPr>
          <w:lang w:val="en-US"/>
        </w:rPr>
        <w:t xml:space="preserve">This document summarizes the methods used in this paper to estimate cumulative incidence risks and the corresponding confidence intervals based on a Poisson distribution. It is mainly based on Chapter 2 in </w:t>
      </w:r>
      <w:sdt>
        <w:sdtPr>
          <w:rPr>
            <w:lang w:val="en-US"/>
          </w:rPr>
          <w:id w:val="1142703370"/>
          <w:citation/>
        </w:sdtPr>
        <w:sdtEndPr/>
        <w:sdtContent>
          <w:r>
            <w:rPr>
              <w:lang w:val="en-US"/>
            </w:rPr>
            <w:fldChar w:fldCharType="begin"/>
          </w:r>
          <w:r w:rsidRPr="003A3FFA">
            <w:rPr>
              <w:lang w:val="en-US"/>
            </w:rPr>
            <w:instrText xml:space="preserve"> CITATION Col14 \l 1031 </w:instrText>
          </w:r>
          <w:r>
            <w:rPr>
              <w:lang w:val="en-US"/>
            </w:rPr>
            <w:fldChar w:fldCharType="separate"/>
          </w:r>
          <w:r w:rsidRPr="003A3FFA">
            <w:rPr>
              <w:noProof/>
              <w:lang w:val="en-US"/>
            </w:rPr>
            <w:t>(Collett, 2014)</w:t>
          </w:r>
          <w:r>
            <w:rPr>
              <w:lang w:val="en-US"/>
            </w:rPr>
            <w:fldChar w:fldCharType="end"/>
          </w:r>
        </w:sdtContent>
      </w:sdt>
      <w:r>
        <w:rPr>
          <w:lang w:val="en-US"/>
        </w:rPr>
        <w:t>.</w:t>
      </w:r>
    </w:p>
    <w:p w14:paraId="0E83BB39" w14:textId="77777777" w:rsidR="00393465" w:rsidRDefault="00393465" w:rsidP="00393465">
      <w:pPr>
        <w:rPr>
          <w:lang w:val="en-US"/>
        </w:rPr>
      </w:pPr>
    </w:p>
    <w:p w14:paraId="6EB237F8" w14:textId="77777777" w:rsidR="00393465" w:rsidRPr="00381167" w:rsidRDefault="00393465" w:rsidP="00393465">
      <w:pPr>
        <w:pStyle w:val="Heading2"/>
        <w:rPr>
          <w:color w:val="000000" w:themeColor="text1"/>
          <w:lang w:val="en-US"/>
        </w:rPr>
      </w:pPr>
      <w:r w:rsidRPr="00381167">
        <w:rPr>
          <w:color w:val="000000" w:themeColor="text1"/>
          <w:lang w:val="en-US"/>
        </w:rPr>
        <w:t>Methods</w:t>
      </w:r>
    </w:p>
    <w:p w14:paraId="461A2320" w14:textId="77777777" w:rsidR="00393465" w:rsidRDefault="00393465" w:rsidP="00393465">
      <w:pPr>
        <w:rPr>
          <w:lang w:val="en-US"/>
        </w:rPr>
      </w:pPr>
    </w:p>
    <w:p w14:paraId="73C24A2E" w14:textId="77777777" w:rsidR="00393465" w:rsidRDefault="00393465" w:rsidP="00393465">
      <w:pPr>
        <w:rPr>
          <w:lang w:val="en-US"/>
        </w:rPr>
      </w:pPr>
      <w:r>
        <w:rPr>
          <w:lang w:val="en-US"/>
        </w:rPr>
        <w:t xml:space="preserve">The data consists of a number of subjects, each followed for a known time period, either until an event occurs or until they leave the study for other reasons. In other words, cancer is assumed to be a dichotomous variable (cancer occurs yes or no). The number of events, i.e., cancer cases, and time at risk are then aggregated per 5-year age interval starting from 25 to 75 years of age. This is mathematically described by a Poisson distribution. </w:t>
      </w:r>
    </w:p>
    <w:p w14:paraId="7FA4B274" w14:textId="77777777" w:rsidR="00393465" w:rsidRDefault="00393465" w:rsidP="00393465">
      <w:pPr>
        <w:rPr>
          <w:lang w:val="en-US"/>
        </w:rPr>
      </w:pPr>
    </w:p>
    <w:p w14:paraId="6C5F1422" w14:textId="77777777" w:rsidR="00393465" w:rsidRPr="00381167" w:rsidRDefault="00393465" w:rsidP="00393465">
      <w:pPr>
        <w:pStyle w:val="Heading3"/>
        <w:rPr>
          <w:b w:val="0"/>
          <w:lang w:val="en-US"/>
        </w:rPr>
      </w:pPr>
      <w:r w:rsidRPr="00381167">
        <w:rPr>
          <w:b w:val="0"/>
          <w:lang w:val="en-US"/>
        </w:rPr>
        <w:t xml:space="preserve">Incidence rates and cumulative incidence </w:t>
      </w:r>
    </w:p>
    <w:p w14:paraId="16945045" w14:textId="77777777" w:rsidR="00393465" w:rsidRDefault="00393465" w:rsidP="00393465">
      <w:pPr>
        <w:rPr>
          <w:lang w:val="en-US"/>
        </w:rPr>
      </w:pPr>
      <w:r>
        <w:rPr>
          <w:lang w:val="en-US"/>
        </w:rPr>
        <w:t xml:space="preserve">We use the number of observed cancer cases </w:t>
      </w:r>
      <m:oMath>
        <m:r>
          <m:rPr>
            <m:sty m:val="p"/>
          </m:rPr>
          <w:rPr>
            <w:rFonts w:ascii="Cambria Math" w:hAnsi="Cambria Math"/>
            <w:lang w:val="en-US"/>
          </w:rPr>
          <m:t>d</m:t>
        </m:r>
      </m:oMath>
      <w:r>
        <w:rPr>
          <w:lang w:val="en-US"/>
        </w:rPr>
        <w:t xml:space="preserve"> and the number of observation years </w:t>
      </w:r>
      <m:oMath>
        <m:r>
          <m:rPr>
            <m:sty m:val="p"/>
          </m:rPr>
          <w:rPr>
            <w:rFonts w:ascii="Cambria Math" w:hAnsi="Cambria Math"/>
            <w:lang w:val="en-US"/>
          </w:rPr>
          <m:t>y</m:t>
        </m:r>
      </m:oMath>
      <w:r>
        <w:rPr>
          <w:lang w:val="en-US"/>
        </w:rPr>
        <w:t xml:space="preserve"> in the 5-year cohorts to compute the incidence rates </w:t>
      </w:r>
      <m:oMath>
        <m:r>
          <m:rPr>
            <m:sty m:val="p"/>
          </m:rPr>
          <w:rPr>
            <w:rFonts w:ascii="Cambria Math" w:hAnsi="Cambria Math"/>
            <w:lang w:val="en-US"/>
          </w:rPr>
          <m:t>AIR</m:t>
        </m:r>
      </m:oMath>
      <w:r>
        <w:rPr>
          <w:lang w:val="en-US"/>
        </w:rPr>
        <w:t xml:space="preserve"> within the corresponding 5-year age intervals by </w:t>
      </w:r>
      <m:oMath>
        <m:r>
          <m:rPr>
            <m:sty m:val="p"/>
          </m:rPr>
          <w:rPr>
            <w:rFonts w:ascii="Cambria Math" w:hAnsi="Cambria Math"/>
            <w:lang w:val="en-US"/>
          </w:rPr>
          <m:t xml:space="preserve">AIR= d </m:t>
        </m:r>
        <m:r>
          <m:rPr>
            <m:lit/>
            <m:sty m:val="p"/>
          </m:rPr>
          <w:rPr>
            <w:rFonts w:ascii="Cambria Math" w:hAnsi="Cambria Math"/>
            <w:lang w:val="en-US"/>
          </w:rPr>
          <m:t>/</m:t>
        </m:r>
        <m:r>
          <m:rPr>
            <m:sty m:val="p"/>
          </m:rPr>
          <w:rPr>
            <w:rFonts w:ascii="Cambria Math" w:hAnsi="Cambria Math"/>
            <w:lang w:val="en-US"/>
          </w:rPr>
          <m:t xml:space="preserve"> y</m:t>
        </m:r>
      </m:oMath>
      <w:r>
        <w:rPr>
          <w:lang w:val="en-US"/>
        </w:rPr>
        <w:t xml:space="preserve">. The corresponding incidence risk </w:t>
      </w:r>
      <m:oMath>
        <m:r>
          <m:rPr>
            <m:sty m:val="p"/>
          </m:rPr>
          <w:rPr>
            <w:rFonts w:ascii="Cambria Math" w:hAnsi="Cambria Math"/>
            <w:lang w:val="en-US"/>
          </w:rPr>
          <m:t>IR</m:t>
        </m:r>
      </m:oMath>
      <w:r>
        <w:rPr>
          <w:lang w:val="en-US"/>
        </w:rPr>
        <w:t xml:space="preserve"> which is typically used in survival analysis is approximated by </w:t>
      </w:r>
      <m:oMath>
        <m:r>
          <m:rPr>
            <m:sty m:val="p"/>
          </m:rPr>
          <w:rPr>
            <w:rFonts w:ascii="Cambria Math" w:hAnsi="Cambria Math"/>
            <w:lang w:val="en-US"/>
          </w:rPr>
          <m:t xml:space="preserve">IR = AIR </m:t>
        </m:r>
        <m:r>
          <m:rPr>
            <m:sty m:val="p"/>
          </m:rPr>
          <w:rPr>
            <w:rFonts w:ascii="Cambria Math" w:hAnsi="Cambria Math"/>
            <w:lang w:val="en-US"/>
          </w:rPr>
          <w:sym w:font="Symbol" w:char="F0D7"/>
        </m:r>
        <m:r>
          <m:rPr>
            <m:sty m:val="p"/>
          </m:rPr>
          <w:rPr>
            <w:rFonts w:ascii="Cambria Math" w:hAnsi="Cambria Math"/>
            <w:lang w:val="en-US"/>
          </w:rPr>
          <m:t xml:space="preserve"> 5 yrs</m:t>
        </m:r>
      </m:oMath>
      <w:r>
        <w:rPr>
          <w:lang w:val="en-US"/>
        </w:rPr>
        <w:t>.</w:t>
      </w:r>
    </w:p>
    <w:p w14:paraId="52D81A8B" w14:textId="77777777" w:rsidR="00393465" w:rsidRDefault="00393465" w:rsidP="00393465">
      <w:pPr>
        <w:rPr>
          <w:lang w:val="en-US"/>
        </w:rPr>
      </w:pPr>
    </w:p>
    <w:p w14:paraId="477F182B" w14:textId="77777777" w:rsidR="00393465" w:rsidRDefault="00393465" w:rsidP="00393465">
      <w:pPr>
        <w:rPr>
          <w:lang w:val="en-US"/>
        </w:rPr>
      </w:pPr>
      <w:r>
        <w:rPr>
          <w:lang w:val="en-US"/>
        </w:rPr>
        <w:t xml:space="preserve">To make use of the Poisson distribution, we use the Nelson-Aalen estimator of the cumulative hazard function in age interval </w:t>
      </w:r>
      <m:oMath>
        <m:r>
          <w:rPr>
            <w:rFonts w:ascii="Cambria Math" w:hAnsi="Cambria Math"/>
            <w:lang w:val="en-US"/>
          </w:rPr>
          <m:t>k</m:t>
        </m:r>
      </m:oMath>
      <w:r>
        <w:rPr>
          <w:lang w:val="en-US"/>
        </w:rPr>
        <w:t xml:space="preserve">, which is given by </w:t>
      </w:r>
    </w:p>
    <w:p w14:paraId="71CF0302" w14:textId="77777777" w:rsidR="00393465" w:rsidRDefault="006C3D2E" w:rsidP="00393465">
      <w:pPr>
        <w:jc w:val="center"/>
        <w:rPr>
          <w:lang w:val="en-US"/>
        </w:rPr>
      </w:pPr>
      <m:oMath>
        <m:acc>
          <m:accPr>
            <m:ctrlPr>
              <w:rPr>
                <w:rFonts w:ascii="Cambria Math" w:hAnsi="Cambria Math"/>
                <w:sz w:val="24"/>
                <w:szCs w:val="24"/>
                <w:lang w:val="en-US" w:eastAsia="zh-CN"/>
              </w:rPr>
            </m:ctrlPr>
          </m:accPr>
          <m:e>
            <m:r>
              <m:rPr>
                <m:sty m:val="p"/>
              </m:rPr>
              <w:rPr>
                <w:rFonts w:ascii="Cambria Math" w:hAnsi="Cambria Math"/>
                <w:lang w:val="en-US"/>
              </w:rPr>
              <m:t>H</m:t>
            </m:r>
          </m:e>
        </m:acc>
        <m:d>
          <m:dPr>
            <m:ctrlPr>
              <w:rPr>
                <w:rFonts w:ascii="Cambria Math" w:hAnsi="Cambria Math"/>
                <w:sz w:val="24"/>
                <w:szCs w:val="24"/>
                <w:lang w:val="en-US" w:eastAsia="zh-CN"/>
              </w:rPr>
            </m:ctrlPr>
          </m:dPr>
          <m:e>
            <m:sSub>
              <m:sSubPr>
                <m:ctrlPr>
                  <w:rPr>
                    <w:rFonts w:ascii="Cambria Math" w:hAnsi="Cambria Math"/>
                    <w:sz w:val="24"/>
                    <w:szCs w:val="24"/>
                    <w:lang w:val="en-US" w:eastAsia="zh-CN"/>
                  </w:rPr>
                </m:ctrlPr>
              </m:sSubPr>
              <m:e>
                <m:r>
                  <m:rPr>
                    <m:sty m:val="p"/>
                  </m:rPr>
                  <w:rPr>
                    <w:rFonts w:ascii="Cambria Math" w:hAnsi="Cambria Math"/>
                    <w:lang w:val="en-US"/>
                  </w:rPr>
                  <m:t>t</m:t>
                </m:r>
              </m:e>
              <m:sub>
                <m:r>
                  <m:rPr>
                    <m:sty m:val="p"/>
                  </m:rPr>
                  <w:rPr>
                    <w:rFonts w:ascii="Cambria Math" w:hAnsi="Cambria Math"/>
                    <w:lang w:val="en-US"/>
                  </w:rPr>
                  <m:t>k</m:t>
                </m:r>
              </m:sub>
            </m:sSub>
          </m:e>
        </m:d>
        <m:r>
          <m:rPr>
            <m:sty m:val="p"/>
          </m:rPr>
          <w:rPr>
            <w:rFonts w:ascii="Cambria Math" w:hAnsi="Cambria Math"/>
            <w:lang w:val="en-US"/>
          </w:rPr>
          <m:t>=</m:t>
        </m:r>
        <m:nary>
          <m:naryPr>
            <m:chr m:val="∑"/>
            <m:ctrlPr>
              <w:rPr>
                <w:rFonts w:ascii="Cambria Math" w:hAnsi="Cambria Math"/>
                <w:sz w:val="24"/>
                <w:szCs w:val="24"/>
                <w:lang w:val="en-US" w:eastAsia="zh-CN"/>
              </w:rPr>
            </m:ctrlPr>
          </m:naryPr>
          <m:sub>
            <m:r>
              <m:rPr>
                <m:sty m:val="p"/>
              </m:rPr>
              <w:rPr>
                <w:rFonts w:ascii="Cambria Math" w:hAnsi="Cambria Math"/>
                <w:lang w:val="en-US"/>
              </w:rPr>
              <m:t>j=1</m:t>
            </m:r>
          </m:sub>
          <m:sup>
            <m:r>
              <m:rPr>
                <m:sty m:val="p"/>
              </m:rPr>
              <w:rPr>
                <w:rFonts w:ascii="Cambria Math" w:hAnsi="Cambria Math"/>
                <w:lang w:val="en-US"/>
              </w:rPr>
              <m:t>k</m:t>
            </m:r>
          </m:sup>
          <m:e>
            <m:r>
              <m:rPr>
                <m:sty m:val="p"/>
              </m:rPr>
              <w:rPr>
                <w:rFonts w:ascii="Cambria Math" w:hAnsi="Cambria Math"/>
                <w:lang w:val="en-US"/>
              </w:rPr>
              <m:t>IR</m:t>
            </m:r>
            <m:d>
              <m:dPr>
                <m:ctrlPr>
                  <w:rPr>
                    <w:rFonts w:ascii="Cambria Math" w:hAnsi="Cambria Math"/>
                    <w:sz w:val="24"/>
                    <w:szCs w:val="24"/>
                    <w:lang w:val="en-US" w:eastAsia="zh-CN"/>
                  </w:rPr>
                </m:ctrlPr>
              </m:dPr>
              <m:e>
                <m:sSub>
                  <m:sSubPr>
                    <m:ctrlPr>
                      <w:rPr>
                        <w:rFonts w:ascii="Cambria Math" w:hAnsi="Cambria Math"/>
                        <w:sz w:val="24"/>
                        <w:szCs w:val="24"/>
                        <w:lang w:val="en-US" w:eastAsia="zh-CN"/>
                      </w:rPr>
                    </m:ctrlPr>
                  </m:sSubPr>
                  <m:e>
                    <m:r>
                      <m:rPr>
                        <m:sty m:val="p"/>
                      </m:rPr>
                      <w:rPr>
                        <w:rFonts w:ascii="Cambria Math" w:hAnsi="Cambria Math"/>
                        <w:lang w:val="en-US"/>
                      </w:rPr>
                      <m:t>t</m:t>
                    </m:r>
                  </m:e>
                  <m:sub>
                    <m:r>
                      <m:rPr>
                        <m:sty m:val="p"/>
                      </m:rPr>
                      <w:rPr>
                        <w:rFonts w:ascii="Cambria Math" w:hAnsi="Cambria Math"/>
                        <w:lang w:val="en-US"/>
                      </w:rPr>
                      <m:t>j</m:t>
                    </m:r>
                  </m:sub>
                </m:sSub>
              </m:e>
            </m:d>
          </m:e>
        </m:nary>
      </m:oMath>
      <w:r w:rsidR="00393465">
        <w:rPr>
          <w:color w:val="FFFFFF" w:themeColor="background1"/>
          <w:lang w:val="en-US"/>
        </w:rPr>
        <w:t>,</w:t>
      </w:r>
    </w:p>
    <w:p w14:paraId="2DB35851" w14:textId="77777777" w:rsidR="00393465" w:rsidRDefault="00393465" w:rsidP="00393465">
      <w:pPr>
        <w:rPr>
          <w:lang w:val="en-US"/>
        </w:rPr>
      </w:pPr>
      <w:r>
        <w:rPr>
          <w:lang w:val="en-US"/>
        </w:rPr>
        <w:t xml:space="preserve">to compute the quantity of interest, namely the Nelson-Aalen estimate for the distribution function of the random variable </w:t>
      </w:r>
      <m:oMath>
        <m:r>
          <m:rPr>
            <m:sty m:val="p"/>
          </m:rPr>
          <w:rPr>
            <w:rFonts w:ascii="Cambria Math" w:hAnsi="Cambria Math"/>
            <w:lang w:val="en-US"/>
          </w:rPr>
          <m:t>T</m:t>
        </m:r>
      </m:oMath>
      <w:r>
        <w:rPr>
          <w:lang w:val="en-US"/>
        </w:rPr>
        <w:t xml:space="preserve"> associated with the survival time. In our setting, the latter is called cumulative cancer incidence estimate given by </w:t>
      </w:r>
    </w:p>
    <w:p w14:paraId="544FE72D" w14:textId="77777777" w:rsidR="00393465" w:rsidRDefault="006C3D2E" w:rsidP="00393465">
      <w:pPr>
        <w:jc w:val="center"/>
        <w:rPr>
          <w:lang w:val="en-US"/>
        </w:rPr>
      </w:pPr>
      <m:oMath>
        <m:acc>
          <m:accPr>
            <m:ctrlPr>
              <w:rPr>
                <w:rFonts w:ascii="Cambria Math" w:hAnsi="Cambria Math"/>
                <w:sz w:val="24"/>
                <w:szCs w:val="24"/>
                <w:lang w:val="en-US" w:eastAsia="zh-CN"/>
              </w:rPr>
            </m:ctrlPr>
          </m:accPr>
          <m:e>
            <m:r>
              <m:rPr>
                <m:sty m:val="p"/>
              </m:rPr>
              <w:rPr>
                <w:rFonts w:ascii="Cambria Math" w:hAnsi="Cambria Math"/>
                <w:lang w:val="en-US"/>
              </w:rPr>
              <m:t>F</m:t>
            </m:r>
          </m:e>
        </m:acc>
        <m:d>
          <m:dPr>
            <m:ctrlPr>
              <w:rPr>
                <w:rFonts w:ascii="Cambria Math" w:hAnsi="Cambria Math"/>
                <w:sz w:val="24"/>
                <w:szCs w:val="24"/>
                <w:lang w:val="en-US" w:eastAsia="zh-CN"/>
              </w:rPr>
            </m:ctrlPr>
          </m:dPr>
          <m:e>
            <m:sSub>
              <m:sSubPr>
                <m:ctrlPr>
                  <w:rPr>
                    <w:rFonts w:ascii="Cambria Math" w:hAnsi="Cambria Math"/>
                    <w:sz w:val="24"/>
                    <w:szCs w:val="24"/>
                    <w:lang w:val="en-US" w:eastAsia="zh-CN"/>
                  </w:rPr>
                </m:ctrlPr>
              </m:sSubPr>
              <m:e>
                <m:r>
                  <m:rPr>
                    <m:sty m:val="p"/>
                  </m:rPr>
                  <w:rPr>
                    <w:rFonts w:ascii="Cambria Math" w:hAnsi="Cambria Math"/>
                    <w:lang w:val="en-US"/>
                  </w:rPr>
                  <m:t>t</m:t>
                </m:r>
              </m:e>
              <m:sub>
                <m:r>
                  <m:rPr>
                    <m:sty m:val="p"/>
                  </m:rPr>
                  <w:rPr>
                    <w:rFonts w:ascii="Cambria Math" w:hAnsi="Cambria Math"/>
                    <w:lang w:val="en-US"/>
                  </w:rPr>
                  <m:t>k</m:t>
                </m:r>
              </m:sub>
            </m:sSub>
          </m:e>
        </m:d>
        <m:r>
          <m:rPr>
            <m:sty m:val="p"/>
          </m:rPr>
          <w:rPr>
            <w:rFonts w:ascii="Cambria Math" w:hAnsi="Cambria Math"/>
            <w:lang w:val="en-US"/>
          </w:rPr>
          <m:t>=1-</m:t>
        </m:r>
        <m:func>
          <m:funcPr>
            <m:ctrlPr>
              <w:rPr>
                <w:rFonts w:ascii="Cambria Math" w:hAnsi="Cambria Math"/>
                <w:sz w:val="24"/>
                <w:szCs w:val="24"/>
                <w:lang w:val="en-US" w:eastAsia="zh-CN"/>
              </w:rPr>
            </m:ctrlPr>
          </m:funcPr>
          <m:fName>
            <m:r>
              <m:rPr>
                <m:sty m:val="p"/>
              </m:rPr>
              <w:rPr>
                <w:rFonts w:ascii="Cambria Math" w:hAnsi="Cambria Math"/>
                <w:lang w:val="en-US"/>
              </w:rPr>
              <m:t>exp</m:t>
            </m:r>
          </m:fName>
          <m:e>
            <m:d>
              <m:dPr>
                <m:ctrlPr>
                  <w:rPr>
                    <w:rFonts w:ascii="Cambria Math" w:hAnsi="Cambria Math"/>
                    <w:sz w:val="24"/>
                    <w:szCs w:val="24"/>
                    <w:lang w:val="en-US" w:eastAsia="zh-CN"/>
                  </w:rPr>
                </m:ctrlPr>
              </m:dPr>
              <m:e>
                <m:r>
                  <m:rPr>
                    <m:sty m:val="p"/>
                  </m:rPr>
                  <w:rPr>
                    <w:rFonts w:ascii="Cambria Math" w:hAnsi="Cambria Math"/>
                    <w:lang w:val="en-US"/>
                  </w:rPr>
                  <m:t>-</m:t>
                </m:r>
                <m:acc>
                  <m:accPr>
                    <m:ctrlPr>
                      <w:rPr>
                        <w:rFonts w:ascii="Cambria Math" w:hAnsi="Cambria Math"/>
                        <w:sz w:val="24"/>
                        <w:szCs w:val="24"/>
                        <w:lang w:val="en-US" w:eastAsia="zh-CN"/>
                      </w:rPr>
                    </m:ctrlPr>
                  </m:accPr>
                  <m:e>
                    <m:r>
                      <m:rPr>
                        <m:sty m:val="p"/>
                      </m:rPr>
                      <w:rPr>
                        <w:rFonts w:ascii="Cambria Math" w:hAnsi="Cambria Math"/>
                        <w:lang w:val="en-US"/>
                      </w:rPr>
                      <m:t>H</m:t>
                    </m:r>
                  </m:e>
                </m:acc>
                <m:d>
                  <m:dPr>
                    <m:ctrlPr>
                      <w:rPr>
                        <w:rFonts w:ascii="Cambria Math" w:hAnsi="Cambria Math"/>
                        <w:sz w:val="24"/>
                        <w:szCs w:val="24"/>
                        <w:lang w:val="en-US" w:eastAsia="zh-CN"/>
                      </w:rPr>
                    </m:ctrlPr>
                  </m:dPr>
                  <m:e>
                    <m:sSub>
                      <m:sSubPr>
                        <m:ctrlPr>
                          <w:rPr>
                            <w:rFonts w:ascii="Cambria Math" w:hAnsi="Cambria Math"/>
                            <w:sz w:val="24"/>
                            <w:szCs w:val="24"/>
                            <w:lang w:val="en-US" w:eastAsia="zh-CN"/>
                          </w:rPr>
                        </m:ctrlPr>
                      </m:sSubPr>
                      <m:e>
                        <m:r>
                          <m:rPr>
                            <m:sty m:val="p"/>
                          </m:rPr>
                          <w:rPr>
                            <w:rFonts w:ascii="Cambria Math" w:hAnsi="Cambria Math"/>
                            <w:lang w:val="en-US"/>
                          </w:rPr>
                          <m:t>t</m:t>
                        </m:r>
                      </m:e>
                      <m:sub>
                        <m:r>
                          <m:rPr>
                            <m:sty m:val="p"/>
                          </m:rPr>
                          <w:rPr>
                            <w:rFonts w:ascii="Cambria Math" w:hAnsi="Cambria Math"/>
                            <w:lang w:val="en-US"/>
                          </w:rPr>
                          <m:t>k</m:t>
                        </m:r>
                      </m:sub>
                    </m:sSub>
                  </m:e>
                </m:d>
              </m:e>
            </m:d>
          </m:e>
        </m:func>
      </m:oMath>
      <w:r w:rsidR="00393465">
        <w:rPr>
          <w:lang w:val="en-US"/>
        </w:rPr>
        <w:t>.</w:t>
      </w:r>
    </w:p>
    <w:p w14:paraId="18649BB1" w14:textId="77777777" w:rsidR="00393465" w:rsidRDefault="00393465" w:rsidP="00393465">
      <w:pPr>
        <w:rPr>
          <w:lang w:val="en-US"/>
        </w:rPr>
      </w:pPr>
    </w:p>
    <w:p w14:paraId="66B58FD1" w14:textId="77777777" w:rsidR="00393465" w:rsidRDefault="00393465" w:rsidP="00393465">
      <w:pPr>
        <w:rPr>
          <w:lang w:val="en-US"/>
        </w:rPr>
      </w:pPr>
    </w:p>
    <w:p w14:paraId="5E5B3FCF" w14:textId="77777777" w:rsidR="00393465" w:rsidRPr="00381167" w:rsidRDefault="00393465" w:rsidP="00393465">
      <w:pPr>
        <w:pStyle w:val="Heading3"/>
        <w:rPr>
          <w:b w:val="0"/>
          <w:lang w:val="en-US"/>
        </w:rPr>
      </w:pPr>
      <w:r w:rsidRPr="00381167">
        <w:rPr>
          <w:b w:val="0"/>
          <w:lang w:val="en-US"/>
        </w:rPr>
        <w:t xml:space="preserve">Standard error and point-wise confidence intervals </w:t>
      </w:r>
    </w:p>
    <w:p w14:paraId="6DABBDD7" w14:textId="77777777" w:rsidR="00393465" w:rsidRDefault="00393465" w:rsidP="00393465">
      <w:pPr>
        <w:rPr>
          <w:lang w:val="en-US"/>
        </w:rPr>
      </w:pPr>
    </w:p>
    <w:p w14:paraId="709ED28B" w14:textId="77777777" w:rsidR="00393465" w:rsidRDefault="00393465" w:rsidP="00393465">
      <w:pPr>
        <w:rPr>
          <w:lang w:val="en-US"/>
        </w:rPr>
      </w:pPr>
      <w:r>
        <w:rPr>
          <w:lang w:val="en-US"/>
        </w:rPr>
        <w:t xml:space="preserve">Uncertainties of the above point estimates are computed and presented as standard errors and confidence intervals. </w:t>
      </w:r>
    </w:p>
    <w:p w14:paraId="18001F00" w14:textId="77777777" w:rsidR="00393465" w:rsidRDefault="00393465" w:rsidP="00393465">
      <w:pPr>
        <w:rPr>
          <w:lang w:val="en-US"/>
        </w:rPr>
      </w:pPr>
    </w:p>
    <w:p w14:paraId="57B20A41" w14:textId="77777777" w:rsidR="00393465" w:rsidRDefault="00393465" w:rsidP="00393465">
      <w:pPr>
        <w:rPr>
          <w:lang w:val="en-US"/>
        </w:rPr>
      </w:pPr>
      <w:r>
        <w:rPr>
          <w:lang w:val="en-US"/>
        </w:rPr>
        <w:t xml:space="preserve">With the rules for calculating variances and the Delta method, it holds for the variance of the Nelson-Aalen estimator of the cumulative hazard function </w:t>
      </w:r>
    </w:p>
    <w:p w14:paraId="644055D9" w14:textId="77777777" w:rsidR="00393465" w:rsidRDefault="00393465" w:rsidP="00393465">
      <w:pPr>
        <w:jc w:val="center"/>
        <w:rPr>
          <w:lang w:val="en-US"/>
        </w:rPr>
      </w:pPr>
      <m:oMath>
        <m:r>
          <m:rPr>
            <m:sty m:val="p"/>
          </m:rPr>
          <w:rPr>
            <w:rFonts w:ascii="Cambria Math" w:hAnsi="Cambria Math"/>
            <w:lang w:val="en-US"/>
          </w:rPr>
          <m:t xml:space="preserve">Var </m:t>
        </m:r>
        <m:acc>
          <m:accPr>
            <m:ctrlPr>
              <w:rPr>
                <w:rFonts w:ascii="Cambria Math" w:hAnsi="Cambria Math"/>
                <w:sz w:val="24"/>
                <w:szCs w:val="24"/>
                <w:lang w:val="en-US" w:eastAsia="zh-CN"/>
              </w:rPr>
            </m:ctrlPr>
          </m:accPr>
          <m:e>
            <m:r>
              <m:rPr>
                <m:sty m:val="p"/>
              </m:rPr>
              <w:rPr>
                <w:rFonts w:ascii="Cambria Math" w:hAnsi="Cambria Math"/>
                <w:lang w:val="en-US"/>
              </w:rPr>
              <m:t>H</m:t>
            </m:r>
          </m:e>
        </m:acc>
        <m:d>
          <m:dPr>
            <m:ctrlPr>
              <w:rPr>
                <w:rFonts w:ascii="Cambria Math" w:hAnsi="Cambria Math"/>
                <w:sz w:val="24"/>
                <w:szCs w:val="24"/>
                <w:lang w:val="en-US" w:eastAsia="zh-CN"/>
              </w:rPr>
            </m:ctrlPr>
          </m:dPr>
          <m:e>
            <m:sSub>
              <m:sSubPr>
                <m:ctrlPr>
                  <w:rPr>
                    <w:rFonts w:ascii="Cambria Math" w:hAnsi="Cambria Math"/>
                    <w:sz w:val="24"/>
                    <w:szCs w:val="24"/>
                    <w:lang w:val="en-US" w:eastAsia="zh-CN"/>
                  </w:rPr>
                </m:ctrlPr>
              </m:sSubPr>
              <m:e>
                <m:r>
                  <m:rPr>
                    <m:sty m:val="p"/>
                  </m:rPr>
                  <w:rPr>
                    <w:rFonts w:ascii="Cambria Math" w:hAnsi="Cambria Math"/>
                    <w:lang w:val="en-US"/>
                  </w:rPr>
                  <m:t>t</m:t>
                </m:r>
              </m:e>
              <m:sub>
                <m:r>
                  <m:rPr>
                    <m:sty m:val="p"/>
                  </m:rPr>
                  <w:rPr>
                    <w:rFonts w:ascii="Cambria Math" w:hAnsi="Cambria Math"/>
                    <w:lang w:val="en-US"/>
                  </w:rPr>
                  <m:t>k</m:t>
                </m:r>
              </m:sub>
            </m:sSub>
          </m:e>
        </m:d>
        <m:r>
          <m:rPr>
            <m:sty m:val="p"/>
          </m:rPr>
          <w:rPr>
            <w:rFonts w:ascii="Cambria Math" w:hAnsi="Cambria Math"/>
            <w:lang w:val="en-US"/>
          </w:rPr>
          <m:t xml:space="preserve">=Var </m:t>
        </m:r>
        <m:nary>
          <m:naryPr>
            <m:chr m:val="∑"/>
            <m:ctrlPr>
              <w:rPr>
                <w:rFonts w:ascii="Cambria Math" w:hAnsi="Cambria Math"/>
                <w:sz w:val="24"/>
                <w:szCs w:val="24"/>
                <w:lang w:val="en-US" w:eastAsia="zh-CN"/>
              </w:rPr>
            </m:ctrlPr>
          </m:naryPr>
          <m:sub>
            <m:r>
              <m:rPr>
                <m:sty m:val="p"/>
              </m:rPr>
              <w:rPr>
                <w:rFonts w:ascii="Cambria Math" w:hAnsi="Cambria Math"/>
                <w:lang w:val="en-US"/>
              </w:rPr>
              <m:t>j=1</m:t>
            </m:r>
          </m:sub>
          <m:sup>
            <m:r>
              <m:rPr>
                <m:sty m:val="p"/>
              </m:rPr>
              <w:rPr>
                <w:rFonts w:ascii="Cambria Math" w:hAnsi="Cambria Math"/>
                <w:lang w:val="en-US"/>
              </w:rPr>
              <m:t>k</m:t>
            </m:r>
          </m:sup>
          <m:e>
            <m:f>
              <m:fPr>
                <m:ctrlPr>
                  <w:rPr>
                    <w:rFonts w:ascii="Cambria Math" w:hAnsi="Cambria Math"/>
                    <w:sz w:val="24"/>
                    <w:szCs w:val="24"/>
                    <w:lang w:val="en-US" w:eastAsia="zh-CN"/>
                  </w:rPr>
                </m:ctrlPr>
              </m:fPr>
              <m:num>
                <m:r>
                  <m:rPr>
                    <m:sty m:val="p"/>
                  </m:rPr>
                  <w:rPr>
                    <w:rFonts w:ascii="Cambria Math" w:hAnsi="Cambria Math"/>
                    <w:lang w:val="en-US"/>
                  </w:rPr>
                  <m:t>5</m:t>
                </m:r>
                <m:sSub>
                  <m:sSubPr>
                    <m:ctrlPr>
                      <w:rPr>
                        <w:rFonts w:ascii="Cambria Math" w:hAnsi="Cambria Math"/>
                        <w:sz w:val="24"/>
                        <w:szCs w:val="24"/>
                        <w:lang w:val="en-US" w:eastAsia="zh-CN"/>
                      </w:rPr>
                    </m:ctrlPr>
                  </m:sSubPr>
                  <m:e>
                    <m:r>
                      <m:rPr>
                        <m:sty m:val="p"/>
                      </m:rPr>
                      <w:rPr>
                        <w:rFonts w:ascii="Cambria Math" w:hAnsi="Cambria Math"/>
                        <w:lang w:val="en-US"/>
                      </w:rPr>
                      <m:t>d</m:t>
                    </m:r>
                  </m:e>
                  <m:sub>
                    <m:r>
                      <m:rPr>
                        <m:sty m:val="p"/>
                      </m:rPr>
                      <w:rPr>
                        <w:rFonts w:ascii="Cambria Math" w:hAnsi="Cambria Math"/>
                        <w:lang w:val="en-US"/>
                      </w:rPr>
                      <m:t>j</m:t>
                    </m:r>
                  </m:sub>
                </m:sSub>
              </m:num>
              <m:den>
                <m:sSub>
                  <m:sSubPr>
                    <m:ctrlPr>
                      <w:rPr>
                        <w:rFonts w:ascii="Cambria Math" w:hAnsi="Cambria Math"/>
                        <w:sz w:val="24"/>
                        <w:szCs w:val="24"/>
                        <w:lang w:val="en-US" w:eastAsia="zh-CN"/>
                      </w:rPr>
                    </m:ctrlPr>
                  </m:sSubPr>
                  <m:e>
                    <m:r>
                      <m:rPr>
                        <m:sty m:val="p"/>
                      </m:rPr>
                      <w:rPr>
                        <w:rFonts w:ascii="Cambria Math" w:hAnsi="Cambria Math"/>
                        <w:lang w:val="en-US"/>
                      </w:rPr>
                      <m:t>y</m:t>
                    </m:r>
                  </m:e>
                  <m:sub>
                    <m:r>
                      <m:rPr>
                        <m:sty m:val="p"/>
                      </m:rPr>
                      <w:rPr>
                        <w:rFonts w:ascii="Cambria Math" w:hAnsi="Cambria Math"/>
                        <w:lang w:val="en-US"/>
                      </w:rPr>
                      <m:t>j</m:t>
                    </m:r>
                  </m:sub>
                </m:sSub>
              </m:den>
            </m:f>
          </m:e>
        </m:nary>
        <m:r>
          <m:rPr>
            <m:sty m:val="p"/>
          </m:rPr>
          <w:rPr>
            <w:rFonts w:ascii="Cambria Math" w:hAnsi="Cambria Math"/>
            <w:lang w:val="en-US"/>
          </w:rPr>
          <m:t>=</m:t>
        </m:r>
        <m:nary>
          <m:naryPr>
            <m:chr m:val="∑"/>
            <m:ctrlPr>
              <w:rPr>
                <w:rFonts w:ascii="Cambria Math" w:hAnsi="Cambria Math"/>
                <w:sz w:val="24"/>
                <w:szCs w:val="24"/>
                <w:lang w:val="en-US" w:eastAsia="zh-CN"/>
              </w:rPr>
            </m:ctrlPr>
          </m:naryPr>
          <m:sub>
            <m:r>
              <m:rPr>
                <m:sty m:val="p"/>
              </m:rPr>
              <w:rPr>
                <w:rFonts w:ascii="Cambria Math" w:hAnsi="Cambria Math"/>
                <w:lang w:val="en-US"/>
              </w:rPr>
              <m:t>j=1</m:t>
            </m:r>
          </m:sub>
          <m:sup>
            <m:r>
              <m:rPr>
                <m:sty m:val="p"/>
              </m:rPr>
              <w:rPr>
                <w:rFonts w:ascii="Cambria Math" w:hAnsi="Cambria Math"/>
                <w:lang w:val="en-US"/>
              </w:rPr>
              <m:t>k</m:t>
            </m:r>
          </m:sup>
          <m:e>
            <m:r>
              <m:rPr>
                <m:sty m:val="p"/>
              </m:rPr>
              <w:rPr>
                <w:rFonts w:ascii="Cambria Math" w:hAnsi="Cambria Math"/>
                <w:lang w:val="en-US"/>
              </w:rPr>
              <m:t>Var</m:t>
            </m:r>
          </m:e>
        </m:nary>
        <m:f>
          <m:fPr>
            <m:ctrlPr>
              <w:rPr>
                <w:rFonts w:ascii="Cambria Math" w:hAnsi="Cambria Math"/>
                <w:sz w:val="24"/>
                <w:szCs w:val="24"/>
                <w:lang w:val="en-US" w:eastAsia="zh-CN"/>
              </w:rPr>
            </m:ctrlPr>
          </m:fPr>
          <m:num>
            <m:r>
              <m:rPr>
                <m:sty m:val="p"/>
              </m:rPr>
              <w:rPr>
                <w:rFonts w:ascii="Cambria Math" w:hAnsi="Cambria Math"/>
                <w:lang w:val="en-US"/>
              </w:rPr>
              <m:t>5</m:t>
            </m:r>
            <m:sSub>
              <m:sSubPr>
                <m:ctrlPr>
                  <w:rPr>
                    <w:rFonts w:ascii="Cambria Math" w:hAnsi="Cambria Math"/>
                    <w:sz w:val="24"/>
                    <w:szCs w:val="24"/>
                    <w:lang w:val="en-US" w:eastAsia="zh-CN"/>
                  </w:rPr>
                </m:ctrlPr>
              </m:sSubPr>
              <m:e>
                <m:r>
                  <m:rPr>
                    <m:sty m:val="p"/>
                  </m:rPr>
                  <w:rPr>
                    <w:rFonts w:ascii="Cambria Math" w:hAnsi="Cambria Math"/>
                    <w:lang w:val="en-US"/>
                  </w:rPr>
                  <m:t>d</m:t>
                </m:r>
              </m:e>
              <m:sub>
                <m:r>
                  <m:rPr>
                    <m:sty m:val="p"/>
                  </m:rPr>
                  <w:rPr>
                    <w:rFonts w:ascii="Cambria Math" w:hAnsi="Cambria Math"/>
                    <w:lang w:val="en-US"/>
                  </w:rPr>
                  <m:t>j</m:t>
                </m:r>
              </m:sub>
            </m:sSub>
          </m:num>
          <m:den>
            <m:sSub>
              <m:sSubPr>
                <m:ctrlPr>
                  <w:rPr>
                    <w:rFonts w:ascii="Cambria Math" w:hAnsi="Cambria Math"/>
                    <w:sz w:val="24"/>
                    <w:szCs w:val="24"/>
                    <w:lang w:val="en-US" w:eastAsia="zh-CN"/>
                  </w:rPr>
                </m:ctrlPr>
              </m:sSubPr>
              <m:e>
                <m:r>
                  <m:rPr>
                    <m:sty m:val="p"/>
                  </m:rPr>
                  <w:rPr>
                    <w:rFonts w:ascii="Cambria Math" w:hAnsi="Cambria Math"/>
                    <w:lang w:val="en-US"/>
                  </w:rPr>
                  <m:t>y</m:t>
                </m:r>
              </m:e>
              <m:sub>
                <m:r>
                  <m:rPr>
                    <m:sty m:val="p"/>
                  </m:rPr>
                  <w:rPr>
                    <w:rFonts w:ascii="Cambria Math" w:hAnsi="Cambria Math"/>
                    <w:lang w:val="en-US"/>
                  </w:rPr>
                  <m:t>j</m:t>
                </m:r>
              </m:sub>
            </m:sSub>
          </m:den>
        </m:f>
        <m:r>
          <m:rPr>
            <m:sty m:val="p"/>
          </m:rPr>
          <w:rPr>
            <w:rFonts w:ascii="Cambria Math" w:hAnsi="Cambria Math"/>
            <w:lang w:val="en-US"/>
          </w:rPr>
          <m:t>=</m:t>
        </m:r>
        <m:nary>
          <m:naryPr>
            <m:chr m:val="∑"/>
            <m:ctrlPr>
              <w:rPr>
                <w:rFonts w:ascii="Cambria Math" w:hAnsi="Cambria Math"/>
                <w:sz w:val="24"/>
                <w:szCs w:val="24"/>
                <w:lang w:val="en-US" w:eastAsia="zh-CN"/>
              </w:rPr>
            </m:ctrlPr>
          </m:naryPr>
          <m:sub>
            <m:r>
              <m:rPr>
                <m:sty m:val="p"/>
              </m:rPr>
              <w:rPr>
                <w:rFonts w:ascii="Cambria Math" w:hAnsi="Cambria Math"/>
                <w:lang w:val="en-US"/>
              </w:rPr>
              <m:t>j=1</m:t>
            </m:r>
          </m:sub>
          <m:sup>
            <m:r>
              <m:rPr>
                <m:sty m:val="p"/>
              </m:rPr>
              <w:rPr>
                <w:rFonts w:ascii="Cambria Math" w:hAnsi="Cambria Math"/>
                <w:lang w:val="en-US"/>
              </w:rPr>
              <m:t>k</m:t>
            </m:r>
          </m:sup>
          <m:e>
            <m:f>
              <m:fPr>
                <m:ctrlPr>
                  <w:rPr>
                    <w:rFonts w:ascii="Cambria Math" w:hAnsi="Cambria Math"/>
                    <w:sz w:val="24"/>
                    <w:szCs w:val="24"/>
                    <w:lang w:val="en-US" w:eastAsia="zh-CN"/>
                  </w:rPr>
                </m:ctrlPr>
              </m:fPr>
              <m:num>
                <m:r>
                  <m:rPr>
                    <m:sty m:val="p"/>
                  </m:rPr>
                  <w:rPr>
                    <w:rFonts w:ascii="Cambria Math" w:hAnsi="Cambria Math"/>
                    <w:lang w:val="en-US"/>
                  </w:rPr>
                  <m:t>25</m:t>
                </m:r>
                <m:sSub>
                  <m:sSubPr>
                    <m:ctrlPr>
                      <w:rPr>
                        <w:rFonts w:ascii="Cambria Math" w:hAnsi="Cambria Math"/>
                        <w:sz w:val="24"/>
                        <w:szCs w:val="24"/>
                        <w:lang w:val="en-US" w:eastAsia="zh-CN"/>
                      </w:rPr>
                    </m:ctrlPr>
                  </m:sSubPr>
                  <m:e>
                    <m:r>
                      <m:rPr>
                        <m:sty m:val="p"/>
                      </m:rPr>
                      <w:rPr>
                        <w:rFonts w:ascii="Cambria Math" w:hAnsi="Cambria Math"/>
                        <w:lang w:val="en-US"/>
                      </w:rPr>
                      <m:t>d</m:t>
                    </m:r>
                  </m:e>
                  <m:sub>
                    <m:r>
                      <m:rPr>
                        <m:sty m:val="p"/>
                      </m:rPr>
                      <w:rPr>
                        <w:rFonts w:ascii="Cambria Math" w:hAnsi="Cambria Math"/>
                        <w:lang w:val="en-US"/>
                      </w:rPr>
                      <m:t>j</m:t>
                    </m:r>
                  </m:sub>
                </m:sSub>
              </m:num>
              <m:den>
                <m:sSubSup>
                  <m:sSubSupPr>
                    <m:ctrlPr>
                      <w:rPr>
                        <w:rFonts w:ascii="Cambria Math" w:hAnsi="Cambria Math"/>
                        <w:sz w:val="24"/>
                        <w:szCs w:val="24"/>
                        <w:lang w:val="en-US" w:eastAsia="zh-CN"/>
                      </w:rPr>
                    </m:ctrlPr>
                  </m:sSubSupPr>
                  <m:e>
                    <m:r>
                      <m:rPr>
                        <m:sty m:val="p"/>
                      </m:rPr>
                      <w:rPr>
                        <w:rFonts w:ascii="Cambria Math" w:hAnsi="Cambria Math"/>
                        <w:lang w:val="en-US"/>
                      </w:rPr>
                      <m:t>y</m:t>
                    </m:r>
                  </m:e>
                  <m:sub>
                    <m:r>
                      <m:rPr>
                        <m:sty m:val="p"/>
                      </m:rPr>
                      <w:rPr>
                        <w:rFonts w:ascii="Cambria Math" w:hAnsi="Cambria Math"/>
                        <w:lang w:val="en-US"/>
                      </w:rPr>
                      <m:t>j</m:t>
                    </m:r>
                  </m:sub>
                  <m:sup>
                    <m:r>
                      <m:rPr>
                        <m:sty m:val="p"/>
                      </m:rPr>
                      <w:rPr>
                        <w:rFonts w:ascii="Cambria Math" w:hAnsi="Cambria Math"/>
                        <w:lang w:val="en-US"/>
                      </w:rPr>
                      <m:t>2</m:t>
                    </m:r>
                  </m:sup>
                </m:sSubSup>
              </m:den>
            </m:f>
          </m:e>
        </m:nary>
      </m:oMath>
      <w:r>
        <w:rPr>
          <w:lang w:val="en-US"/>
        </w:rPr>
        <w:t>,</w:t>
      </w:r>
    </w:p>
    <w:p w14:paraId="132A57CD" w14:textId="77777777" w:rsidR="00393465" w:rsidRDefault="00393465" w:rsidP="00393465">
      <w:pPr>
        <w:rPr>
          <w:lang w:val="en-US"/>
        </w:rPr>
      </w:pPr>
      <w:r>
        <w:rPr>
          <w:lang w:val="en-US"/>
        </w:rPr>
        <w:t xml:space="preserve">where the summation is over all 5-year age intervals </w:t>
      </w:r>
      <m:oMath>
        <m:r>
          <m:rPr>
            <m:sty m:val="p"/>
          </m:rPr>
          <w:rPr>
            <w:rFonts w:ascii="Cambria Math" w:hAnsi="Cambria Math"/>
            <w:lang w:val="en-US"/>
          </w:rPr>
          <m:t>j</m:t>
        </m:r>
      </m:oMath>
      <w:r>
        <w:rPr>
          <w:lang w:val="en-US"/>
        </w:rPr>
        <w:t xml:space="preserve"> up to the age interval </w:t>
      </w:r>
      <m:oMath>
        <m:r>
          <m:rPr>
            <m:sty m:val="p"/>
          </m:rPr>
          <w:rPr>
            <w:rFonts w:ascii="Cambria Math" w:hAnsi="Cambria Math"/>
            <w:lang w:val="en-US"/>
          </w:rPr>
          <m:t>k</m:t>
        </m:r>
      </m:oMath>
      <w:r>
        <w:rPr>
          <w:lang w:val="en-US"/>
        </w:rPr>
        <w:t xml:space="preserve"> of interest. </w:t>
      </w:r>
    </w:p>
    <w:p w14:paraId="5A771183" w14:textId="77777777" w:rsidR="00393465" w:rsidRDefault="00393465" w:rsidP="00393465">
      <w:pPr>
        <w:rPr>
          <w:lang w:val="en-US"/>
        </w:rPr>
      </w:pPr>
    </w:p>
    <w:p w14:paraId="24E7B7B7" w14:textId="77777777" w:rsidR="00393465" w:rsidRDefault="00393465" w:rsidP="00393465">
      <w:pPr>
        <w:rPr>
          <w:lang w:val="en-US"/>
        </w:rPr>
      </w:pPr>
      <w:r>
        <w:rPr>
          <w:lang w:val="en-US"/>
        </w:rPr>
        <w:t xml:space="preserve">A point-wise confidence interval can be obtained by assuming that the Nelson-Aalen estimate at a given point in time is a sample from a normal distribution. We use the logarithmic transformation which was shown empirically to perform well for this kind of data, in particular for small sample sizes </w:t>
      </w:r>
      <w:sdt>
        <w:sdtPr>
          <w:rPr>
            <w:lang w:val="en-US"/>
          </w:rPr>
          <w:id w:val="209471195"/>
          <w:citation/>
        </w:sdtPr>
        <w:sdtEndPr/>
        <w:sdtContent>
          <w:r>
            <w:rPr>
              <w:lang w:val="en-US"/>
            </w:rPr>
            <w:fldChar w:fldCharType="begin"/>
          </w:r>
          <w:r w:rsidRPr="00393465">
            <w:rPr>
              <w:lang w:val="en-US"/>
            </w:rPr>
            <w:instrText xml:space="preserve"> CITATION Bie87 \l 1031 </w:instrText>
          </w:r>
          <w:r>
            <w:rPr>
              <w:lang w:val="en-US"/>
            </w:rPr>
            <w:fldChar w:fldCharType="separate"/>
          </w:r>
          <w:r w:rsidRPr="00393465">
            <w:rPr>
              <w:noProof/>
              <w:lang w:val="en-US"/>
            </w:rPr>
            <w:t>(Bie, Borgan, &amp; Liestøl, 1987)</w:t>
          </w:r>
          <w:r>
            <w:rPr>
              <w:lang w:val="en-US"/>
            </w:rPr>
            <w:fldChar w:fldCharType="end"/>
          </w:r>
        </w:sdtContent>
      </w:sdt>
      <w:r>
        <w:rPr>
          <w:lang w:val="en-US"/>
        </w:rPr>
        <w:t xml:space="preserve">. For each point estimate in age interval </w:t>
      </w:r>
      <m:oMath>
        <m:r>
          <m:rPr>
            <m:sty m:val="p"/>
          </m:rPr>
          <w:rPr>
            <w:rFonts w:ascii="Cambria Math" w:hAnsi="Cambria Math"/>
            <w:lang w:val="en-US"/>
          </w:rPr>
          <m:t>k</m:t>
        </m:r>
      </m:oMath>
      <w:r>
        <w:rPr>
          <w:lang w:val="en-US"/>
        </w:rPr>
        <w:t>, we first compute the 95% confidence interval for the cumulative hazard function</w:t>
      </w:r>
    </w:p>
    <w:p w14:paraId="687FBB40" w14:textId="77777777" w:rsidR="00393465" w:rsidRDefault="006C3D2E" w:rsidP="00393465">
      <w:pPr>
        <w:jc w:val="center"/>
        <w:rPr>
          <w:lang w:val="en-US"/>
        </w:rPr>
      </w:pPr>
      <m:oMath>
        <m:d>
          <m:dPr>
            <m:begChr m:val="["/>
            <m:endChr m:val="]"/>
            <m:ctrlPr>
              <w:rPr>
                <w:rFonts w:ascii="Cambria Math" w:hAnsi="Cambria Math"/>
                <w:sz w:val="24"/>
                <w:szCs w:val="24"/>
                <w:lang w:val="en-US" w:eastAsia="zh-CN"/>
              </w:rPr>
            </m:ctrlPr>
          </m:dPr>
          <m:e>
            <m:sSub>
              <m:sSubPr>
                <m:ctrlPr>
                  <w:rPr>
                    <w:rFonts w:ascii="Cambria Math" w:hAnsi="Cambria Math"/>
                    <w:sz w:val="24"/>
                    <w:szCs w:val="24"/>
                    <w:lang w:val="en-US" w:eastAsia="zh-CN"/>
                  </w:rPr>
                </m:ctrlPr>
              </m:sSubPr>
              <m:e>
                <m:acc>
                  <m:accPr>
                    <m:ctrlPr>
                      <w:rPr>
                        <w:rFonts w:ascii="Cambria Math" w:hAnsi="Cambria Math"/>
                        <w:sz w:val="24"/>
                        <w:szCs w:val="24"/>
                        <w:lang w:val="en-US" w:eastAsia="zh-CN"/>
                      </w:rPr>
                    </m:ctrlPr>
                  </m:accPr>
                  <m:e>
                    <m:r>
                      <m:rPr>
                        <m:sty m:val="p"/>
                      </m:rPr>
                      <w:rPr>
                        <w:rFonts w:ascii="Cambria Math" w:hAnsi="Cambria Math"/>
                        <w:lang w:val="en-US"/>
                      </w:rPr>
                      <m:t>H</m:t>
                    </m:r>
                  </m:e>
                </m:acc>
              </m:e>
              <m:sub>
                <m:r>
                  <m:rPr>
                    <m:sty m:val="p"/>
                  </m:rPr>
                  <w:rPr>
                    <w:rFonts w:ascii="Cambria Math" w:hAnsi="Cambria Math"/>
                    <w:lang w:val="en-US"/>
                  </w:rPr>
                  <m:t>lower</m:t>
                </m:r>
              </m:sub>
            </m:sSub>
            <m:d>
              <m:dPr>
                <m:ctrlPr>
                  <w:rPr>
                    <w:rFonts w:ascii="Cambria Math" w:hAnsi="Cambria Math"/>
                    <w:sz w:val="24"/>
                    <w:szCs w:val="24"/>
                    <w:lang w:val="en-US" w:eastAsia="zh-CN"/>
                  </w:rPr>
                </m:ctrlPr>
              </m:dPr>
              <m:e>
                <m:sSub>
                  <m:sSubPr>
                    <m:ctrlPr>
                      <w:rPr>
                        <w:rFonts w:ascii="Cambria Math" w:hAnsi="Cambria Math"/>
                        <w:sz w:val="24"/>
                        <w:szCs w:val="24"/>
                        <w:lang w:val="en-US" w:eastAsia="zh-CN"/>
                      </w:rPr>
                    </m:ctrlPr>
                  </m:sSubPr>
                  <m:e>
                    <m:r>
                      <m:rPr>
                        <m:sty m:val="p"/>
                      </m:rPr>
                      <w:rPr>
                        <w:rFonts w:ascii="Cambria Math" w:hAnsi="Cambria Math"/>
                        <w:lang w:val="en-US"/>
                      </w:rPr>
                      <m:t>t</m:t>
                    </m:r>
                  </m:e>
                  <m:sub>
                    <m:r>
                      <m:rPr>
                        <m:sty m:val="p"/>
                      </m:rPr>
                      <w:rPr>
                        <w:rFonts w:ascii="Cambria Math" w:hAnsi="Cambria Math"/>
                        <w:lang w:val="en-US"/>
                      </w:rPr>
                      <m:t>k</m:t>
                    </m:r>
                  </m:sub>
                </m:sSub>
              </m:e>
            </m:d>
            <m:r>
              <m:rPr>
                <m:sty m:val="p"/>
              </m:rPr>
              <w:rPr>
                <w:rFonts w:ascii="Cambria Math" w:hAnsi="Cambria Math"/>
                <w:lang w:val="en-US"/>
              </w:rPr>
              <m:t>,</m:t>
            </m:r>
            <m:sSub>
              <m:sSubPr>
                <m:ctrlPr>
                  <w:rPr>
                    <w:rFonts w:ascii="Cambria Math" w:hAnsi="Cambria Math"/>
                    <w:sz w:val="24"/>
                    <w:szCs w:val="24"/>
                    <w:lang w:val="en-US" w:eastAsia="zh-CN"/>
                  </w:rPr>
                </m:ctrlPr>
              </m:sSubPr>
              <m:e>
                <m:acc>
                  <m:accPr>
                    <m:ctrlPr>
                      <w:rPr>
                        <w:rFonts w:ascii="Cambria Math" w:hAnsi="Cambria Math"/>
                        <w:sz w:val="24"/>
                        <w:szCs w:val="24"/>
                        <w:lang w:val="en-US" w:eastAsia="zh-CN"/>
                      </w:rPr>
                    </m:ctrlPr>
                  </m:accPr>
                  <m:e>
                    <m:r>
                      <m:rPr>
                        <m:sty m:val="p"/>
                      </m:rPr>
                      <w:rPr>
                        <w:rFonts w:ascii="Cambria Math" w:hAnsi="Cambria Math"/>
                        <w:lang w:val="en-US"/>
                      </w:rPr>
                      <m:t>H</m:t>
                    </m:r>
                  </m:e>
                </m:acc>
              </m:e>
              <m:sub>
                <m:r>
                  <m:rPr>
                    <m:sty m:val="p"/>
                  </m:rPr>
                  <w:rPr>
                    <w:rFonts w:ascii="Cambria Math" w:hAnsi="Cambria Math"/>
                    <w:lang w:val="en-US"/>
                  </w:rPr>
                  <m:t>upper</m:t>
                </m:r>
              </m:sub>
            </m:sSub>
            <m:d>
              <m:dPr>
                <m:ctrlPr>
                  <w:rPr>
                    <w:rFonts w:ascii="Cambria Math" w:hAnsi="Cambria Math"/>
                    <w:sz w:val="24"/>
                    <w:szCs w:val="24"/>
                    <w:lang w:val="en-US" w:eastAsia="zh-CN"/>
                  </w:rPr>
                </m:ctrlPr>
              </m:dPr>
              <m:e>
                <m:sSub>
                  <m:sSubPr>
                    <m:ctrlPr>
                      <w:rPr>
                        <w:rFonts w:ascii="Cambria Math" w:hAnsi="Cambria Math"/>
                        <w:sz w:val="24"/>
                        <w:szCs w:val="24"/>
                        <w:lang w:val="en-US" w:eastAsia="zh-CN"/>
                      </w:rPr>
                    </m:ctrlPr>
                  </m:sSubPr>
                  <m:e>
                    <m:r>
                      <m:rPr>
                        <m:sty m:val="p"/>
                      </m:rPr>
                      <w:rPr>
                        <w:rFonts w:ascii="Cambria Math" w:hAnsi="Cambria Math"/>
                        <w:lang w:val="en-US"/>
                      </w:rPr>
                      <m:t>t</m:t>
                    </m:r>
                  </m:e>
                  <m:sub>
                    <m:r>
                      <m:rPr>
                        <m:sty m:val="p"/>
                      </m:rPr>
                      <w:rPr>
                        <w:rFonts w:ascii="Cambria Math" w:hAnsi="Cambria Math"/>
                        <w:lang w:val="en-US"/>
                      </w:rPr>
                      <m:t>k</m:t>
                    </m:r>
                  </m:sub>
                </m:sSub>
              </m:e>
            </m:d>
          </m:e>
        </m:d>
        <m:r>
          <m:rPr>
            <m:sty m:val="p"/>
          </m:rPr>
          <w:rPr>
            <w:rFonts w:ascii="Cambria Math" w:hAnsi="Cambria Math"/>
            <w:lang w:val="en-US"/>
          </w:rPr>
          <m:t>=</m:t>
        </m:r>
        <m:d>
          <m:dPr>
            <m:begChr m:val="["/>
            <m:endChr m:val="]"/>
            <m:ctrlPr>
              <w:rPr>
                <w:rFonts w:ascii="Cambria Math" w:hAnsi="Cambria Math"/>
                <w:sz w:val="24"/>
                <w:szCs w:val="24"/>
                <w:lang w:val="en-US" w:eastAsia="zh-CN"/>
              </w:rPr>
            </m:ctrlPr>
          </m:dPr>
          <m:e>
            <m:acc>
              <m:accPr>
                <m:ctrlPr>
                  <w:rPr>
                    <w:rFonts w:ascii="Cambria Math" w:hAnsi="Cambria Math"/>
                    <w:sz w:val="24"/>
                    <w:szCs w:val="24"/>
                    <w:lang w:val="en-US" w:eastAsia="zh-CN"/>
                  </w:rPr>
                </m:ctrlPr>
              </m:accPr>
              <m:e>
                <m:r>
                  <m:rPr>
                    <m:sty m:val="p"/>
                  </m:rPr>
                  <w:rPr>
                    <w:rFonts w:ascii="Cambria Math" w:hAnsi="Cambria Math"/>
                    <w:lang w:val="en-US"/>
                  </w:rPr>
                  <m:t>H</m:t>
                </m:r>
              </m:e>
            </m:acc>
            <m:func>
              <m:funcPr>
                <m:ctrlPr>
                  <w:rPr>
                    <w:rFonts w:ascii="Cambria Math" w:hAnsi="Cambria Math"/>
                    <w:sz w:val="24"/>
                    <w:szCs w:val="24"/>
                    <w:lang w:val="en-US" w:eastAsia="zh-CN"/>
                  </w:rPr>
                </m:ctrlPr>
              </m:funcPr>
              <m:fName>
                <m:d>
                  <m:dPr>
                    <m:ctrlPr>
                      <w:rPr>
                        <w:rFonts w:ascii="Cambria Math" w:hAnsi="Cambria Math"/>
                        <w:sz w:val="24"/>
                        <w:szCs w:val="24"/>
                        <w:lang w:val="en-US" w:eastAsia="zh-CN"/>
                      </w:rPr>
                    </m:ctrlPr>
                  </m:dPr>
                  <m:e>
                    <m:sSub>
                      <m:sSubPr>
                        <m:ctrlPr>
                          <w:rPr>
                            <w:rFonts w:ascii="Cambria Math" w:hAnsi="Cambria Math"/>
                            <w:sz w:val="24"/>
                            <w:szCs w:val="24"/>
                            <w:lang w:val="en-US" w:eastAsia="zh-CN"/>
                          </w:rPr>
                        </m:ctrlPr>
                      </m:sSubPr>
                      <m:e>
                        <m:r>
                          <m:rPr>
                            <m:sty m:val="p"/>
                          </m:rPr>
                          <w:rPr>
                            <w:rFonts w:ascii="Cambria Math" w:hAnsi="Cambria Math"/>
                            <w:lang w:val="en-US"/>
                          </w:rPr>
                          <m:t>t</m:t>
                        </m:r>
                      </m:e>
                      <m:sub>
                        <m:r>
                          <m:rPr>
                            <m:sty m:val="p"/>
                          </m:rPr>
                          <w:rPr>
                            <w:rFonts w:ascii="Cambria Math" w:hAnsi="Cambria Math"/>
                            <w:lang w:val="en-US"/>
                          </w:rPr>
                          <m:t>k</m:t>
                        </m:r>
                      </m:sub>
                    </m:sSub>
                  </m:e>
                </m:d>
                <m:r>
                  <m:rPr>
                    <m:sty m:val="p"/>
                  </m:rPr>
                  <w:rPr>
                    <w:rFonts w:ascii="Cambria Math" w:hAnsi="Cambria Math"/>
                    <w:lang w:val="en-US"/>
                  </w:rPr>
                  <m:t xml:space="preserve"> exp</m:t>
                </m:r>
              </m:fName>
              <m:e>
                <m:d>
                  <m:dPr>
                    <m:ctrlPr>
                      <w:rPr>
                        <w:rFonts w:ascii="Cambria Math" w:hAnsi="Cambria Math"/>
                        <w:sz w:val="24"/>
                        <w:szCs w:val="24"/>
                        <w:lang w:val="en-US" w:eastAsia="zh-CN"/>
                      </w:rPr>
                    </m:ctrlPr>
                  </m:dPr>
                  <m:e>
                    <m:r>
                      <m:rPr>
                        <m:sty m:val="p"/>
                      </m:rPr>
                      <w:rPr>
                        <w:rFonts w:ascii="Cambria Math" w:hAnsi="Cambria Math"/>
                        <w:lang w:val="en-US"/>
                      </w:rPr>
                      <m:t>-</m:t>
                    </m:r>
                    <m:sSub>
                      <m:sSubPr>
                        <m:ctrlPr>
                          <w:rPr>
                            <w:rFonts w:ascii="Cambria Math" w:hAnsi="Cambria Math"/>
                            <w:sz w:val="24"/>
                            <w:szCs w:val="24"/>
                            <w:lang w:val="en-US" w:eastAsia="zh-CN"/>
                          </w:rPr>
                        </m:ctrlPr>
                      </m:sSubPr>
                      <m:e>
                        <m:r>
                          <m:rPr>
                            <m:sty m:val="p"/>
                          </m:rPr>
                          <w:rPr>
                            <w:rFonts w:ascii="Cambria Math" w:hAnsi="Cambria Math"/>
                            <w:lang w:val="en-US"/>
                          </w:rPr>
                          <m:t>z</m:t>
                        </m:r>
                      </m:e>
                      <m:sub>
                        <m:r>
                          <m:rPr>
                            <m:sty m:val="p"/>
                          </m:rPr>
                          <w:rPr>
                            <w:rFonts w:ascii="Cambria Math" w:hAnsi="Cambria Math"/>
                            <w:lang w:val="en-US"/>
                          </w:rPr>
                          <m:t>0.975</m:t>
                        </m:r>
                      </m:sub>
                    </m:sSub>
                    <m:f>
                      <m:fPr>
                        <m:ctrlPr>
                          <w:rPr>
                            <w:rFonts w:ascii="Cambria Math" w:hAnsi="Cambria Math"/>
                            <w:sz w:val="24"/>
                            <w:szCs w:val="24"/>
                            <w:lang w:val="en-US" w:eastAsia="zh-CN"/>
                          </w:rPr>
                        </m:ctrlPr>
                      </m:fPr>
                      <m:num>
                        <m:rad>
                          <m:radPr>
                            <m:degHide m:val="1"/>
                            <m:ctrlPr>
                              <w:rPr>
                                <w:rFonts w:ascii="Cambria Math" w:hAnsi="Cambria Math"/>
                                <w:sz w:val="24"/>
                                <w:szCs w:val="24"/>
                                <w:lang w:val="en-US" w:eastAsia="zh-CN"/>
                              </w:rPr>
                            </m:ctrlPr>
                          </m:radPr>
                          <m:deg/>
                          <m:e>
                            <m:r>
                              <m:rPr>
                                <m:sty m:val="p"/>
                              </m:rPr>
                              <w:rPr>
                                <w:rFonts w:ascii="Cambria Math" w:hAnsi="Cambria Math"/>
                                <w:lang w:val="en-US"/>
                              </w:rPr>
                              <m:t>Var</m:t>
                            </m:r>
                            <m:acc>
                              <m:accPr>
                                <m:ctrlPr>
                                  <w:rPr>
                                    <w:rFonts w:ascii="Cambria Math" w:hAnsi="Cambria Math"/>
                                    <w:sz w:val="24"/>
                                    <w:szCs w:val="24"/>
                                    <w:lang w:val="en-US" w:eastAsia="zh-CN"/>
                                  </w:rPr>
                                </m:ctrlPr>
                              </m:accPr>
                              <m:e>
                                <m:r>
                                  <m:rPr>
                                    <m:sty m:val="p"/>
                                  </m:rPr>
                                  <w:rPr>
                                    <w:rFonts w:ascii="Cambria Math" w:hAnsi="Cambria Math"/>
                                    <w:lang w:val="en-US"/>
                                  </w:rPr>
                                  <m:t>H</m:t>
                                </m:r>
                              </m:e>
                            </m:acc>
                            <m:d>
                              <m:dPr>
                                <m:ctrlPr>
                                  <w:rPr>
                                    <w:rFonts w:ascii="Cambria Math" w:hAnsi="Cambria Math"/>
                                    <w:sz w:val="24"/>
                                    <w:szCs w:val="24"/>
                                    <w:lang w:val="en-US" w:eastAsia="zh-CN"/>
                                  </w:rPr>
                                </m:ctrlPr>
                              </m:dPr>
                              <m:e>
                                <m:sSub>
                                  <m:sSubPr>
                                    <m:ctrlPr>
                                      <w:rPr>
                                        <w:rFonts w:ascii="Cambria Math" w:hAnsi="Cambria Math"/>
                                        <w:sz w:val="24"/>
                                        <w:szCs w:val="24"/>
                                        <w:lang w:val="en-US" w:eastAsia="zh-CN"/>
                                      </w:rPr>
                                    </m:ctrlPr>
                                  </m:sSubPr>
                                  <m:e>
                                    <m:r>
                                      <m:rPr>
                                        <m:sty m:val="p"/>
                                      </m:rPr>
                                      <w:rPr>
                                        <w:rFonts w:ascii="Cambria Math" w:hAnsi="Cambria Math"/>
                                        <w:lang w:val="en-US"/>
                                      </w:rPr>
                                      <m:t>t</m:t>
                                    </m:r>
                                  </m:e>
                                  <m:sub>
                                    <m:r>
                                      <m:rPr>
                                        <m:sty m:val="p"/>
                                      </m:rPr>
                                      <w:rPr>
                                        <w:rFonts w:ascii="Cambria Math" w:hAnsi="Cambria Math"/>
                                        <w:lang w:val="en-US"/>
                                      </w:rPr>
                                      <m:t>k</m:t>
                                    </m:r>
                                  </m:sub>
                                </m:sSub>
                              </m:e>
                            </m:d>
                          </m:e>
                        </m:rad>
                      </m:num>
                      <m:den>
                        <m:acc>
                          <m:accPr>
                            <m:ctrlPr>
                              <w:rPr>
                                <w:rFonts w:ascii="Cambria Math" w:hAnsi="Cambria Math"/>
                                <w:sz w:val="24"/>
                                <w:szCs w:val="24"/>
                                <w:lang w:val="en-US" w:eastAsia="zh-CN"/>
                              </w:rPr>
                            </m:ctrlPr>
                          </m:accPr>
                          <m:e>
                            <m:r>
                              <m:rPr>
                                <m:sty m:val="p"/>
                              </m:rPr>
                              <w:rPr>
                                <w:rFonts w:ascii="Cambria Math" w:hAnsi="Cambria Math"/>
                                <w:lang w:val="en-US"/>
                              </w:rPr>
                              <m:t>H</m:t>
                            </m:r>
                          </m:e>
                        </m:acc>
                        <m:d>
                          <m:dPr>
                            <m:ctrlPr>
                              <w:rPr>
                                <w:rFonts w:ascii="Cambria Math" w:hAnsi="Cambria Math"/>
                                <w:sz w:val="24"/>
                                <w:szCs w:val="24"/>
                                <w:lang w:val="en-US" w:eastAsia="zh-CN"/>
                              </w:rPr>
                            </m:ctrlPr>
                          </m:dPr>
                          <m:e>
                            <m:sSub>
                              <m:sSubPr>
                                <m:ctrlPr>
                                  <w:rPr>
                                    <w:rFonts w:ascii="Cambria Math" w:hAnsi="Cambria Math"/>
                                    <w:sz w:val="24"/>
                                    <w:szCs w:val="24"/>
                                    <w:lang w:val="en-US" w:eastAsia="zh-CN"/>
                                  </w:rPr>
                                </m:ctrlPr>
                              </m:sSubPr>
                              <m:e>
                                <m:r>
                                  <m:rPr>
                                    <m:sty m:val="p"/>
                                  </m:rPr>
                                  <w:rPr>
                                    <w:rFonts w:ascii="Cambria Math" w:hAnsi="Cambria Math"/>
                                    <w:lang w:val="en-US"/>
                                  </w:rPr>
                                  <m:t>t</m:t>
                                </m:r>
                              </m:e>
                              <m:sub>
                                <m:r>
                                  <m:rPr>
                                    <m:sty m:val="p"/>
                                  </m:rPr>
                                  <w:rPr>
                                    <w:rFonts w:ascii="Cambria Math" w:hAnsi="Cambria Math"/>
                                    <w:lang w:val="en-US"/>
                                  </w:rPr>
                                  <m:t>k</m:t>
                                </m:r>
                              </m:sub>
                            </m:sSub>
                          </m:e>
                        </m:d>
                      </m:den>
                    </m:f>
                  </m:e>
                </m:d>
              </m:e>
            </m:func>
            <m:r>
              <m:rPr>
                <m:sty m:val="p"/>
              </m:rPr>
              <w:rPr>
                <w:rFonts w:ascii="Cambria Math" w:hAnsi="Cambria Math"/>
                <w:lang w:val="en-US"/>
              </w:rPr>
              <m:t>,</m:t>
            </m:r>
            <m:acc>
              <m:accPr>
                <m:ctrlPr>
                  <w:rPr>
                    <w:rFonts w:ascii="Cambria Math" w:hAnsi="Cambria Math"/>
                    <w:sz w:val="24"/>
                    <w:szCs w:val="24"/>
                    <w:lang w:val="en-US" w:eastAsia="zh-CN"/>
                  </w:rPr>
                </m:ctrlPr>
              </m:accPr>
              <m:e>
                <m:r>
                  <m:rPr>
                    <m:sty m:val="p"/>
                  </m:rPr>
                  <w:rPr>
                    <w:rFonts w:ascii="Cambria Math" w:hAnsi="Cambria Math"/>
                    <w:lang w:val="en-US"/>
                  </w:rPr>
                  <m:t>H</m:t>
                </m:r>
              </m:e>
            </m:acc>
            <m:func>
              <m:funcPr>
                <m:ctrlPr>
                  <w:rPr>
                    <w:rFonts w:ascii="Cambria Math" w:hAnsi="Cambria Math"/>
                    <w:sz w:val="24"/>
                    <w:szCs w:val="24"/>
                    <w:lang w:val="en-US" w:eastAsia="zh-CN"/>
                  </w:rPr>
                </m:ctrlPr>
              </m:funcPr>
              <m:fName>
                <m:d>
                  <m:dPr>
                    <m:ctrlPr>
                      <w:rPr>
                        <w:rFonts w:ascii="Cambria Math" w:hAnsi="Cambria Math"/>
                        <w:sz w:val="24"/>
                        <w:szCs w:val="24"/>
                        <w:lang w:val="en-US" w:eastAsia="zh-CN"/>
                      </w:rPr>
                    </m:ctrlPr>
                  </m:dPr>
                  <m:e>
                    <m:sSub>
                      <m:sSubPr>
                        <m:ctrlPr>
                          <w:rPr>
                            <w:rFonts w:ascii="Cambria Math" w:hAnsi="Cambria Math"/>
                            <w:sz w:val="24"/>
                            <w:szCs w:val="24"/>
                            <w:lang w:val="en-US" w:eastAsia="zh-CN"/>
                          </w:rPr>
                        </m:ctrlPr>
                      </m:sSubPr>
                      <m:e>
                        <m:r>
                          <m:rPr>
                            <m:sty m:val="p"/>
                          </m:rPr>
                          <w:rPr>
                            <w:rFonts w:ascii="Cambria Math" w:hAnsi="Cambria Math"/>
                            <w:lang w:val="en-US"/>
                          </w:rPr>
                          <m:t>t</m:t>
                        </m:r>
                      </m:e>
                      <m:sub>
                        <m:r>
                          <m:rPr>
                            <m:sty m:val="p"/>
                          </m:rPr>
                          <w:rPr>
                            <w:rFonts w:ascii="Cambria Math" w:hAnsi="Cambria Math"/>
                            <w:lang w:val="en-US"/>
                          </w:rPr>
                          <m:t>k</m:t>
                        </m:r>
                      </m:sub>
                    </m:sSub>
                  </m:e>
                </m:d>
                <m:r>
                  <m:rPr>
                    <m:sty m:val="p"/>
                  </m:rPr>
                  <w:rPr>
                    <w:rFonts w:ascii="Cambria Math" w:hAnsi="Cambria Math"/>
                    <w:lang w:val="en-US"/>
                  </w:rPr>
                  <m:t>exp</m:t>
                </m:r>
              </m:fName>
              <m:e>
                <m:d>
                  <m:dPr>
                    <m:ctrlPr>
                      <w:rPr>
                        <w:rFonts w:ascii="Cambria Math" w:hAnsi="Cambria Math"/>
                        <w:sz w:val="24"/>
                        <w:szCs w:val="24"/>
                        <w:lang w:val="en-US" w:eastAsia="zh-CN"/>
                      </w:rPr>
                    </m:ctrlPr>
                  </m:dPr>
                  <m:e>
                    <m:sSub>
                      <m:sSubPr>
                        <m:ctrlPr>
                          <w:rPr>
                            <w:rFonts w:ascii="Cambria Math" w:hAnsi="Cambria Math"/>
                            <w:sz w:val="24"/>
                            <w:szCs w:val="24"/>
                            <w:lang w:val="en-US" w:eastAsia="zh-CN"/>
                          </w:rPr>
                        </m:ctrlPr>
                      </m:sSubPr>
                      <m:e>
                        <m:r>
                          <m:rPr>
                            <m:sty m:val="p"/>
                          </m:rPr>
                          <w:rPr>
                            <w:rFonts w:ascii="Cambria Math" w:hAnsi="Cambria Math"/>
                            <w:lang w:val="en-US"/>
                          </w:rPr>
                          <m:t>z</m:t>
                        </m:r>
                      </m:e>
                      <m:sub>
                        <m:r>
                          <m:rPr>
                            <m:sty m:val="p"/>
                          </m:rPr>
                          <w:rPr>
                            <w:rFonts w:ascii="Cambria Math" w:hAnsi="Cambria Math"/>
                            <w:lang w:val="en-US"/>
                          </w:rPr>
                          <m:t>0.975</m:t>
                        </m:r>
                      </m:sub>
                    </m:sSub>
                    <m:f>
                      <m:fPr>
                        <m:ctrlPr>
                          <w:rPr>
                            <w:rFonts w:ascii="Cambria Math" w:hAnsi="Cambria Math"/>
                            <w:sz w:val="24"/>
                            <w:szCs w:val="24"/>
                            <w:lang w:val="en-US" w:eastAsia="zh-CN"/>
                          </w:rPr>
                        </m:ctrlPr>
                      </m:fPr>
                      <m:num>
                        <m:rad>
                          <m:radPr>
                            <m:degHide m:val="1"/>
                            <m:ctrlPr>
                              <w:rPr>
                                <w:rFonts w:ascii="Cambria Math" w:hAnsi="Cambria Math"/>
                                <w:sz w:val="24"/>
                                <w:szCs w:val="24"/>
                                <w:lang w:val="en-US" w:eastAsia="zh-CN"/>
                              </w:rPr>
                            </m:ctrlPr>
                          </m:radPr>
                          <m:deg/>
                          <m:e>
                            <m:r>
                              <m:rPr>
                                <m:sty m:val="p"/>
                              </m:rPr>
                              <w:rPr>
                                <w:rFonts w:ascii="Cambria Math" w:hAnsi="Cambria Math"/>
                                <w:lang w:val="en-US"/>
                              </w:rPr>
                              <m:t>Var</m:t>
                            </m:r>
                            <m:acc>
                              <m:accPr>
                                <m:ctrlPr>
                                  <w:rPr>
                                    <w:rFonts w:ascii="Cambria Math" w:hAnsi="Cambria Math"/>
                                    <w:sz w:val="24"/>
                                    <w:szCs w:val="24"/>
                                    <w:lang w:val="en-US" w:eastAsia="zh-CN"/>
                                  </w:rPr>
                                </m:ctrlPr>
                              </m:accPr>
                              <m:e>
                                <m:r>
                                  <m:rPr>
                                    <m:sty m:val="p"/>
                                  </m:rPr>
                                  <w:rPr>
                                    <w:rFonts w:ascii="Cambria Math" w:hAnsi="Cambria Math"/>
                                    <w:lang w:val="en-US"/>
                                  </w:rPr>
                                  <m:t>H</m:t>
                                </m:r>
                              </m:e>
                            </m:acc>
                            <m:d>
                              <m:dPr>
                                <m:ctrlPr>
                                  <w:rPr>
                                    <w:rFonts w:ascii="Cambria Math" w:hAnsi="Cambria Math"/>
                                    <w:sz w:val="24"/>
                                    <w:szCs w:val="24"/>
                                    <w:lang w:val="en-US" w:eastAsia="zh-CN"/>
                                  </w:rPr>
                                </m:ctrlPr>
                              </m:dPr>
                              <m:e>
                                <m:sSub>
                                  <m:sSubPr>
                                    <m:ctrlPr>
                                      <w:rPr>
                                        <w:rFonts w:ascii="Cambria Math" w:hAnsi="Cambria Math"/>
                                        <w:sz w:val="24"/>
                                        <w:szCs w:val="24"/>
                                        <w:lang w:val="en-US" w:eastAsia="zh-CN"/>
                                      </w:rPr>
                                    </m:ctrlPr>
                                  </m:sSubPr>
                                  <m:e>
                                    <m:r>
                                      <m:rPr>
                                        <m:sty m:val="p"/>
                                      </m:rPr>
                                      <w:rPr>
                                        <w:rFonts w:ascii="Cambria Math" w:hAnsi="Cambria Math"/>
                                        <w:lang w:val="en-US"/>
                                      </w:rPr>
                                      <m:t>t</m:t>
                                    </m:r>
                                  </m:e>
                                  <m:sub>
                                    <m:r>
                                      <m:rPr>
                                        <m:sty m:val="p"/>
                                      </m:rPr>
                                      <w:rPr>
                                        <w:rFonts w:ascii="Cambria Math" w:hAnsi="Cambria Math"/>
                                        <w:lang w:val="en-US"/>
                                      </w:rPr>
                                      <m:t>k</m:t>
                                    </m:r>
                                  </m:sub>
                                </m:sSub>
                              </m:e>
                            </m:d>
                          </m:e>
                        </m:rad>
                      </m:num>
                      <m:den>
                        <m:acc>
                          <m:accPr>
                            <m:ctrlPr>
                              <w:rPr>
                                <w:rFonts w:ascii="Cambria Math" w:hAnsi="Cambria Math"/>
                                <w:sz w:val="24"/>
                                <w:szCs w:val="24"/>
                                <w:lang w:val="en-US" w:eastAsia="zh-CN"/>
                              </w:rPr>
                            </m:ctrlPr>
                          </m:accPr>
                          <m:e>
                            <m:r>
                              <m:rPr>
                                <m:sty m:val="p"/>
                              </m:rPr>
                              <w:rPr>
                                <w:rFonts w:ascii="Cambria Math" w:hAnsi="Cambria Math"/>
                                <w:lang w:val="en-US"/>
                              </w:rPr>
                              <m:t>H</m:t>
                            </m:r>
                          </m:e>
                        </m:acc>
                        <m:d>
                          <m:dPr>
                            <m:ctrlPr>
                              <w:rPr>
                                <w:rFonts w:ascii="Cambria Math" w:hAnsi="Cambria Math"/>
                                <w:sz w:val="24"/>
                                <w:szCs w:val="24"/>
                                <w:lang w:val="en-US" w:eastAsia="zh-CN"/>
                              </w:rPr>
                            </m:ctrlPr>
                          </m:dPr>
                          <m:e>
                            <m:sSub>
                              <m:sSubPr>
                                <m:ctrlPr>
                                  <w:rPr>
                                    <w:rFonts w:ascii="Cambria Math" w:hAnsi="Cambria Math"/>
                                    <w:sz w:val="24"/>
                                    <w:szCs w:val="24"/>
                                    <w:lang w:val="en-US" w:eastAsia="zh-CN"/>
                                  </w:rPr>
                                </m:ctrlPr>
                              </m:sSubPr>
                              <m:e>
                                <m:r>
                                  <m:rPr>
                                    <m:sty m:val="p"/>
                                  </m:rPr>
                                  <w:rPr>
                                    <w:rFonts w:ascii="Cambria Math" w:hAnsi="Cambria Math"/>
                                    <w:lang w:val="en-US"/>
                                  </w:rPr>
                                  <m:t>t</m:t>
                                </m:r>
                              </m:e>
                              <m:sub>
                                <m:r>
                                  <m:rPr>
                                    <m:sty m:val="p"/>
                                  </m:rPr>
                                  <w:rPr>
                                    <w:rFonts w:ascii="Cambria Math" w:hAnsi="Cambria Math"/>
                                    <w:lang w:val="en-US"/>
                                  </w:rPr>
                                  <m:t>k</m:t>
                                </m:r>
                              </m:sub>
                            </m:sSub>
                          </m:e>
                        </m:d>
                      </m:den>
                    </m:f>
                  </m:e>
                </m:d>
              </m:e>
            </m:func>
          </m:e>
        </m:d>
      </m:oMath>
      <w:r w:rsidR="00393465">
        <w:rPr>
          <w:lang w:val="en-US"/>
        </w:rPr>
        <w:t>,</w:t>
      </w:r>
    </w:p>
    <w:p w14:paraId="073F62F1" w14:textId="77777777" w:rsidR="00393465" w:rsidRDefault="00393465" w:rsidP="00393465">
      <w:pPr>
        <w:rPr>
          <w:lang w:val="en-US"/>
        </w:rPr>
      </w:pPr>
      <w:r>
        <w:rPr>
          <w:lang w:val="en-US"/>
        </w:rPr>
        <w:t xml:space="preserve">which is feasible for </w:t>
      </w:r>
      <m:oMath>
        <m:acc>
          <m:accPr>
            <m:ctrlPr>
              <w:rPr>
                <w:rFonts w:ascii="Cambria Math" w:hAnsi="Cambria Math"/>
                <w:sz w:val="24"/>
                <w:szCs w:val="24"/>
                <w:lang w:val="en-US" w:eastAsia="zh-CN"/>
              </w:rPr>
            </m:ctrlPr>
          </m:accPr>
          <m:e>
            <m:r>
              <m:rPr>
                <m:sty m:val="p"/>
              </m:rPr>
              <w:rPr>
                <w:rFonts w:ascii="Cambria Math" w:hAnsi="Cambria Math"/>
                <w:lang w:val="en-US"/>
              </w:rPr>
              <m:t>H</m:t>
            </m:r>
          </m:e>
        </m:acc>
        <m:d>
          <m:dPr>
            <m:ctrlPr>
              <w:rPr>
                <w:rFonts w:ascii="Cambria Math" w:hAnsi="Cambria Math"/>
                <w:sz w:val="24"/>
                <w:szCs w:val="24"/>
                <w:lang w:val="en-US" w:eastAsia="zh-CN"/>
              </w:rPr>
            </m:ctrlPr>
          </m:dPr>
          <m:e>
            <m:sSub>
              <m:sSubPr>
                <m:ctrlPr>
                  <w:rPr>
                    <w:rFonts w:ascii="Cambria Math" w:hAnsi="Cambria Math"/>
                    <w:sz w:val="24"/>
                    <w:szCs w:val="24"/>
                    <w:lang w:val="en-US" w:eastAsia="zh-CN"/>
                  </w:rPr>
                </m:ctrlPr>
              </m:sSubPr>
              <m:e>
                <m:r>
                  <m:rPr>
                    <m:sty m:val="p"/>
                  </m:rPr>
                  <w:rPr>
                    <w:rFonts w:ascii="Cambria Math" w:hAnsi="Cambria Math"/>
                    <w:lang w:val="en-US"/>
                  </w:rPr>
                  <m:t>t</m:t>
                </m:r>
              </m:e>
              <m:sub>
                <m:r>
                  <m:rPr>
                    <m:sty m:val="p"/>
                  </m:rPr>
                  <w:rPr>
                    <w:rFonts w:ascii="Cambria Math" w:hAnsi="Cambria Math"/>
                    <w:lang w:val="en-US"/>
                  </w:rPr>
                  <m:t>k</m:t>
                </m:r>
              </m:sub>
            </m:sSub>
          </m:e>
        </m:d>
        <m:r>
          <m:rPr>
            <m:sty m:val="p"/>
          </m:rPr>
          <w:rPr>
            <w:rFonts w:ascii="Cambria Math" w:hAnsi="Cambria Math" w:hint="eastAsia"/>
            <w:lang w:val="en-US"/>
          </w:rPr>
          <m:t>≠</m:t>
        </m:r>
        <m:r>
          <m:rPr>
            <m:sty m:val="p"/>
          </m:rPr>
          <w:rPr>
            <w:rFonts w:ascii="Cambria Math" w:hAnsi="Cambria Math"/>
            <w:lang w:val="en-US"/>
          </w:rPr>
          <m:t>0</m:t>
        </m:r>
      </m:oMath>
      <w:r>
        <w:rPr>
          <w:lang w:val="en-US"/>
        </w:rPr>
        <w:t xml:space="preserve"> and thus,</w:t>
      </w:r>
    </w:p>
    <w:p w14:paraId="25C35F1D" w14:textId="77777777" w:rsidR="00393465" w:rsidRDefault="006C3D2E" w:rsidP="00393465">
      <w:pPr>
        <w:jc w:val="center"/>
        <w:rPr>
          <w:lang w:val="en-US"/>
        </w:rPr>
      </w:pPr>
      <m:oMath>
        <m:d>
          <m:dPr>
            <m:begChr m:val="["/>
            <m:endChr m:val="]"/>
            <m:ctrlPr>
              <w:rPr>
                <w:rFonts w:ascii="Cambria Math" w:hAnsi="Cambria Math"/>
                <w:sz w:val="24"/>
                <w:szCs w:val="24"/>
                <w:lang w:val="en-US" w:eastAsia="zh-CN"/>
              </w:rPr>
            </m:ctrlPr>
          </m:dPr>
          <m:e>
            <m:sSub>
              <m:sSubPr>
                <m:ctrlPr>
                  <w:rPr>
                    <w:rFonts w:ascii="Cambria Math" w:hAnsi="Cambria Math"/>
                    <w:sz w:val="24"/>
                    <w:szCs w:val="24"/>
                    <w:lang w:val="en-US" w:eastAsia="zh-CN"/>
                  </w:rPr>
                </m:ctrlPr>
              </m:sSubPr>
              <m:e>
                <m:acc>
                  <m:accPr>
                    <m:ctrlPr>
                      <w:rPr>
                        <w:rFonts w:ascii="Cambria Math" w:hAnsi="Cambria Math"/>
                        <w:sz w:val="24"/>
                        <w:szCs w:val="24"/>
                        <w:lang w:val="en-US" w:eastAsia="zh-CN"/>
                      </w:rPr>
                    </m:ctrlPr>
                  </m:accPr>
                  <m:e>
                    <m:r>
                      <m:rPr>
                        <m:sty m:val="p"/>
                      </m:rPr>
                      <w:rPr>
                        <w:rFonts w:ascii="Cambria Math" w:hAnsi="Cambria Math"/>
                        <w:lang w:val="en-US"/>
                      </w:rPr>
                      <m:t>F</m:t>
                    </m:r>
                  </m:e>
                </m:acc>
              </m:e>
              <m:sub>
                <m:r>
                  <m:rPr>
                    <m:sty m:val="p"/>
                  </m:rPr>
                  <w:rPr>
                    <w:rFonts w:ascii="Cambria Math" w:hAnsi="Cambria Math"/>
                    <w:lang w:val="en-US"/>
                  </w:rPr>
                  <m:t>lower</m:t>
                </m:r>
              </m:sub>
            </m:sSub>
            <m:d>
              <m:dPr>
                <m:ctrlPr>
                  <w:rPr>
                    <w:rFonts w:ascii="Cambria Math" w:hAnsi="Cambria Math"/>
                    <w:sz w:val="24"/>
                    <w:szCs w:val="24"/>
                    <w:lang w:val="en-US" w:eastAsia="zh-CN"/>
                  </w:rPr>
                </m:ctrlPr>
              </m:dPr>
              <m:e>
                <m:sSub>
                  <m:sSubPr>
                    <m:ctrlPr>
                      <w:rPr>
                        <w:rFonts w:ascii="Cambria Math" w:hAnsi="Cambria Math"/>
                        <w:sz w:val="24"/>
                        <w:szCs w:val="24"/>
                        <w:lang w:val="en-US" w:eastAsia="zh-CN"/>
                      </w:rPr>
                    </m:ctrlPr>
                  </m:sSubPr>
                  <m:e>
                    <m:r>
                      <m:rPr>
                        <m:sty m:val="p"/>
                      </m:rPr>
                      <w:rPr>
                        <w:rFonts w:ascii="Cambria Math" w:hAnsi="Cambria Math"/>
                        <w:lang w:val="en-US"/>
                      </w:rPr>
                      <m:t>t</m:t>
                    </m:r>
                  </m:e>
                  <m:sub>
                    <m:r>
                      <m:rPr>
                        <m:sty m:val="p"/>
                      </m:rPr>
                      <w:rPr>
                        <w:rFonts w:ascii="Cambria Math" w:hAnsi="Cambria Math"/>
                        <w:lang w:val="en-US"/>
                      </w:rPr>
                      <m:t>k</m:t>
                    </m:r>
                  </m:sub>
                </m:sSub>
              </m:e>
            </m:d>
            <m:r>
              <m:rPr>
                <m:sty m:val="p"/>
              </m:rPr>
              <w:rPr>
                <w:rFonts w:ascii="Cambria Math" w:hAnsi="Cambria Math"/>
                <w:lang w:val="en-US"/>
              </w:rPr>
              <m:t>,</m:t>
            </m:r>
            <m:sSub>
              <m:sSubPr>
                <m:ctrlPr>
                  <w:rPr>
                    <w:rFonts w:ascii="Cambria Math" w:hAnsi="Cambria Math"/>
                    <w:sz w:val="24"/>
                    <w:szCs w:val="24"/>
                    <w:lang w:val="en-US" w:eastAsia="zh-CN"/>
                  </w:rPr>
                </m:ctrlPr>
              </m:sSubPr>
              <m:e>
                <m:acc>
                  <m:accPr>
                    <m:ctrlPr>
                      <w:rPr>
                        <w:rFonts w:ascii="Cambria Math" w:hAnsi="Cambria Math"/>
                        <w:sz w:val="24"/>
                        <w:szCs w:val="24"/>
                        <w:lang w:val="en-US" w:eastAsia="zh-CN"/>
                      </w:rPr>
                    </m:ctrlPr>
                  </m:accPr>
                  <m:e>
                    <m:r>
                      <m:rPr>
                        <m:sty m:val="p"/>
                      </m:rPr>
                      <w:rPr>
                        <w:rFonts w:ascii="Cambria Math" w:hAnsi="Cambria Math"/>
                        <w:lang w:val="en-US"/>
                      </w:rPr>
                      <m:t>F</m:t>
                    </m:r>
                  </m:e>
                </m:acc>
              </m:e>
              <m:sub>
                <m:r>
                  <m:rPr>
                    <m:sty m:val="p"/>
                  </m:rPr>
                  <w:rPr>
                    <w:rFonts w:ascii="Cambria Math" w:hAnsi="Cambria Math"/>
                    <w:lang w:val="en-US"/>
                  </w:rPr>
                  <m:t>upper</m:t>
                </m:r>
              </m:sub>
            </m:sSub>
            <m:d>
              <m:dPr>
                <m:ctrlPr>
                  <w:rPr>
                    <w:rFonts w:ascii="Cambria Math" w:hAnsi="Cambria Math"/>
                    <w:sz w:val="24"/>
                    <w:szCs w:val="24"/>
                    <w:lang w:val="en-US" w:eastAsia="zh-CN"/>
                  </w:rPr>
                </m:ctrlPr>
              </m:dPr>
              <m:e>
                <m:sSub>
                  <m:sSubPr>
                    <m:ctrlPr>
                      <w:rPr>
                        <w:rFonts w:ascii="Cambria Math" w:hAnsi="Cambria Math"/>
                        <w:sz w:val="24"/>
                        <w:szCs w:val="24"/>
                        <w:lang w:val="en-US" w:eastAsia="zh-CN"/>
                      </w:rPr>
                    </m:ctrlPr>
                  </m:sSubPr>
                  <m:e>
                    <m:r>
                      <m:rPr>
                        <m:sty m:val="p"/>
                      </m:rPr>
                      <w:rPr>
                        <w:rFonts w:ascii="Cambria Math" w:hAnsi="Cambria Math"/>
                        <w:lang w:val="en-US"/>
                      </w:rPr>
                      <m:t>t</m:t>
                    </m:r>
                  </m:e>
                  <m:sub>
                    <m:r>
                      <m:rPr>
                        <m:sty m:val="p"/>
                      </m:rPr>
                      <w:rPr>
                        <w:rFonts w:ascii="Cambria Math" w:hAnsi="Cambria Math"/>
                        <w:lang w:val="en-US"/>
                      </w:rPr>
                      <m:t>k</m:t>
                    </m:r>
                  </m:sub>
                </m:sSub>
              </m:e>
            </m:d>
          </m:e>
        </m:d>
        <m:r>
          <m:rPr>
            <m:sty m:val="p"/>
          </m:rPr>
          <w:rPr>
            <w:rFonts w:ascii="Cambria Math" w:hAnsi="Cambria Math"/>
            <w:lang w:val="en-US"/>
          </w:rPr>
          <m:t>=</m:t>
        </m:r>
        <m:d>
          <m:dPr>
            <m:begChr m:val="["/>
            <m:endChr m:val="]"/>
            <m:ctrlPr>
              <w:rPr>
                <w:rFonts w:ascii="Cambria Math" w:hAnsi="Cambria Math"/>
                <w:sz w:val="24"/>
                <w:szCs w:val="24"/>
                <w:lang w:val="en-US" w:eastAsia="zh-CN"/>
              </w:rPr>
            </m:ctrlPr>
          </m:dPr>
          <m:e>
            <m:r>
              <m:rPr>
                <m:sty m:val="p"/>
              </m:rPr>
              <w:rPr>
                <w:rFonts w:ascii="Cambria Math" w:hAnsi="Cambria Math"/>
                <w:lang w:val="en-US"/>
              </w:rPr>
              <m:t>1-</m:t>
            </m:r>
            <m:func>
              <m:funcPr>
                <m:ctrlPr>
                  <w:rPr>
                    <w:rFonts w:ascii="Cambria Math" w:hAnsi="Cambria Math"/>
                    <w:sz w:val="24"/>
                    <w:szCs w:val="24"/>
                    <w:lang w:val="en-US" w:eastAsia="zh-CN"/>
                  </w:rPr>
                </m:ctrlPr>
              </m:funcPr>
              <m:fName>
                <m:r>
                  <m:rPr>
                    <m:sty m:val="p"/>
                  </m:rPr>
                  <w:rPr>
                    <w:rFonts w:ascii="Cambria Math" w:hAnsi="Cambria Math"/>
                    <w:lang w:val="en-US"/>
                  </w:rPr>
                  <m:t>exp</m:t>
                </m:r>
              </m:fName>
              <m:e>
                <m:d>
                  <m:dPr>
                    <m:ctrlPr>
                      <w:rPr>
                        <w:rFonts w:ascii="Cambria Math" w:hAnsi="Cambria Math"/>
                        <w:sz w:val="24"/>
                        <w:szCs w:val="24"/>
                        <w:lang w:val="en-US" w:eastAsia="zh-CN"/>
                      </w:rPr>
                    </m:ctrlPr>
                  </m:dPr>
                  <m:e>
                    <m:r>
                      <m:rPr>
                        <m:sty m:val="p"/>
                      </m:rPr>
                      <w:rPr>
                        <w:rFonts w:ascii="Cambria Math" w:hAnsi="Cambria Math"/>
                        <w:lang w:val="en-US"/>
                      </w:rPr>
                      <m:t>-</m:t>
                    </m:r>
                    <m:sSub>
                      <m:sSubPr>
                        <m:ctrlPr>
                          <w:rPr>
                            <w:rFonts w:ascii="Cambria Math" w:hAnsi="Cambria Math"/>
                            <w:sz w:val="24"/>
                            <w:szCs w:val="24"/>
                            <w:lang w:val="en-US" w:eastAsia="zh-CN"/>
                          </w:rPr>
                        </m:ctrlPr>
                      </m:sSubPr>
                      <m:e>
                        <m:acc>
                          <m:accPr>
                            <m:ctrlPr>
                              <w:rPr>
                                <w:rFonts w:ascii="Cambria Math" w:hAnsi="Cambria Math"/>
                                <w:sz w:val="24"/>
                                <w:szCs w:val="24"/>
                                <w:lang w:val="en-US" w:eastAsia="zh-CN"/>
                              </w:rPr>
                            </m:ctrlPr>
                          </m:accPr>
                          <m:e>
                            <m:r>
                              <m:rPr>
                                <m:sty m:val="p"/>
                              </m:rPr>
                              <w:rPr>
                                <w:rFonts w:ascii="Cambria Math" w:hAnsi="Cambria Math"/>
                                <w:lang w:val="en-US"/>
                              </w:rPr>
                              <m:t>H</m:t>
                            </m:r>
                          </m:e>
                        </m:acc>
                      </m:e>
                      <m:sub>
                        <m:r>
                          <m:rPr>
                            <m:sty m:val="p"/>
                          </m:rPr>
                          <w:rPr>
                            <w:rFonts w:ascii="Cambria Math" w:hAnsi="Cambria Math"/>
                            <w:lang w:val="en-US"/>
                          </w:rPr>
                          <m:t>lower</m:t>
                        </m:r>
                      </m:sub>
                    </m:sSub>
                    <m:d>
                      <m:dPr>
                        <m:ctrlPr>
                          <w:rPr>
                            <w:rFonts w:ascii="Cambria Math" w:hAnsi="Cambria Math"/>
                            <w:sz w:val="24"/>
                            <w:szCs w:val="24"/>
                            <w:lang w:val="en-US" w:eastAsia="zh-CN"/>
                          </w:rPr>
                        </m:ctrlPr>
                      </m:dPr>
                      <m:e>
                        <m:sSub>
                          <m:sSubPr>
                            <m:ctrlPr>
                              <w:rPr>
                                <w:rFonts w:ascii="Cambria Math" w:hAnsi="Cambria Math"/>
                                <w:sz w:val="24"/>
                                <w:szCs w:val="24"/>
                                <w:lang w:val="en-US" w:eastAsia="zh-CN"/>
                              </w:rPr>
                            </m:ctrlPr>
                          </m:sSubPr>
                          <m:e>
                            <m:r>
                              <m:rPr>
                                <m:sty m:val="p"/>
                              </m:rPr>
                              <w:rPr>
                                <w:rFonts w:ascii="Cambria Math" w:hAnsi="Cambria Math"/>
                                <w:lang w:val="en-US"/>
                              </w:rPr>
                              <m:t>t</m:t>
                            </m:r>
                          </m:e>
                          <m:sub>
                            <m:r>
                              <m:rPr>
                                <m:sty m:val="p"/>
                              </m:rPr>
                              <w:rPr>
                                <w:rFonts w:ascii="Cambria Math" w:hAnsi="Cambria Math"/>
                                <w:lang w:val="en-US"/>
                              </w:rPr>
                              <m:t>k</m:t>
                            </m:r>
                          </m:sub>
                        </m:sSub>
                      </m:e>
                    </m:d>
                  </m:e>
                </m:d>
              </m:e>
            </m:func>
            <m:r>
              <m:rPr>
                <m:sty m:val="p"/>
              </m:rPr>
              <w:rPr>
                <w:rFonts w:ascii="Cambria Math" w:hAnsi="Cambria Math"/>
                <w:lang w:val="en-US"/>
              </w:rPr>
              <m:t>,1-</m:t>
            </m:r>
            <m:func>
              <m:funcPr>
                <m:ctrlPr>
                  <w:rPr>
                    <w:rFonts w:ascii="Cambria Math" w:hAnsi="Cambria Math"/>
                    <w:sz w:val="24"/>
                    <w:szCs w:val="24"/>
                    <w:lang w:val="en-US" w:eastAsia="zh-CN"/>
                  </w:rPr>
                </m:ctrlPr>
              </m:funcPr>
              <m:fName>
                <m:r>
                  <m:rPr>
                    <m:sty m:val="p"/>
                  </m:rPr>
                  <w:rPr>
                    <w:rFonts w:ascii="Cambria Math" w:hAnsi="Cambria Math"/>
                    <w:lang w:val="en-US"/>
                  </w:rPr>
                  <m:t>exp</m:t>
                </m:r>
              </m:fName>
              <m:e>
                <m:d>
                  <m:dPr>
                    <m:ctrlPr>
                      <w:rPr>
                        <w:rFonts w:ascii="Cambria Math" w:hAnsi="Cambria Math"/>
                        <w:sz w:val="24"/>
                        <w:szCs w:val="24"/>
                        <w:lang w:val="en-US" w:eastAsia="zh-CN"/>
                      </w:rPr>
                    </m:ctrlPr>
                  </m:dPr>
                  <m:e>
                    <m:r>
                      <m:rPr>
                        <m:sty m:val="p"/>
                      </m:rPr>
                      <w:rPr>
                        <w:rFonts w:ascii="Cambria Math" w:hAnsi="Cambria Math"/>
                        <w:lang w:val="en-US"/>
                      </w:rPr>
                      <m:t>-</m:t>
                    </m:r>
                    <m:sSub>
                      <m:sSubPr>
                        <m:ctrlPr>
                          <w:rPr>
                            <w:rFonts w:ascii="Cambria Math" w:hAnsi="Cambria Math"/>
                            <w:sz w:val="24"/>
                            <w:szCs w:val="24"/>
                            <w:lang w:val="en-US" w:eastAsia="zh-CN"/>
                          </w:rPr>
                        </m:ctrlPr>
                      </m:sSubPr>
                      <m:e>
                        <m:acc>
                          <m:accPr>
                            <m:ctrlPr>
                              <w:rPr>
                                <w:rFonts w:ascii="Cambria Math" w:hAnsi="Cambria Math"/>
                                <w:sz w:val="24"/>
                                <w:szCs w:val="24"/>
                                <w:lang w:val="en-US" w:eastAsia="zh-CN"/>
                              </w:rPr>
                            </m:ctrlPr>
                          </m:accPr>
                          <m:e>
                            <m:r>
                              <m:rPr>
                                <m:sty m:val="p"/>
                              </m:rPr>
                              <w:rPr>
                                <w:rFonts w:ascii="Cambria Math" w:hAnsi="Cambria Math"/>
                                <w:lang w:val="en-US"/>
                              </w:rPr>
                              <m:t>H</m:t>
                            </m:r>
                          </m:e>
                        </m:acc>
                      </m:e>
                      <m:sub>
                        <m:r>
                          <m:rPr>
                            <m:sty m:val="p"/>
                          </m:rPr>
                          <w:rPr>
                            <w:rFonts w:ascii="Cambria Math" w:hAnsi="Cambria Math"/>
                            <w:lang w:val="en-US"/>
                          </w:rPr>
                          <m:t>upper</m:t>
                        </m:r>
                      </m:sub>
                    </m:sSub>
                    <m:d>
                      <m:dPr>
                        <m:ctrlPr>
                          <w:rPr>
                            <w:rFonts w:ascii="Cambria Math" w:hAnsi="Cambria Math"/>
                            <w:sz w:val="24"/>
                            <w:szCs w:val="24"/>
                            <w:lang w:val="en-US" w:eastAsia="zh-CN"/>
                          </w:rPr>
                        </m:ctrlPr>
                      </m:dPr>
                      <m:e>
                        <m:sSub>
                          <m:sSubPr>
                            <m:ctrlPr>
                              <w:rPr>
                                <w:rFonts w:ascii="Cambria Math" w:hAnsi="Cambria Math"/>
                                <w:sz w:val="24"/>
                                <w:szCs w:val="24"/>
                                <w:lang w:val="en-US" w:eastAsia="zh-CN"/>
                              </w:rPr>
                            </m:ctrlPr>
                          </m:sSubPr>
                          <m:e>
                            <m:r>
                              <m:rPr>
                                <m:sty m:val="p"/>
                              </m:rPr>
                              <w:rPr>
                                <w:rFonts w:ascii="Cambria Math" w:hAnsi="Cambria Math"/>
                                <w:lang w:val="en-US"/>
                              </w:rPr>
                              <m:t>t</m:t>
                            </m:r>
                          </m:e>
                          <m:sub>
                            <m:r>
                              <m:rPr>
                                <m:sty m:val="p"/>
                              </m:rPr>
                              <w:rPr>
                                <w:rFonts w:ascii="Cambria Math" w:hAnsi="Cambria Math"/>
                                <w:lang w:val="en-US"/>
                              </w:rPr>
                              <m:t>k</m:t>
                            </m:r>
                          </m:sub>
                        </m:sSub>
                      </m:e>
                    </m:d>
                  </m:e>
                </m:d>
              </m:e>
            </m:func>
          </m:e>
        </m:d>
      </m:oMath>
      <w:r w:rsidR="00393465">
        <w:rPr>
          <w:lang w:val="en-US"/>
        </w:rPr>
        <w:t>.</w:t>
      </w:r>
    </w:p>
    <w:p w14:paraId="5324B1C7" w14:textId="77777777" w:rsidR="00393465" w:rsidRDefault="00393465" w:rsidP="00393465">
      <w:pPr>
        <w:rPr>
          <w:lang w:val="en-US"/>
        </w:rPr>
      </w:pPr>
    </w:p>
    <w:p w14:paraId="41C4FBC1" w14:textId="77777777" w:rsidR="00393465" w:rsidRDefault="00393465" w:rsidP="00393465">
      <w:pPr>
        <w:rPr>
          <w:lang w:val="en-US"/>
        </w:rPr>
      </w:pPr>
      <w:r>
        <w:rPr>
          <w:lang w:val="en-US"/>
        </w:rPr>
        <w:t xml:space="preserve">In general, we could use the </w:t>
      </w:r>
      <m:oMath>
        <m:r>
          <m:rPr>
            <m:sty m:val="p"/>
          </m:rPr>
          <w:rPr>
            <w:rFonts w:ascii="Cambria Math" w:hAnsi="Cambria Math"/>
            <w:lang w:val="en-US"/>
          </w:rPr>
          <m:t>1-α</m:t>
        </m:r>
        <m:r>
          <m:rPr>
            <m:lit/>
            <m:sty m:val="p"/>
          </m:rPr>
          <w:rPr>
            <w:rFonts w:ascii="Cambria Math" w:hAnsi="Cambria Math"/>
            <w:lang w:val="en-US"/>
          </w:rPr>
          <m:t>/</m:t>
        </m:r>
        <m:r>
          <m:rPr>
            <m:sty m:val="p"/>
          </m:rPr>
          <w:rPr>
            <w:rFonts w:ascii="Cambria Math" w:hAnsi="Cambria Math"/>
            <w:lang w:val="en-US"/>
          </w:rPr>
          <m:t xml:space="preserve"> 2</m:t>
        </m:r>
      </m:oMath>
      <w:r>
        <w:rPr>
          <w:lang w:val="en-US"/>
        </w:rPr>
        <w:t xml:space="preserve"> percentile </w:t>
      </w:r>
      <m:oMath>
        <m:sSub>
          <m:sSubPr>
            <m:ctrlPr>
              <w:rPr>
                <w:rFonts w:ascii="Cambria Math" w:hAnsi="Cambria Math"/>
                <w:sz w:val="24"/>
                <w:szCs w:val="24"/>
                <w:lang w:val="en-US" w:eastAsia="zh-CN"/>
              </w:rPr>
            </m:ctrlPr>
          </m:sSubPr>
          <m:e>
            <m:r>
              <m:rPr>
                <m:sty m:val="p"/>
              </m:rPr>
              <w:rPr>
                <w:rFonts w:ascii="Cambria Math" w:hAnsi="Cambria Math"/>
                <w:lang w:val="en-US"/>
              </w:rPr>
              <m:t>z</m:t>
            </m:r>
          </m:e>
          <m:sub>
            <m:r>
              <m:rPr>
                <m:sty m:val="p"/>
              </m:rPr>
              <w:rPr>
                <w:rFonts w:ascii="Cambria Math" w:hAnsi="Cambria Math"/>
                <w:lang w:val="en-US"/>
              </w:rPr>
              <m:t>1-α</m:t>
            </m:r>
            <m:r>
              <m:rPr>
                <m:lit/>
                <m:sty m:val="p"/>
              </m:rPr>
              <w:rPr>
                <w:rFonts w:ascii="Cambria Math" w:hAnsi="Cambria Math"/>
                <w:lang w:val="en-US"/>
              </w:rPr>
              <m:t>/</m:t>
            </m:r>
            <m:r>
              <m:rPr>
                <m:sty m:val="p"/>
              </m:rPr>
              <w:rPr>
                <w:rFonts w:ascii="Cambria Math" w:hAnsi="Cambria Math"/>
                <w:lang w:val="en-US"/>
              </w:rPr>
              <m:t>2</m:t>
            </m:r>
          </m:sub>
        </m:sSub>
      </m:oMath>
      <w:r>
        <w:rPr>
          <w:lang w:val="en-US"/>
        </w:rPr>
        <w:t xml:space="preserve"> of the standard normal distribution to obtain confidence interval estimates for a </w:t>
      </w:r>
      <m:oMath>
        <m:r>
          <m:rPr>
            <m:sty m:val="p"/>
          </m:rPr>
          <w:rPr>
            <w:rFonts w:ascii="Cambria Math" w:hAnsi="Cambria Math"/>
            <w:lang w:val="en-US"/>
          </w:rPr>
          <m:t>1-α</m:t>
        </m:r>
      </m:oMath>
      <w:r>
        <w:rPr>
          <w:lang w:val="en-US"/>
        </w:rPr>
        <w:t xml:space="preserve"> confidence level.</w:t>
      </w:r>
    </w:p>
    <w:p w14:paraId="3CFAFA7F" w14:textId="77777777" w:rsidR="00393465" w:rsidRDefault="00393465" w:rsidP="00393465">
      <w:pPr>
        <w:rPr>
          <w:lang w:val="en-US"/>
        </w:rPr>
      </w:pPr>
    </w:p>
    <w:p w14:paraId="0368BCBF" w14:textId="77777777" w:rsidR="00393465" w:rsidRDefault="00393465" w:rsidP="00393465">
      <w:pPr>
        <w:rPr>
          <w:lang w:val="en-US"/>
        </w:rPr>
      </w:pPr>
    </w:p>
    <w:p w14:paraId="641DA05C" w14:textId="77777777" w:rsidR="00393465" w:rsidRDefault="00393465" w:rsidP="00393465">
      <w:pPr>
        <w:rPr>
          <w:lang w:val="en-US"/>
        </w:rPr>
      </w:pPr>
    </w:p>
    <w:p w14:paraId="5F9DD35E" w14:textId="77777777" w:rsidR="00393465" w:rsidRDefault="00393465" w:rsidP="00393465">
      <w:pPr>
        <w:pStyle w:val="Heading1"/>
        <w:rPr>
          <w:lang w:val="de-DE"/>
        </w:rPr>
      </w:pPr>
      <w:r w:rsidRPr="00393465">
        <w:rPr>
          <w:lang w:val="en-US"/>
        </w:rPr>
        <w:t>References</w:t>
      </w:r>
    </w:p>
    <w:p w14:paraId="44C2B735" w14:textId="77777777" w:rsidR="00393465" w:rsidRPr="00381167" w:rsidRDefault="00393465" w:rsidP="00393465">
      <w:pPr>
        <w:pStyle w:val="Bibliography"/>
        <w:ind w:left="720" w:hanging="720"/>
        <w:rPr>
          <w:noProof/>
          <w:sz w:val="18"/>
          <w:szCs w:val="18"/>
        </w:rPr>
      </w:pPr>
      <w:r w:rsidRPr="00381167">
        <w:rPr>
          <w:sz w:val="18"/>
          <w:szCs w:val="18"/>
        </w:rPr>
        <w:fldChar w:fldCharType="begin"/>
      </w:r>
      <w:r w:rsidRPr="00381167">
        <w:rPr>
          <w:sz w:val="18"/>
          <w:szCs w:val="18"/>
        </w:rPr>
        <w:instrText>BIBLIOGRAPHY</w:instrText>
      </w:r>
      <w:r w:rsidRPr="00381167">
        <w:rPr>
          <w:sz w:val="18"/>
          <w:szCs w:val="18"/>
        </w:rPr>
        <w:fldChar w:fldCharType="separate"/>
      </w:r>
      <w:r w:rsidRPr="00381167">
        <w:rPr>
          <w:noProof/>
          <w:sz w:val="18"/>
          <w:szCs w:val="18"/>
        </w:rPr>
        <w:t>Bie, O., Borgan, Ø., &amp; Liestøl, K. (1987). Confidence Intervals and Confidence Bands for the Cumulative Hazard Rate Function and Their Small Sample Properties. Scandinavian Journal of Statistics, Vol. 14, No. 3 (1987), pp. 221-233.</w:t>
      </w:r>
    </w:p>
    <w:p w14:paraId="7CFB41F8" w14:textId="77777777" w:rsidR="00393465" w:rsidRPr="00381167" w:rsidRDefault="00393465" w:rsidP="00393465">
      <w:pPr>
        <w:pStyle w:val="Bibliography"/>
        <w:ind w:left="720" w:hanging="720"/>
        <w:rPr>
          <w:noProof/>
          <w:sz w:val="18"/>
          <w:szCs w:val="18"/>
        </w:rPr>
      </w:pPr>
      <w:r w:rsidRPr="00381167">
        <w:rPr>
          <w:noProof/>
          <w:sz w:val="18"/>
          <w:szCs w:val="18"/>
        </w:rPr>
        <w:t>Collett, D. (2014). Modelling Survival Data in Medical Research. New York: Chapman and Hall/CRC.</w:t>
      </w:r>
    </w:p>
    <w:p w14:paraId="623D1E04" w14:textId="19420265" w:rsidR="001E7929" w:rsidRPr="002C4D82" w:rsidRDefault="00393465" w:rsidP="00393465">
      <w:r w:rsidRPr="00381167">
        <w:rPr>
          <w:b/>
          <w:bCs/>
          <w:noProof/>
          <w:sz w:val="18"/>
          <w:szCs w:val="18"/>
        </w:rPr>
        <w:fldChar w:fldCharType="end"/>
      </w:r>
      <w:sdt>
        <w:sdtPr>
          <w:rPr>
            <w:rFonts w:eastAsiaTheme="minorEastAsia"/>
            <w:sz w:val="24"/>
            <w:szCs w:val="24"/>
          </w:rPr>
          <w:id w:val="-1991246935"/>
          <w:docPartObj>
            <w:docPartGallery w:val="Bibliographies"/>
            <w:docPartUnique/>
          </w:docPartObj>
        </w:sdtPr>
        <w:sdtEndPr>
          <w:rPr>
            <w:rFonts w:eastAsiaTheme="minorHAnsi"/>
            <w:sz w:val="22"/>
            <w:szCs w:val="22"/>
          </w:rPr>
        </w:sdtEndPr>
        <w:sdtContent>
          <w:sdt>
            <w:sdtPr>
              <w:id w:val="111145805"/>
              <w:showingPlcHdr/>
              <w:bibliography/>
            </w:sdtPr>
            <w:sdtEndPr/>
            <w:sdtContent>
              <w:r>
                <w:t xml:space="preserve">     </w:t>
              </w:r>
            </w:sdtContent>
          </w:sdt>
        </w:sdtContent>
      </w:sdt>
    </w:p>
    <w:p w14:paraId="5DB562BB" w14:textId="77777777" w:rsidR="001E7929" w:rsidRPr="002C4D82" w:rsidRDefault="001E7929" w:rsidP="001E7929">
      <w:pPr>
        <w:rPr>
          <w:lang w:val="en-US"/>
        </w:rPr>
      </w:pPr>
    </w:p>
    <w:p w14:paraId="34D97A0D" w14:textId="77777777" w:rsidR="003E1CDE" w:rsidRPr="0096302B" w:rsidRDefault="003E1CDE" w:rsidP="00DF69EF">
      <w:pPr>
        <w:spacing w:before="100" w:beforeAutospacing="1" w:after="100" w:afterAutospacing="1"/>
        <w:outlineLvl w:val="2"/>
        <w:rPr>
          <w:rFonts w:eastAsia="Times New Roman" w:cstheme="minorHAnsi"/>
          <w:color w:val="000000" w:themeColor="text1"/>
          <w:sz w:val="18"/>
          <w:szCs w:val="18"/>
          <w:lang w:val="en-US" w:eastAsia="nb-NO"/>
        </w:rPr>
      </w:pPr>
    </w:p>
    <w:sectPr w:rsidR="003E1CDE" w:rsidRPr="0096302B" w:rsidSect="00600D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87321" w14:textId="77777777" w:rsidR="006C3D2E" w:rsidRDefault="006C3D2E" w:rsidP="00BC3B17">
      <w:pPr>
        <w:spacing w:after="0" w:line="240" w:lineRule="auto"/>
      </w:pPr>
      <w:r>
        <w:separator/>
      </w:r>
    </w:p>
  </w:endnote>
  <w:endnote w:type="continuationSeparator" w:id="0">
    <w:p w14:paraId="2CECBFBA" w14:textId="77777777" w:rsidR="006C3D2E" w:rsidRDefault="006C3D2E" w:rsidP="00BC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F6A2C" w14:textId="77777777" w:rsidR="006C3D2E" w:rsidRDefault="006C3D2E" w:rsidP="00BC3B17">
      <w:pPr>
        <w:spacing w:after="0" w:line="240" w:lineRule="auto"/>
      </w:pPr>
      <w:r>
        <w:separator/>
      </w:r>
    </w:p>
  </w:footnote>
  <w:footnote w:type="continuationSeparator" w:id="0">
    <w:p w14:paraId="4C443B00" w14:textId="77777777" w:rsidR="006C3D2E" w:rsidRDefault="006C3D2E" w:rsidP="00BC3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BA7"/>
    <w:multiLevelType w:val="multilevel"/>
    <w:tmpl w:val="8FD8D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915AE1"/>
    <w:multiLevelType w:val="multilevel"/>
    <w:tmpl w:val="4F70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46BD0"/>
    <w:multiLevelType w:val="multilevel"/>
    <w:tmpl w:val="C0609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596AD8"/>
    <w:multiLevelType w:val="multilevel"/>
    <w:tmpl w:val="62827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9B4009"/>
    <w:multiLevelType w:val="hybridMultilevel"/>
    <w:tmpl w:val="D430DE6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nsid w:val="793C4C50"/>
    <w:multiLevelType w:val="hybridMultilevel"/>
    <w:tmpl w:val="9CF01F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9"/>
  </w:docVars>
  <w:rsids>
    <w:rsidRoot w:val="001D6B5C"/>
    <w:rsid w:val="00001177"/>
    <w:rsid w:val="0000553D"/>
    <w:rsid w:val="00006CBD"/>
    <w:rsid w:val="000133CF"/>
    <w:rsid w:val="000138AC"/>
    <w:rsid w:val="00017B71"/>
    <w:rsid w:val="000206F1"/>
    <w:rsid w:val="00026E35"/>
    <w:rsid w:val="0002754D"/>
    <w:rsid w:val="000359A1"/>
    <w:rsid w:val="00037797"/>
    <w:rsid w:val="0003787D"/>
    <w:rsid w:val="0004511E"/>
    <w:rsid w:val="0005092B"/>
    <w:rsid w:val="00054725"/>
    <w:rsid w:val="00054A0E"/>
    <w:rsid w:val="0005510D"/>
    <w:rsid w:val="0006108A"/>
    <w:rsid w:val="0006234F"/>
    <w:rsid w:val="000632BC"/>
    <w:rsid w:val="0006601D"/>
    <w:rsid w:val="000670B9"/>
    <w:rsid w:val="00067827"/>
    <w:rsid w:val="00067E1B"/>
    <w:rsid w:val="00070522"/>
    <w:rsid w:val="00082E57"/>
    <w:rsid w:val="00082F38"/>
    <w:rsid w:val="00086117"/>
    <w:rsid w:val="0008650E"/>
    <w:rsid w:val="00092F95"/>
    <w:rsid w:val="00097CCC"/>
    <w:rsid w:val="00097CE1"/>
    <w:rsid w:val="000A0217"/>
    <w:rsid w:val="000A04A4"/>
    <w:rsid w:val="000A44C6"/>
    <w:rsid w:val="000A5215"/>
    <w:rsid w:val="000A6884"/>
    <w:rsid w:val="000A75BB"/>
    <w:rsid w:val="000B086B"/>
    <w:rsid w:val="000C1673"/>
    <w:rsid w:val="000C2552"/>
    <w:rsid w:val="000C3852"/>
    <w:rsid w:val="000C3DAD"/>
    <w:rsid w:val="000C563C"/>
    <w:rsid w:val="000C5B78"/>
    <w:rsid w:val="000C630C"/>
    <w:rsid w:val="000C7A45"/>
    <w:rsid w:val="000C7D27"/>
    <w:rsid w:val="000D1375"/>
    <w:rsid w:val="000D43FC"/>
    <w:rsid w:val="000D4E34"/>
    <w:rsid w:val="000D68BD"/>
    <w:rsid w:val="000E064A"/>
    <w:rsid w:val="000E190C"/>
    <w:rsid w:val="000E1A2D"/>
    <w:rsid w:val="000E1E91"/>
    <w:rsid w:val="000E25E4"/>
    <w:rsid w:val="000E34E7"/>
    <w:rsid w:val="000E3599"/>
    <w:rsid w:val="000E5545"/>
    <w:rsid w:val="000E6B1D"/>
    <w:rsid w:val="000E7BC0"/>
    <w:rsid w:val="000F12E0"/>
    <w:rsid w:val="00102FED"/>
    <w:rsid w:val="0010796A"/>
    <w:rsid w:val="00110B3F"/>
    <w:rsid w:val="001125B8"/>
    <w:rsid w:val="00112CA1"/>
    <w:rsid w:val="00114C0F"/>
    <w:rsid w:val="00120266"/>
    <w:rsid w:val="00126AFC"/>
    <w:rsid w:val="00133DBB"/>
    <w:rsid w:val="0013565F"/>
    <w:rsid w:val="00137B7C"/>
    <w:rsid w:val="00137FDF"/>
    <w:rsid w:val="0014558A"/>
    <w:rsid w:val="00147C2E"/>
    <w:rsid w:val="001576E7"/>
    <w:rsid w:val="00160869"/>
    <w:rsid w:val="00160F98"/>
    <w:rsid w:val="0016100A"/>
    <w:rsid w:val="00162571"/>
    <w:rsid w:val="0016270B"/>
    <w:rsid w:val="00170CB9"/>
    <w:rsid w:val="00174A86"/>
    <w:rsid w:val="00175322"/>
    <w:rsid w:val="00181878"/>
    <w:rsid w:val="00190211"/>
    <w:rsid w:val="0019379B"/>
    <w:rsid w:val="00194561"/>
    <w:rsid w:val="0019649F"/>
    <w:rsid w:val="001A00C9"/>
    <w:rsid w:val="001A0AB1"/>
    <w:rsid w:val="001A17C9"/>
    <w:rsid w:val="001A2D7B"/>
    <w:rsid w:val="001A494E"/>
    <w:rsid w:val="001A5B19"/>
    <w:rsid w:val="001A7390"/>
    <w:rsid w:val="001B2500"/>
    <w:rsid w:val="001B369A"/>
    <w:rsid w:val="001C032F"/>
    <w:rsid w:val="001C3622"/>
    <w:rsid w:val="001C5E0A"/>
    <w:rsid w:val="001D02AF"/>
    <w:rsid w:val="001D3F10"/>
    <w:rsid w:val="001D46F4"/>
    <w:rsid w:val="001D6B5C"/>
    <w:rsid w:val="001E1F12"/>
    <w:rsid w:val="001E2ED1"/>
    <w:rsid w:val="001E31F2"/>
    <w:rsid w:val="001E69EA"/>
    <w:rsid w:val="001E7929"/>
    <w:rsid w:val="001F290B"/>
    <w:rsid w:val="001F5256"/>
    <w:rsid w:val="001F7BA4"/>
    <w:rsid w:val="002032BC"/>
    <w:rsid w:val="00204683"/>
    <w:rsid w:val="00212330"/>
    <w:rsid w:val="00215F5E"/>
    <w:rsid w:val="002206DA"/>
    <w:rsid w:val="00220D09"/>
    <w:rsid w:val="00221078"/>
    <w:rsid w:val="00221593"/>
    <w:rsid w:val="002237E3"/>
    <w:rsid w:val="00223B2E"/>
    <w:rsid w:val="00223ECD"/>
    <w:rsid w:val="0022714B"/>
    <w:rsid w:val="00230362"/>
    <w:rsid w:val="00231B72"/>
    <w:rsid w:val="0023393F"/>
    <w:rsid w:val="00234083"/>
    <w:rsid w:val="002374A3"/>
    <w:rsid w:val="00240627"/>
    <w:rsid w:val="0024110D"/>
    <w:rsid w:val="002414E3"/>
    <w:rsid w:val="00241512"/>
    <w:rsid w:val="002423AF"/>
    <w:rsid w:val="00244087"/>
    <w:rsid w:val="00251F02"/>
    <w:rsid w:val="00252F2A"/>
    <w:rsid w:val="0025302A"/>
    <w:rsid w:val="00254905"/>
    <w:rsid w:val="002551FB"/>
    <w:rsid w:val="002560FE"/>
    <w:rsid w:val="00260688"/>
    <w:rsid w:val="00260B92"/>
    <w:rsid w:val="00263B90"/>
    <w:rsid w:val="0026405D"/>
    <w:rsid w:val="00265D88"/>
    <w:rsid w:val="00266B1F"/>
    <w:rsid w:val="00267A54"/>
    <w:rsid w:val="0027274E"/>
    <w:rsid w:val="00273D86"/>
    <w:rsid w:val="00273E10"/>
    <w:rsid w:val="0027430A"/>
    <w:rsid w:val="00275126"/>
    <w:rsid w:val="002852B9"/>
    <w:rsid w:val="00285D32"/>
    <w:rsid w:val="00287727"/>
    <w:rsid w:val="00291639"/>
    <w:rsid w:val="00292018"/>
    <w:rsid w:val="002940E1"/>
    <w:rsid w:val="0029591F"/>
    <w:rsid w:val="00296B71"/>
    <w:rsid w:val="00297601"/>
    <w:rsid w:val="002A4360"/>
    <w:rsid w:val="002A7932"/>
    <w:rsid w:val="002A7DF5"/>
    <w:rsid w:val="002B039A"/>
    <w:rsid w:val="002B483A"/>
    <w:rsid w:val="002B6808"/>
    <w:rsid w:val="002B711F"/>
    <w:rsid w:val="002C1EC3"/>
    <w:rsid w:val="002C2E95"/>
    <w:rsid w:val="002C36B6"/>
    <w:rsid w:val="002C50D6"/>
    <w:rsid w:val="002C585C"/>
    <w:rsid w:val="002C61D7"/>
    <w:rsid w:val="002C6A0A"/>
    <w:rsid w:val="002C7130"/>
    <w:rsid w:val="002D07EB"/>
    <w:rsid w:val="002D1902"/>
    <w:rsid w:val="002D47BE"/>
    <w:rsid w:val="002D60CB"/>
    <w:rsid w:val="002E472F"/>
    <w:rsid w:val="002E4ABB"/>
    <w:rsid w:val="002E4D6F"/>
    <w:rsid w:val="002E69A7"/>
    <w:rsid w:val="002F0E01"/>
    <w:rsid w:val="002F1560"/>
    <w:rsid w:val="002F20D3"/>
    <w:rsid w:val="002F2D08"/>
    <w:rsid w:val="002F4436"/>
    <w:rsid w:val="00301F91"/>
    <w:rsid w:val="0030295D"/>
    <w:rsid w:val="00305FB5"/>
    <w:rsid w:val="003070EA"/>
    <w:rsid w:val="00311336"/>
    <w:rsid w:val="00312D9C"/>
    <w:rsid w:val="00316AD2"/>
    <w:rsid w:val="00320F67"/>
    <w:rsid w:val="00326AFA"/>
    <w:rsid w:val="00327076"/>
    <w:rsid w:val="00327239"/>
    <w:rsid w:val="00327589"/>
    <w:rsid w:val="003307C7"/>
    <w:rsid w:val="003326A2"/>
    <w:rsid w:val="003343ED"/>
    <w:rsid w:val="0033610D"/>
    <w:rsid w:val="00337B61"/>
    <w:rsid w:val="0034153E"/>
    <w:rsid w:val="00342638"/>
    <w:rsid w:val="003477FA"/>
    <w:rsid w:val="003531B3"/>
    <w:rsid w:val="00354C89"/>
    <w:rsid w:val="00355E94"/>
    <w:rsid w:val="0036328E"/>
    <w:rsid w:val="00364D36"/>
    <w:rsid w:val="003666A4"/>
    <w:rsid w:val="0036791A"/>
    <w:rsid w:val="00373095"/>
    <w:rsid w:val="003769F2"/>
    <w:rsid w:val="00377FC0"/>
    <w:rsid w:val="00381167"/>
    <w:rsid w:val="00381FDF"/>
    <w:rsid w:val="00383A94"/>
    <w:rsid w:val="00384999"/>
    <w:rsid w:val="00384D26"/>
    <w:rsid w:val="003857EF"/>
    <w:rsid w:val="0038673A"/>
    <w:rsid w:val="00387BBC"/>
    <w:rsid w:val="00392AE6"/>
    <w:rsid w:val="00393220"/>
    <w:rsid w:val="00393465"/>
    <w:rsid w:val="00396B9E"/>
    <w:rsid w:val="003A267D"/>
    <w:rsid w:val="003A39E6"/>
    <w:rsid w:val="003A3E4E"/>
    <w:rsid w:val="003A3FFA"/>
    <w:rsid w:val="003A5F89"/>
    <w:rsid w:val="003A6C43"/>
    <w:rsid w:val="003B2E2E"/>
    <w:rsid w:val="003B3C83"/>
    <w:rsid w:val="003B44F3"/>
    <w:rsid w:val="003B4C08"/>
    <w:rsid w:val="003B6B84"/>
    <w:rsid w:val="003C00B9"/>
    <w:rsid w:val="003C0B4A"/>
    <w:rsid w:val="003C33BE"/>
    <w:rsid w:val="003C4429"/>
    <w:rsid w:val="003C5EC4"/>
    <w:rsid w:val="003D30B0"/>
    <w:rsid w:val="003D39AB"/>
    <w:rsid w:val="003D3EDB"/>
    <w:rsid w:val="003D4607"/>
    <w:rsid w:val="003D4613"/>
    <w:rsid w:val="003D5B6D"/>
    <w:rsid w:val="003D6AA3"/>
    <w:rsid w:val="003D75F5"/>
    <w:rsid w:val="003E1315"/>
    <w:rsid w:val="003E1CDE"/>
    <w:rsid w:val="003E3391"/>
    <w:rsid w:val="003E4B1C"/>
    <w:rsid w:val="003E4CBF"/>
    <w:rsid w:val="003E65F7"/>
    <w:rsid w:val="003E7089"/>
    <w:rsid w:val="003F0D40"/>
    <w:rsid w:val="003F11D8"/>
    <w:rsid w:val="003F2E06"/>
    <w:rsid w:val="003F3D59"/>
    <w:rsid w:val="003F420B"/>
    <w:rsid w:val="003F4E81"/>
    <w:rsid w:val="003F557D"/>
    <w:rsid w:val="003F58FA"/>
    <w:rsid w:val="003F7422"/>
    <w:rsid w:val="004003F5"/>
    <w:rsid w:val="0040212A"/>
    <w:rsid w:val="004025D8"/>
    <w:rsid w:val="00403E5C"/>
    <w:rsid w:val="00405B5E"/>
    <w:rsid w:val="00411193"/>
    <w:rsid w:val="004115A8"/>
    <w:rsid w:val="004120F2"/>
    <w:rsid w:val="00417381"/>
    <w:rsid w:val="00420904"/>
    <w:rsid w:val="004219A5"/>
    <w:rsid w:val="00422F53"/>
    <w:rsid w:val="0042553C"/>
    <w:rsid w:val="00425A1A"/>
    <w:rsid w:val="00430BE3"/>
    <w:rsid w:val="0043273E"/>
    <w:rsid w:val="00433C21"/>
    <w:rsid w:val="00435D66"/>
    <w:rsid w:val="00437B6E"/>
    <w:rsid w:val="00440F82"/>
    <w:rsid w:val="00441151"/>
    <w:rsid w:val="0044115D"/>
    <w:rsid w:val="00443A01"/>
    <w:rsid w:val="00445C2E"/>
    <w:rsid w:val="0044768B"/>
    <w:rsid w:val="00454A64"/>
    <w:rsid w:val="00455F7C"/>
    <w:rsid w:val="004617C5"/>
    <w:rsid w:val="00464FA6"/>
    <w:rsid w:val="004654CE"/>
    <w:rsid w:val="00466B97"/>
    <w:rsid w:val="00466DB3"/>
    <w:rsid w:val="00477111"/>
    <w:rsid w:val="00480418"/>
    <w:rsid w:val="00480B35"/>
    <w:rsid w:val="004818D3"/>
    <w:rsid w:val="00481E01"/>
    <w:rsid w:val="00482D39"/>
    <w:rsid w:val="0048312D"/>
    <w:rsid w:val="00483C6F"/>
    <w:rsid w:val="004849D4"/>
    <w:rsid w:val="00484D80"/>
    <w:rsid w:val="004857AD"/>
    <w:rsid w:val="004919C3"/>
    <w:rsid w:val="004935A9"/>
    <w:rsid w:val="00493FC8"/>
    <w:rsid w:val="00494A52"/>
    <w:rsid w:val="00494EF5"/>
    <w:rsid w:val="00495AFB"/>
    <w:rsid w:val="004A30F9"/>
    <w:rsid w:val="004A58C1"/>
    <w:rsid w:val="004A58D2"/>
    <w:rsid w:val="004A6205"/>
    <w:rsid w:val="004B0947"/>
    <w:rsid w:val="004B13C7"/>
    <w:rsid w:val="004B151B"/>
    <w:rsid w:val="004B2868"/>
    <w:rsid w:val="004B35F1"/>
    <w:rsid w:val="004B57E8"/>
    <w:rsid w:val="004B7465"/>
    <w:rsid w:val="004C133B"/>
    <w:rsid w:val="004C4C6A"/>
    <w:rsid w:val="004C555B"/>
    <w:rsid w:val="004C72F0"/>
    <w:rsid w:val="004D37F6"/>
    <w:rsid w:val="004D38EF"/>
    <w:rsid w:val="004D4AD4"/>
    <w:rsid w:val="004E18EE"/>
    <w:rsid w:val="004E363D"/>
    <w:rsid w:val="004F0C9A"/>
    <w:rsid w:val="004F1030"/>
    <w:rsid w:val="004F4364"/>
    <w:rsid w:val="004F5100"/>
    <w:rsid w:val="005006D1"/>
    <w:rsid w:val="0050239F"/>
    <w:rsid w:val="005030A0"/>
    <w:rsid w:val="0050538B"/>
    <w:rsid w:val="00506DB0"/>
    <w:rsid w:val="00512604"/>
    <w:rsid w:val="00513BBA"/>
    <w:rsid w:val="00515FA8"/>
    <w:rsid w:val="00520261"/>
    <w:rsid w:val="00522E21"/>
    <w:rsid w:val="005279C3"/>
    <w:rsid w:val="00531236"/>
    <w:rsid w:val="005322DD"/>
    <w:rsid w:val="005333FF"/>
    <w:rsid w:val="00534514"/>
    <w:rsid w:val="00537595"/>
    <w:rsid w:val="0054711C"/>
    <w:rsid w:val="00547881"/>
    <w:rsid w:val="005539CB"/>
    <w:rsid w:val="00554477"/>
    <w:rsid w:val="00555167"/>
    <w:rsid w:val="00555864"/>
    <w:rsid w:val="00555A1C"/>
    <w:rsid w:val="0056024D"/>
    <w:rsid w:val="00560EF6"/>
    <w:rsid w:val="005663C2"/>
    <w:rsid w:val="0057172E"/>
    <w:rsid w:val="00571F41"/>
    <w:rsid w:val="00572B2A"/>
    <w:rsid w:val="00573684"/>
    <w:rsid w:val="005744D4"/>
    <w:rsid w:val="00574DF1"/>
    <w:rsid w:val="00580477"/>
    <w:rsid w:val="00581237"/>
    <w:rsid w:val="005834A1"/>
    <w:rsid w:val="00583C9F"/>
    <w:rsid w:val="005879A2"/>
    <w:rsid w:val="005906C8"/>
    <w:rsid w:val="00590AFC"/>
    <w:rsid w:val="005919A3"/>
    <w:rsid w:val="00592613"/>
    <w:rsid w:val="00593710"/>
    <w:rsid w:val="00593B9F"/>
    <w:rsid w:val="00597A39"/>
    <w:rsid w:val="005A0D27"/>
    <w:rsid w:val="005A25DC"/>
    <w:rsid w:val="005A3B40"/>
    <w:rsid w:val="005A4315"/>
    <w:rsid w:val="005A4D52"/>
    <w:rsid w:val="005B138D"/>
    <w:rsid w:val="005B433B"/>
    <w:rsid w:val="005B48DB"/>
    <w:rsid w:val="005B53A7"/>
    <w:rsid w:val="005B785C"/>
    <w:rsid w:val="005B78E7"/>
    <w:rsid w:val="005B7DE7"/>
    <w:rsid w:val="005C4DD8"/>
    <w:rsid w:val="005D09EE"/>
    <w:rsid w:val="005D16BA"/>
    <w:rsid w:val="005D3DE4"/>
    <w:rsid w:val="005D4245"/>
    <w:rsid w:val="005D43A2"/>
    <w:rsid w:val="005D495C"/>
    <w:rsid w:val="005D4F1E"/>
    <w:rsid w:val="005D53BD"/>
    <w:rsid w:val="005D5B5F"/>
    <w:rsid w:val="005D6B64"/>
    <w:rsid w:val="005E1B76"/>
    <w:rsid w:val="005E27B1"/>
    <w:rsid w:val="005E412C"/>
    <w:rsid w:val="005E5AFF"/>
    <w:rsid w:val="005E5CC6"/>
    <w:rsid w:val="005E7B1A"/>
    <w:rsid w:val="005E7CCD"/>
    <w:rsid w:val="005F344D"/>
    <w:rsid w:val="005F446D"/>
    <w:rsid w:val="005F7B80"/>
    <w:rsid w:val="00600C0B"/>
    <w:rsid w:val="00600D09"/>
    <w:rsid w:val="00603327"/>
    <w:rsid w:val="006036D0"/>
    <w:rsid w:val="00603BE5"/>
    <w:rsid w:val="00603C5B"/>
    <w:rsid w:val="00606DE8"/>
    <w:rsid w:val="00610943"/>
    <w:rsid w:val="00613070"/>
    <w:rsid w:val="00614033"/>
    <w:rsid w:val="0062149F"/>
    <w:rsid w:val="00631875"/>
    <w:rsid w:val="00631CD3"/>
    <w:rsid w:val="00631E50"/>
    <w:rsid w:val="006343CD"/>
    <w:rsid w:val="006355F1"/>
    <w:rsid w:val="00637348"/>
    <w:rsid w:val="006439D4"/>
    <w:rsid w:val="00644A74"/>
    <w:rsid w:val="006479CD"/>
    <w:rsid w:val="00652845"/>
    <w:rsid w:val="00653DAD"/>
    <w:rsid w:val="0065698F"/>
    <w:rsid w:val="006616A9"/>
    <w:rsid w:val="006618BF"/>
    <w:rsid w:val="00663ACF"/>
    <w:rsid w:val="006661AD"/>
    <w:rsid w:val="0066676E"/>
    <w:rsid w:val="00667F1A"/>
    <w:rsid w:val="006701C9"/>
    <w:rsid w:val="00670C22"/>
    <w:rsid w:val="00671E9C"/>
    <w:rsid w:val="0067325E"/>
    <w:rsid w:val="006738E1"/>
    <w:rsid w:val="00673E57"/>
    <w:rsid w:val="006753DF"/>
    <w:rsid w:val="00681934"/>
    <w:rsid w:val="00686AE1"/>
    <w:rsid w:val="00690C17"/>
    <w:rsid w:val="006910C0"/>
    <w:rsid w:val="006918A1"/>
    <w:rsid w:val="00693CBE"/>
    <w:rsid w:val="006950B2"/>
    <w:rsid w:val="00695F3B"/>
    <w:rsid w:val="006A04A3"/>
    <w:rsid w:val="006A0C25"/>
    <w:rsid w:val="006B3B4D"/>
    <w:rsid w:val="006B5D2C"/>
    <w:rsid w:val="006C1776"/>
    <w:rsid w:val="006C1E36"/>
    <w:rsid w:val="006C2910"/>
    <w:rsid w:val="006C3243"/>
    <w:rsid w:val="006C3D2E"/>
    <w:rsid w:val="006C4A19"/>
    <w:rsid w:val="006C51DF"/>
    <w:rsid w:val="006C63B4"/>
    <w:rsid w:val="006D36B7"/>
    <w:rsid w:val="006D39A1"/>
    <w:rsid w:val="006D5114"/>
    <w:rsid w:val="006D52D9"/>
    <w:rsid w:val="006D6482"/>
    <w:rsid w:val="006D7FE3"/>
    <w:rsid w:val="006E01E3"/>
    <w:rsid w:val="006E2A8D"/>
    <w:rsid w:val="006F1384"/>
    <w:rsid w:val="006F3940"/>
    <w:rsid w:val="006F3FE1"/>
    <w:rsid w:val="006F4114"/>
    <w:rsid w:val="006F64F1"/>
    <w:rsid w:val="00700550"/>
    <w:rsid w:val="007028C5"/>
    <w:rsid w:val="007046B2"/>
    <w:rsid w:val="0070507B"/>
    <w:rsid w:val="00707168"/>
    <w:rsid w:val="00707EC8"/>
    <w:rsid w:val="00711D84"/>
    <w:rsid w:val="0071373C"/>
    <w:rsid w:val="007146C7"/>
    <w:rsid w:val="00720318"/>
    <w:rsid w:val="00720BF4"/>
    <w:rsid w:val="007215D2"/>
    <w:rsid w:val="00723062"/>
    <w:rsid w:val="00723643"/>
    <w:rsid w:val="0072481C"/>
    <w:rsid w:val="00730050"/>
    <w:rsid w:val="00730C85"/>
    <w:rsid w:val="0073205D"/>
    <w:rsid w:val="00732936"/>
    <w:rsid w:val="007335DA"/>
    <w:rsid w:val="0073582C"/>
    <w:rsid w:val="00735F53"/>
    <w:rsid w:val="0074172F"/>
    <w:rsid w:val="00744CA9"/>
    <w:rsid w:val="00750292"/>
    <w:rsid w:val="0075050F"/>
    <w:rsid w:val="00754E41"/>
    <w:rsid w:val="007565E3"/>
    <w:rsid w:val="007613DB"/>
    <w:rsid w:val="00761919"/>
    <w:rsid w:val="007630BF"/>
    <w:rsid w:val="0076557A"/>
    <w:rsid w:val="00765585"/>
    <w:rsid w:val="00765815"/>
    <w:rsid w:val="00767B50"/>
    <w:rsid w:val="00777D46"/>
    <w:rsid w:val="00780B36"/>
    <w:rsid w:val="00786657"/>
    <w:rsid w:val="007874F1"/>
    <w:rsid w:val="00791E60"/>
    <w:rsid w:val="00792795"/>
    <w:rsid w:val="00794623"/>
    <w:rsid w:val="007A2C60"/>
    <w:rsid w:val="007A4A2B"/>
    <w:rsid w:val="007B59FB"/>
    <w:rsid w:val="007B7DED"/>
    <w:rsid w:val="007C00C7"/>
    <w:rsid w:val="007C1D36"/>
    <w:rsid w:val="007C5138"/>
    <w:rsid w:val="007C7CBB"/>
    <w:rsid w:val="007D24E2"/>
    <w:rsid w:val="007D7971"/>
    <w:rsid w:val="007E0DB9"/>
    <w:rsid w:val="007E3B75"/>
    <w:rsid w:val="007E4240"/>
    <w:rsid w:val="007F0FC8"/>
    <w:rsid w:val="007F1B3C"/>
    <w:rsid w:val="007F580F"/>
    <w:rsid w:val="007F68FB"/>
    <w:rsid w:val="007F7B7D"/>
    <w:rsid w:val="0080313F"/>
    <w:rsid w:val="00810937"/>
    <w:rsid w:val="00820BF4"/>
    <w:rsid w:val="00820C40"/>
    <w:rsid w:val="00821EBE"/>
    <w:rsid w:val="00824DCE"/>
    <w:rsid w:val="008357D5"/>
    <w:rsid w:val="00843475"/>
    <w:rsid w:val="00843CAA"/>
    <w:rsid w:val="00844BBD"/>
    <w:rsid w:val="00846D0E"/>
    <w:rsid w:val="008528DE"/>
    <w:rsid w:val="00853191"/>
    <w:rsid w:val="0085487C"/>
    <w:rsid w:val="00855E2E"/>
    <w:rsid w:val="00856228"/>
    <w:rsid w:val="00857412"/>
    <w:rsid w:val="0086114E"/>
    <w:rsid w:val="00861D88"/>
    <w:rsid w:val="00864742"/>
    <w:rsid w:val="00865401"/>
    <w:rsid w:val="00865CE8"/>
    <w:rsid w:val="0087069F"/>
    <w:rsid w:val="008721B8"/>
    <w:rsid w:val="00873A41"/>
    <w:rsid w:val="008772A2"/>
    <w:rsid w:val="008805FB"/>
    <w:rsid w:val="00884CF7"/>
    <w:rsid w:val="00884FDA"/>
    <w:rsid w:val="0088615D"/>
    <w:rsid w:val="00890BF8"/>
    <w:rsid w:val="008911D4"/>
    <w:rsid w:val="008918BE"/>
    <w:rsid w:val="00891C20"/>
    <w:rsid w:val="00893595"/>
    <w:rsid w:val="00896667"/>
    <w:rsid w:val="0089770A"/>
    <w:rsid w:val="008A06ED"/>
    <w:rsid w:val="008A08BA"/>
    <w:rsid w:val="008A1028"/>
    <w:rsid w:val="008A1F6F"/>
    <w:rsid w:val="008A24F5"/>
    <w:rsid w:val="008A5EFA"/>
    <w:rsid w:val="008A68DF"/>
    <w:rsid w:val="008A777C"/>
    <w:rsid w:val="008B0412"/>
    <w:rsid w:val="008B3AED"/>
    <w:rsid w:val="008B57B6"/>
    <w:rsid w:val="008C0D7A"/>
    <w:rsid w:val="008C19AE"/>
    <w:rsid w:val="008C3AB5"/>
    <w:rsid w:val="008C3F7D"/>
    <w:rsid w:val="008D3770"/>
    <w:rsid w:val="008D3F36"/>
    <w:rsid w:val="008D7151"/>
    <w:rsid w:val="008E1B41"/>
    <w:rsid w:val="008E2C2D"/>
    <w:rsid w:val="008E5E77"/>
    <w:rsid w:val="008E602D"/>
    <w:rsid w:val="008F00A3"/>
    <w:rsid w:val="008F2CEC"/>
    <w:rsid w:val="008F4CCB"/>
    <w:rsid w:val="008F5634"/>
    <w:rsid w:val="008F6277"/>
    <w:rsid w:val="008F6B51"/>
    <w:rsid w:val="008F6DAB"/>
    <w:rsid w:val="00903306"/>
    <w:rsid w:val="0090367D"/>
    <w:rsid w:val="00910690"/>
    <w:rsid w:val="00911AAC"/>
    <w:rsid w:val="00922DD2"/>
    <w:rsid w:val="00923120"/>
    <w:rsid w:val="00924A67"/>
    <w:rsid w:val="00927304"/>
    <w:rsid w:val="00931259"/>
    <w:rsid w:val="0093138B"/>
    <w:rsid w:val="00931F4D"/>
    <w:rsid w:val="009321BF"/>
    <w:rsid w:val="00936FBA"/>
    <w:rsid w:val="00940B4C"/>
    <w:rsid w:val="0094204F"/>
    <w:rsid w:val="00942D03"/>
    <w:rsid w:val="0094363D"/>
    <w:rsid w:val="00946027"/>
    <w:rsid w:val="00946D80"/>
    <w:rsid w:val="00952778"/>
    <w:rsid w:val="0096198D"/>
    <w:rsid w:val="0096302B"/>
    <w:rsid w:val="00967A30"/>
    <w:rsid w:val="0097073E"/>
    <w:rsid w:val="00976574"/>
    <w:rsid w:val="00977CA9"/>
    <w:rsid w:val="0098323C"/>
    <w:rsid w:val="009835B1"/>
    <w:rsid w:val="00991666"/>
    <w:rsid w:val="00992BDE"/>
    <w:rsid w:val="009A0E5A"/>
    <w:rsid w:val="009A0EFB"/>
    <w:rsid w:val="009A7123"/>
    <w:rsid w:val="009A7908"/>
    <w:rsid w:val="009A7993"/>
    <w:rsid w:val="009B1017"/>
    <w:rsid w:val="009B1C1E"/>
    <w:rsid w:val="009B1CEA"/>
    <w:rsid w:val="009B30E3"/>
    <w:rsid w:val="009B4174"/>
    <w:rsid w:val="009C386B"/>
    <w:rsid w:val="009C3B9C"/>
    <w:rsid w:val="009C69F4"/>
    <w:rsid w:val="009C793C"/>
    <w:rsid w:val="009C7E3D"/>
    <w:rsid w:val="009D0A78"/>
    <w:rsid w:val="009D6A86"/>
    <w:rsid w:val="009E33A8"/>
    <w:rsid w:val="009E3D61"/>
    <w:rsid w:val="009E5103"/>
    <w:rsid w:val="009E7737"/>
    <w:rsid w:val="009F0EF5"/>
    <w:rsid w:val="009F11CE"/>
    <w:rsid w:val="009F1243"/>
    <w:rsid w:val="009F325C"/>
    <w:rsid w:val="009F5A4E"/>
    <w:rsid w:val="00A0090C"/>
    <w:rsid w:val="00A01351"/>
    <w:rsid w:val="00A020CB"/>
    <w:rsid w:val="00A043D2"/>
    <w:rsid w:val="00A04FEA"/>
    <w:rsid w:val="00A10C0C"/>
    <w:rsid w:val="00A12B37"/>
    <w:rsid w:val="00A211ED"/>
    <w:rsid w:val="00A22793"/>
    <w:rsid w:val="00A24354"/>
    <w:rsid w:val="00A25581"/>
    <w:rsid w:val="00A25D5E"/>
    <w:rsid w:val="00A26397"/>
    <w:rsid w:val="00A26E6B"/>
    <w:rsid w:val="00A27ADE"/>
    <w:rsid w:val="00A358A5"/>
    <w:rsid w:val="00A40F05"/>
    <w:rsid w:val="00A45863"/>
    <w:rsid w:val="00A47DB3"/>
    <w:rsid w:val="00A5041A"/>
    <w:rsid w:val="00A51841"/>
    <w:rsid w:val="00A51D0F"/>
    <w:rsid w:val="00A52B5D"/>
    <w:rsid w:val="00A5573C"/>
    <w:rsid w:val="00A55AAF"/>
    <w:rsid w:val="00A564C7"/>
    <w:rsid w:val="00A56F85"/>
    <w:rsid w:val="00A57A58"/>
    <w:rsid w:val="00A62224"/>
    <w:rsid w:val="00A636C4"/>
    <w:rsid w:val="00A64776"/>
    <w:rsid w:val="00A656F0"/>
    <w:rsid w:val="00A675FF"/>
    <w:rsid w:val="00A714D7"/>
    <w:rsid w:val="00A71E58"/>
    <w:rsid w:val="00A72591"/>
    <w:rsid w:val="00A73B0E"/>
    <w:rsid w:val="00A769B2"/>
    <w:rsid w:val="00A81BE5"/>
    <w:rsid w:val="00A83719"/>
    <w:rsid w:val="00A8482A"/>
    <w:rsid w:val="00A84902"/>
    <w:rsid w:val="00A84B2E"/>
    <w:rsid w:val="00A876FF"/>
    <w:rsid w:val="00A914E9"/>
    <w:rsid w:val="00A9153B"/>
    <w:rsid w:val="00A9246B"/>
    <w:rsid w:val="00A966DE"/>
    <w:rsid w:val="00A9699B"/>
    <w:rsid w:val="00A977AB"/>
    <w:rsid w:val="00AA1B57"/>
    <w:rsid w:val="00AA20C4"/>
    <w:rsid w:val="00AC376A"/>
    <w:rsid w:val="00AC3AD2"/>
    <w:rsid w:val="00AC4BA3"/>
    <w:rsid w:val="00AC5C8B"/>
    <w:rsid w:val="00AC6C9E"/>
    <w:rsid w:val="00AD0DFA"/>
    <w:rsid w:val="00AD2C38"/>
    <w:rsid w:val="00AD3AB5"/>
    <w:rsid w:val="00AD7517"/>
    <w:rsid w:val="00AE19D4"/>
    <w:rsid w:val="00AE2838"/>
    <w:rsid w:val="00AE2C20"/>
    <w:rsid w:val="00AE3133"/>
    <w:rsid w:val="00AE5EDC"/>
    <w:rsid w:val="00AF43CC"/>
    <w:rsid w:val="00AF472C"/>
    <w:rsid w:val="00AF49EC"/>
    <w:rsid w:val="00AF5B0D"/>
    <w:rsid w:val="00B030A2"/>
    <w:rsid w:val="00B043BB"/>
    <w:rsid w:val="00B05365"/>
    <w:rsid w:val="00B0560C"/>
    <w:rsid w:val="00B0622B"/>
    <w:rsid w:val="00B06E73"/>
    <w:rsid w:val="00B0718D"/>
    <w:rsid w:val="00B07E3A"/>
    <w:rsid w:val="00B10BC6"/>
    <w:rsid w:val="00B10C7C"/>
    <w:rsid w:val="00B1228C"/>
    <w:rsid w:val="00B1423A"/>
    <w:rsid w:val="00B2057B"/>
    <w:rsid w:val="00B25455"/>
    <w:rsid w:val="00B26149"/>
    <w:rsid w:val="00B30AD3"/>
    <w:rsid w:val="00B31517"/>
    <w:rsid w:val="00B31E4F"/>
    <w:rsid w:val="00B33811"/>
    <w:rsid w:val="00B344AE"/>
    <w:rsid w:val="00B37F07"/>
    <w:rsid w:val="00B4295F"/>
    <w:rsid w:val="00B4585C"/>
    <w:rsid w:val="00B4597C"/>
    <w:rsid w:val="00B469B2"/>
    <w:rsid w:val="00B477B3"/>
    <w:rsid w:val="00B50DDE"/>
    <w:rsid w:val="00B51A3B"/>
    <w:rsid w:val="00B532FC"/>
    <w:rsid w:val="00B548F2"/>
    <w:rsid w:val="00B54F55"/>
    <w:rsid w:val="00B60947"/>
    <w:rsid w:val="00B62CD5"/>
    <w:rsid w:val="00B636A8"/>
    <w:rsid w:val="00B64520"/>
    <w:rsid w:val="00B64ACE"/>
    <w:rsid w:val="00B650C2"/>
    <w:rsid w:val="00B662F0"/>
    <w:rsid w:val="00B66E95"/>
    <w:rsid w:val="00B67AEE"/>
    <w:rsid w:val="00B7035B"/>
    <w:rsid w:val="00B70BDA"/>
    <w:rsid w:val="00B745D2"/>
    <w:rsid w:val="00B74F7F"/>
    <w:rsid w:val="00B75AD6"/>
    <w:rsid w:val="00B75D98"/>
    <w:rsid w:val="00B77491"/>
    <w:rsid w:val="00B801B4"/>
    <w:rsid w:val="00B80AE9"/>
    <w:rsid w:val="00B80E37"/>
    <w:rsid w:val="00B83E70"/>
    <w:rsid w:val="00B85F56"/>
    <w:rsid w:val="00B86DA5"/>
    <w:rsid w:val="00B87451"/>
    <w:rsid w:val="00B92628"/>
    <w:rsid w:val="00B92889"/>
    <w:rsid w:val="00B94C4B"/>
    <w:rsid w:val="00B9506D"/>
    <w:rsid w:val="00BA1534"/>
    <w:rsid w:val="00BA1B4F"/>
    <w:rsid w:val="00BA56EB"/>
    <w:rsid w:val="00BB1BA6"/>
    <w:rsid w:val="00BB3372"/>
    <w:rsid w:val="00BB4A95"/>
    <w:rsid w:val="00BB4B66"/>
    <w:rsid w:val="00BB4DC8"/>
    <w:rsid w:val="00BB6D2D"/>
    <w:rsid w:val="00BB7865"/>
    <w:rsid w:val="00BC0B58"/>
    <w:rsid w:val="00BC0EA7"/>
    <w:rsid w:val="00BC3B17"/>
    <w:rsid w:val="00BC3BD2"/>
    <w:rsid w:val="00BC65E0"/>
    <w:rsid w:val="00BC69C6"/>
    <w:rsid w:val="00BD0751"/>
    <w:rsid w:val="00BD2651"/>
    <w:rsid w:val="00BD377C"/>
    <w:rsid w:val="00BD4C60"/>
    <w:rsid w:val="00BD5853"/>
    <w:rsid w:val="00BE1353"/>
    <w:rsid w:val="00BE3376"/>
    <w:rsid w:val="00BE4C1C"/>
    <w:rsid w:val="00BE756A"/>
    <w:rsid w:val="00BF3561"/>
    <w:rsid w:val="00C00D4A"/>
    <w:rsid w:val="00C01050"/>
    <w:rsid w:val="00C012A0"/>
    <w:rsid w:val="00C0777A"/>
    <w:rsid w:val="00C10DA6"/>
    <w:rsid w:val="00C115F8"/>
    <w:rsid w:val="00C1223A"/>
    <w:rsid w:val="00C14A64"/>
    <w:rsid w:val="00C14C66"/>
    <w:rsid w:val="00C15353"/>
    <w:rsid w:val="00C16AF2"/>
    <w:rsid w:val="00C17E6F"/>
    <w:rsid w:val="00C20ECB"/>
    <w:rsid w:val="00C227B1"/>
    <w:rsid w:val="00C26DFF"/>
    <w:rsid w:val="00C27780"/>
    <w:rsid w:val="00C31374"/>
    <w:rsid w:val="00C40AA4"/>
    <w:rsid w:val="00C413C9"/>
    <w:rsid w:val="00C419B6"/>
    <w:rsid w:val="00C5119A"/>
    <w:rsid w:val="00C51A1D"/>
    <w:rsid w:val="00C52648"/>
    <w:rsid w:val="00C5391E"/>
    <w:rsid w:val="00C6107D"/>
    <w:rsid w:val="00C63C78"/>
    <w:rsid w:val="00C64178"/>
    <w:rsid w:val="00C74C54"/>
    <w:rsid w:val="00C76606"/>
    <w:rsid w:val="00C804CE"/>
    <w:rsid w:val="00C8136F"/>
    <w:rsid w:val="00C83A81"/>
    <w:rsid w:val="00C859A1"/>
    <w:rsid w:val="00C86D0B"/>
    <w:rsid w:val="00C87C46"/>
    <w:rsid w:val="00C90EBF"/>
    <w:rsid w:val="00C924CD"/>
    <w:rsid w:val="00C979C5"/>
    <w:rsid w:val="00CA0D6E"/>
    <w:rsid w:val="00CA340D"/>
    <w:rsid w:val="00CA45F8"/>
    <w:rsid w:val="00CA59B9"/>
    <w:rsid w:val="00CB01AA"/>
    <w:rsid w:val="00CB3D01"/>
    <w:rsid w:val="00CB470F"/>
    <w:rsid w:val="00CC0663"/>
    <w:rsid w:val="00CC21DD"/>
    <w:rsid w:val="00CC32BD"/>
    <w:rsid w:val="00CC3656"/>
    <w:rsid w:val="00CC5E35"/>
    <w:rsid w:val="00CC5FC4"/>
    <w:rsid w:val="00CD1665"/>
    <w:rsid w:val="00CD18BC"/>
    <w:rsid w:val="00CD270B"/>
    <w:rsid w:val="00CD2A40"/>
    <w:rsid w:val="00CD4311"/>
    <w:rsid w:val="00CD526E"/>
    <w:rsid w:val="00CD7026"/>
    <w:rsid w:val="00CD7B1D"/>
    <w:rsid w:val="00CE1264"/>
    <w:rsid w:val="00CE17E9"/>
    <w:rsid w:val="00CE6127"/>
    <w:rsid w:val="00CE71E7"/>
    <w:rsid w:val="00CE7570"/>
    <w:rsid w:val="00CF1027"/>
    <w:rsid w:val="00CF3A3D"/>
    <w:rsid w:val="00D01622"/>
    <w:rsid w:val="00D07A62"/>
    <w:rsid w:val="00D10000"/>
    <w:rsid w:val="00D10198"/>
    <w:rsid w:val="00D11872"/>
    <w:rsid w:val="00D12F2B"/>
    <w:rsid w:val="00D15018"/>
    <w:rsid w:val="00D16A19"/>
    <w:rsid w:val="00D21F72"/>
    <w:rsid w:val="00D24EB5"/>
    <w:rsid w:val="00D253AD"/>
    <w:rsid w:val="00D25BC0"/>
    <w:rsid w:val="00D25EA4"/>
    <w:rsid w:val="00D260F1"/>
    <w:rsid w:val="00D27A52"/>
    <w:rsid w:val="00D27F2A"/>
    <w:rsid w:val="00D338E2"/>
    <w:rsid w:val="00D36497"/>
    <w:rsid w:val="00D36F29"/>
    <w:rsid w:val="00D41170"/>
    <w:rsid w:val="00D4377B"/>
    <w:rsid w:val="00D46B36"/>
    <w:rsid w:val="00D5354E"/>
    <w:rsid w:val="00D54A70"/>
    <w:rsid w:val="00D560FD"/>
    <w:rsid w:val="00D56DAE"/>
    <w:rsid w:val="00D5763D"/>
    <w:rsid w:val="00D60805"/>
    <w:rsid w:val="00D6583A"/>
    <w:rsid w:val="00D67C45"/>
    <w:rsid w:val="00D708E3"/>
    <w:rsid w:val="00D739B4"/>
    <w:rsid w:val="00D753BB"/>
    <w:rsid w:val="00D77F1A"/>
    <w:rsid w:val="00D8113F"/>
    <w:rsid w:val="00D8321A"/>
    <w:rsid w:val="00D8427B"/>
    <w:rsid w:val="00D87321"/>
    <w:rsid w:val="00DA1DC4"/>
    <w:rsid w:val="00DA3D24"/>
    <w:rsid w:val="00DA492A"/>
    <w:rsid w:val="00DA585A"/>
    <w:rsid w:val="00DB086F"/>
    <w:rsid w:val="00DB13E0"/>
    <w:rsid w:val="00DB292D"/>
    <w:rsid w:val="00DB2E90"/>
    <w:rsid w:val="00DB4B24"/>
    <w:rsid w:val="00DB5773"/>
    <w:rsid w:val="00DB5CD9"/>
    <w:rsid w:val="00DB6096"/>
    <w:rsid w:val="00DC0290"/>
    <w:rsid w:val="00DC1DC7"/>
    <w:rsid w:val="00DC33B6"/>
    <w:rsid w:val="00DC3DA7"/>
    <w:rsid w:val="00DC7552"/>
    <w:rsid w:val="00DD2767"/>
    <w:rsid w:val="00DD4456"/>
    <w:rsid w:val="00DD7790"/>
    <w:rsid w:val="00DE2379"/>
    <w:rsid w:val="00DE4940"/>
    <w:rsid w:val="00DE5E2E"/>
    <w:rsid w:val="00DE74F7"/>
    <w:rsid w:val="00DF002B"/>
    <w:rsid w:val="00DF58FF"/>
    <w:rsid w:val="00DF69EF"/>
    <w:rsid w:val="00E01087"/>
    <w:rsid w:val="00E01A77"/>
    <w:rsid w:val="00E02B23"/>
    <w:rsid w:val="00E02EFB"/>
    <w:rsid w:val="00E03E04"/>
    <w:rsid w:val="00E06B93"/>
    <w:rsid w:val="00E10C3B"/>
    <w:rsid w:val="00E119AE"/>
    <w:rsid w:val="00E13A0D"/>
    <w:rsid w:val="00E16C98"/>
    <w:rsid w:val="00E25C1B"/>
    <w:rsid w:val="00E30039"/>
    <w:rsid w:val="00E33B53"/>
    <w:rsid w:val="00E346C1"/>
    <w:rsid w:val="00E3631F"/>
    <w:rsid w:val="00E376C2"/>
    <w:rsid w:val="00E37B71"/>
    <w:rsid w:val="00E37DB1"/>
    <w:rsid w:val="00E438FE"/>
    <w:rsid w:val="00E439BD"/>
    <w:rsid w:val="00E46E5E"/>
    <w:rsid w:val="00E47E5F"/>
    <w:rsid w:val="00E50DEC"/>
    <w:rsid w:val="00E55AE6"/>
    <w:rsid w:val="00E5619F"/>
    <w:rsid w:val="00E575EF"/>
    <w:rsid w:val="00E6118F"/>
    <w:rsid w:val="00E61A48"/>
    <w:rsid w:val="00E61B80"/>
    <w:rsid w:val="00E63B43"/>
    <w:rsid w:val="00E6754D"/>
    <w:rsid w:val="00E714EF"/>
    <w:rsid w:val="00E71759"/>
    <w:rsid w:val="00E75227"/>
    <w:rsid w:val="00E76745"/>
    <w:rsid w:val="00E775C6"/>
    <w:rsid w:val="00E81F22"/>
    <w:rsid w:val="00E83BCE"/>
    <w:rsid w:val="00E8457C"/>
    <w:rsid w:val="00E85081"/>
    <w:rsid w:val="00E910E8"/>
    <w:rsid w:val="00E95964"/>
    <w:rsid w:val="00E9723D"/>
    <w:rsid w:val="00EA1603"/>
    <w:rsid w:val="00EA1A0B"/>
    <w:rsid w:val="00EA2FF8"/>
    <w:rsid w:val="00EA32D5"/>
    <w:rsid w:val="00EA32FD"/>
    <w:rsid w:val="00EA478E"/>
    <w:rsid w:val="00EA5EB9"/>
    <w:rsid w:val="00EA5FB0"/>
    <w:rsid w:val="00EB51F3"/>
    <w:rsid w:val="00EB76B7"/>
    <w:rsid w:val="00EC3090"/>
    <w:rsid w:val="00ED0622"/>
    <w:rsid w:val="00ED0763"/>
    <w:rsid w:val="00ED2816"/>
    <w:rsid w:val="00ED296F"/>
    <w:rsid w:val="00ED366D"/>
    <w:rsid w:val="00ED37C1"/>
    <w:rsid w:val="00ED3B1E"/>
    <w:rsid w:val="00EE1906"/>
    <w:rsid w:val="00EE1D33"/>
    <w:rsid w:val="00EE6AE8"/>
    <w:rsid w:val="00EF1494"/>
    <w:rsid w:val="00EF1F4B"/>
    <w:rsid w:val="00EF25CD"/>
    <w:rsid w:val="00EF3F0F"/>
    <w:rsid w:val="00F02DF5"/>
    <w:rsid w:val="00F03063"/>
    <w:rsid w:val="00F035CC"/>
    <w:rsid w:val="00F10000"/>
    <w:rsid w:val="00F11817"/>
    <w:rsid w:val="00F12DB9"/>
    <w:rsid w:val="00F13144"/>
    <w:rsid w:val="00F13780"/>
    <w:rsid w:val="00F159A5"/>
    <w:rsid w:val="00F17E8D"/>
    <w:rsid w:val="00F207D1"/>
    <w:rsid w:val="00F21BC3"/>
    <w:rsid w:val="00F222F6"/>
    <w:rsid w:val="00F2552A"/>
    <w:rsid w:val="00F262D1"/>
    <w:rsid w:val="00F264C3"/>
    <w:rsid w:val="00F33974"/>
    <w:rsid w:val="00F3438A"/>
    <w:rsid w:val="00F35B4D"/>
    <w:rsid w:val="00F35D64"/>
    <w:rsid w:val="00F363D2"/>
    <w:rsid w:val="00F44E4B"/>
    <w:rsid w:val="00F46577"/>
    <w:rsid w:val="00F46999"/>
    <w:rsid w:val="00F5059E"/>
    <w:rsid w:val="00F51578"/>
    <w:rsid w:val="00F54CCB"/>
    <w:rsid w:val="00F55883"/>
    <w:rsid w:val="00F563C7"/>
    <w:rsid w:val="00F56BE3"/>
    <w:rsid w:val="00F5702E"/>
    <w:rsid w:val="00F639C2"/>
    <w:rsid w:val="00F64088"/>
    <w:rsid w:val="00F70BFC"/>
    <w:rsid w:val="00F768AE"/>
    <w:rsid w:val="00F80AD4"/>
    <w:rsid w:val="00F810FC"/>
    <w:rsid w:val="00F811A9"/>
    <w:rsid w:val="00F8684A"/>
    <w:rsid w:val="00F8736C"/>
    <w:rsid w:val="00F92335"/>
    <w:rsid w:val="00F95199"/>
    <w:rsid w:val="00F962CE"/>
    <w:rsid w:val="00F963C0"/>
    <w:rsid w:val="00FA3704"/>
    <w:rsid w:val="00FA4F28"/>
    <w:rsid w:val="00FA6878"/>
    <w:rsid w:val="00FA6B2D"/>
    <w:rsid w:val="00FB44E4"/>
    <w:rsid w:val="00FB4943"/>
    <w:rsid w:val="00FB4E85"/>
    <w:rsid w:val="00FC1006"/>
    <w:rsid w:val="00FC1E95"/>
    <w:rsid w:val="00FC36B7"/>
    <w:rsid w:val="00FC3F60"/>
    <w:rsid w:val="00FC6175"/>
    <w:rsid w:val="00FC6852"/>
    <w:rsid w:val="00FC6EB1"/>
    <w:rsid w:val="00FD0EF4"/>
    <w:rsid w:val="00FD1B91"/>
    <w:rsid w:val="00FD4BF8"/>
    <w:rsid w:val="00FD7E16"/>
    <w:rsid w:val="00FE0C19"/>
    <w:rsid w:val="00FE0D22"/>
    <w:rsid w:val="00FE1D19"/>
    <w:rsid w:val="00FE21E4"/>
    <w:rsid w:val="00FE3CA7"/>
    <w:rsid w:val="00FE4DF8"/>
    <w:rsid w:val="00FE5CA9"/>
    <w:rsid w:val="00FE6FCA"/>
    <w:rsid w:val="00FE7EAC"/>
    <w:rsid w:val="00FF191B"/>
    <w:rsid w:val="00FF228D"/>
    <w:rsid w:val="00FF2D3E"/>
    <w:rsid w:val="00FF32B1"/>
    <w:rsid w:val="00FF53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1A"/>
  </w:style>
  <w:style w:type="paragraph" w:styleId="Heading1">
    <w:name w:val="heading 1"/>
    <w:basedOn w:val="Normal"/>
    <w:next w:val="Normal"/>
    <w:link w:val="Heading1Char"/>
    <w:uiPriority w:val="9"/>
    <w:qFormat/>
    <w:rsid w:val="004771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792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de-DE" w:eastAsia="zh-CN"/>
    </w:rPr>
  </w:style>
  <w:style w:type="paragraph" w:styleId="Heading3">
    <w:name w:val="heading 3"/>
    <w:basedOn w:val="Normal"/>
    <w:link w:val="Heading3Char"/>
    <w:uiPriority w:val="9"/>
    <w:qFormat/>
    <w:rsid w:val="00DF69EF"/>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EA4"/>
    <w:rPr>
      <w:color w:val="0563C1" w:themeColor="hyperlink"/>
      <w:u w:val="single"/>
    </w:rPr>
  </w:style>
  <w:style w:type="character" w:customStyle="1" w:styleId="Heading3Char">
    <w:name w:val="Heading 3 Char"/>
    <w:basedOn w:val="DefaultParagraphFont"/>
    <w:link w:val="Heading3"/>
    <w:uiPriority w:val="9"/>
    <w:rsid w:val="00DF69EF"/>
    <w:rPr>
      <w:rFonts w:ascii="Times New Roman" w:eastAsia="Times New Roman" w:hAnsi="Times New Roman" w:cs="Times New Roman"/>
      <w:b/>
      <w:bCs/>
      <w:sz w:val="27"/>
      <w:szCs w:val="27"/>
      <w:lang w:eastAsia="nb-NO"/>
    </w:rPr>
  </w:style>
  <w:style w:type="paragraph" w:styleId="NormalWeb">
    <w:name w:val="Normal (Web)"/>
    <w:basedOn w:val="Normal"/>
    <w:uiPriority w:val="99"/>
    <w:unhideWhenUsed/>
    <w:rsid w:val="00DF69E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ollowedHyperlink">
    <w:name w:val="FollowedHyperlink"/>
    <w:basedOn w:val="DefaultParagraphFont"/>
    <w:uiPriority w:val="99"/>
    <w:semiHidden/>
    <w:unhideWhenUsed/>
    <w:rsid w:val="008911D4"/>
    <w:rPr>
      <w:color w:val="954F72" w:themeColor="followedHyperlink"/>
      <w:u w:val="single"/>
    </w:rPr>
  </w:style>
  <w:style w:type="character" w:styleId="CommentReference">
    <w:name w:val="annotation reference"/>
    <w:basedOn w:val="DefaultParagraphFont"/>
    <w:uiPriority w:val="99"/>
    <w:semiHidden/>
    <w:unhideWhenUsed/>
    <w:rsid w:val="006F1384"/>
    <w:rPr>
      <w:sz w:val="16"/>
      <w:szCs w:val="16"/>
    </w:rPr>
  </w:style>
  <w:style w:type="paragraph" w:styleId="CommentText">
    <w:name w:val="annotation text"/>
    <w:basedOn w:val="Normal"/>
    <w:link w:val="CommentTextChar"/>
    <w:uiPriority w:val="99"/>
    <w:semiHidden/>
    <w:unhideWhenUsed/>
    <w:rsid w:val="006F1384"/>
    <w:pPr>
      <w:spacing w:line="240" w:lineRule="auto"/>
    </w:pPr>
    <w:rPr>
      <w:sz w:val="20"/>
      <w:szCs w:val="20"/>
    </w:rPr>
  </w:style>
  <w:style w:type="character" w:customStyle="1" w:styleId="CommentTextChar">
    <w:name w:val="Comment Text Char"/>
    <w:basedOn w:val="DefaultParagraphFont"/>
    <w:link w:val="CommentText"/>
    <w:uiPriority w:val="99"/>
    <w:semiHidden/>
    <w:rsid w:val="006F1384"/>
    <w:rPr>
      <w:sz w:val="20"/>
      <w:szCs w:val="20"/>
    </w:rPr>
  </w:style>
  <w:style w:type="paragraph" w:styleId="CommentSubject">
    <w:name w:val="annotation subject"/>
    <w:basedOn w:val="CommentText"/>
    <w:next w:val="CommentText"/>
    <w:link w:val="CommentSubjectChar"/>
    <w:uiPriority w:val="99"/>
    <w:semiHidden/>
    <w:unhideWhenUsed/>
    <w:rsid w:val="006F1384"/>
    <w:rPr>
      <w:b/>
      <w:bCs/>
    </w:rPr>
  </w:style>
  <w:style w:type="character" w:customStyle="1" w:styleId="CommentSubjectChar">
    <w:name w:val="Comment Subject Char"/>
    <w:basedOn w:val="CommentTextChar"/>
    <w:link w:val="CommentSubject"/>
    <w:uiPriority w:val="99"/>
    <w:semiHidden/>
    <w:rsid w:val="006F1384"/>
    <w:rPr>
      <w:b/>
      <w:bCs/>
      <w:sz w:val="20"/>
      <w:szCs w:val="20"/>
    </w:rPr>
  </w:style>
  <w:style w:type="paragraph" w:styleId="BalloonText">
    <w:name w:val="Balloon Text"/>
    <w:basedOn w:val="Normal"/>
    <w:link w:val="BalloonTextChar"/>
    <w:uiPriority w:val="99"/>
    <w:semiHidden/>
    <w:unhideWhenUsed/>
    <w:rsid w:val="00673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E1"/>
    <w:rPr>
      <w:rFonts w:ascii="Segoe UI" w:hAnsi="Segoe UI" w:cs="Segoe UI"/>
      <w:sz w:val="18"/>
      <w:szCs w:val="18"/>
    </w:rPr>
  </w:style>
  <w:style w:type="table" w:styleId="TableGrid">
    <w:name w:val="Table Grid"/>
    <w:basedOn w:val="TableNormal"/>
    <w:uiPriority w:val="39"/>
    <w:rsid w:val="00600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atkaisematonmaininta1">
    <w:name w:val="Ratkaisematon maininta1"/>
    <w:basedOn w:val="DefaultParagraphFont"/>
    <w:uiPriority w:val="99"/>
    <w:semiHidden/>
    <w:unhideWhenUsed/>
    <w:rsid w:val="0043273E"/>
    <w:rPr>
      <w:color w:val="605E5C"/>
      <w:shd w:val="clear" w:color="auto" w:fill="E1DFDD"/>
    </w:rPr>
  </w:style>
  <w:style w:type="paragraph" w:styleId="Header">
    <w:name w:val="header"/>
    <w:basedOn w:val="Normal"/>
    <w:link w:val="HeaderChar"/>
    <w:uiPriority w:val="99"/>
    <w:unhideWhenUsed/>
    <w:rsid w:val="00BC3B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3B17"/>
  </w:style>
  <w:style w:type="paragraph" w:styleId="Footer">
    <w:name w:val="footer"/>
    <w:basedOn w:val="Normal"/>
    <w:link w:val="FooterChar"/>
    <w:uiPriority w:val="99"/>
    <w:unhideWhenUsed/>
    <w:rsid w:val="00BC3B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3B17"/>
  </w:style>
  <w:style w:type="paragraph" w:styleId="ListParagraph">
    <w:name w:val="List Paragraph"/>
    <w:basedOn w:val="Normal"/>
    <w:uiPriority w:val="34"/>
    <w:qFormat/>
    <w:rsid w:val="003A3E4E"/>
    <w:pPr>
      <w:ind w:left="720"/>
      <w:contextualSpacing/>
    </w:pPr>
  </w:style>
  <w:style w:type="paragraph" w:styleId="Revision">
    <w:name w:val="Revision"/>
    <w:hidden/>
    <w:uiPriority w:val="99"/>
    <w:semiHidden/>
    <w:rsid w:val="00C20ECB"/>
    <w:pPr>
      <w:spacing w:after="0" w:line="240" w:lineRule="auto"/>
    </w:pPr>
  </w:style>
  <w:style w:type="character" w:customStyle="1" w:styleId="apple-converted-space">
    <w:name w:val="apple-converted-space"/>
    <w:basedOn w:val="DefaultParagraphFont"/>
    <w:rsid w:val="00B1423A"/>
  </w:style>
  <w:style w:type="character" w:customStyle="1" w:styleId="Heading1Char">
    <w:name w:val="Heading 1 Char"/>
    <w:basedOn w:val="DefaultParagraphFont"/>
    <w:link w:val="Heading1"/>
    <w:uiPriority w:val="9"/>
    <w:rsid w:val="00477111"/>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unhideWhenUsed/>
    <w:rsid w:val="0091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rsid w:val="00910690"/>
    <w:rPr>
      <w:rFonts w:ascii="Courier New" w:eastAsia="Times New Roman" w:hAnsi="Courier New" w:cs="Courier New"/>
      <w:sz w:val="20"/>
      <w:szCs w:val="20"/>
      <w:lang w:eastAsia="nb-NO"/>
    </w:rPr>
  </w:style>
  <w:style w:type="character" w:customStyle="1" w:styleId="Heading2Char">
    <w:name w:val="Heading 2 Char"/>
    <w:basedOn w:val="DefaultParagraphFont"/>
    <w:link w:val="Heading2"/>
    <w:uiPriority w:val="9"/>
    <w:rsid w:val="001E7929"/>
    <w:rPr>
      <w:rFonts w:asciiTheme="majorHAnsi" w:eastAsiaTheme="majorEastAsia" w:hAnsiTheme="majorHAnsi" w:cstheme="majorBidi"/>
      <w:color w:val="2E74B5" w:themeColor="accent1" w:themeShade="BF"/>
      <w:sz w:val="26"/>
      <w:szCs w:val="26"/>
      <w:lang w:val="de-DE" w:eastAsia="zh-CN"/>
    </w:rPr>
  </w:style>
  <w:style w:type="paragraph" w:styleId="Bibliography">
    <w:name w:val="Bibliography"/>
    <w:basedOn w:val="Normal"/>
    <w:next w:val="Normal"/>
    <w:uiPriority w:val="37"/>
    <w:unhideWhenUsed/>
    <w:rsid w:val="001E7929"/>
    <w:pPr>
      <w:spacing w:after="0" w:line="240" w:lineRule="auto"/>
    </w:pPr>
    <w:rPr>
      <w:rFonts w:eastAsiaTheme="minorEastAsia"/>
      <w:sz w:val="24"/>
      <w:szCs w:val="24"/>
      <w:lang w:val="de-DE" w:eastAsia="zh-CN"/>
    </w:rPr>
  </w:style>
  <w:style w:type="paragraph" w:styleId="BodyText">
    <w:name w:val="Body Text"/>
    <w:basedOn w:val="Normal"/>
    <w:link w:val="BodyTextChar"/>
    <w:uiPriority w:val="99"/>
    <w:rsid w:val="00976574"/>
    <w:pPr>
      <w:spacing w:after="0" w:line="240" w:lineRule="auto"/>
    </w:pPr>
    <w:rPr>
      <w:rFonts w:ascii="Times New Roman" w:eastAsiaTheme="minorEastAsia" w:hAnsi="Times New Roman" w:cs="Times New Roman"/>
      <w:sz w:val="20"/>
      <w:szCs w:val="20"/>
      <w:lang w:val="en-GB" w:eastAsia="sv-SE"/>
    </w:rPr>
  </w:style>
  <w:style w:type="character" w:customStyle="1" w:styleId="BodyTextChar">
    <w:name w:val="Body Text Char"/>
    <w:basedOn w:val="DefaultParagraphFont"/>
    <w:link w:val="BodyText"/>
    <w:uiPriority w:val="99"/>
    <w:rsid w:val="00976574"/>
    <w:rPr>
      <w:rFonts w:ascii="Times New Roman" w:eastAsiaTheme="minorEastAsia" w:hAnsi="Times New Roman" w:cs="Times New Roman"/>
      <w:sz w:val="20"/>
      <w:szCs w:val="20"/>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1A"/>
  </w:style>
  <w:style w:type="paragraph" w:styleId="Heading1">
    <w:name w:val="heading 1"/>
    <w:basedOn w:val="Normal"/>
    <w:next w:val="Normal"/>
    <w:link w:val="Heading1Char"/>
    <w:uiPriority w:val="9"/>
    <w:qFormat/>
    <w:rsid w:val="004771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792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de-DE" w:eastAsia="zh-CN"/>
    </w:rPr>
  </w:style>
  <w:style w:type="paragraph" w:styleId="Heading3">
    <w:name w:val="heading 3"/>
    <w:basedOn w:val="Normal"/>
    <w:link w:val="Heading3Char"/>
    <w:uiPriority w:val="9"/>
    <w:qFormat/>
    <w:rsid w:val="00DF69EF"/>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EA4"/>
    <w:rPr>
      <w:color w:val="0563C1" w:themeColor="hyperlink"/>
      <w:u w:val="single"/>
    </w:rPr>
  </w:style>
  <w:style w:type="character" w:customStyle="1" w:styleId="Heading3Char">
    <w:name w:val="Heading 3 Char"/>
    <w:basedOn w:val="DefaultParagraphFont"/>
    <w:link w:val="Heading3"/>
    <w:uiPriority w:val="9"/>
    <w:rsid w:val="00DF69EF"/>
    <w:rPr>
      <w:rFonts w:ascii="Times New Roman" w:eastAsia="Times New Roman" w:hAnsi="Times New Roman" w:cs="Times New Roman"/>
      <w:b/>
      <w:bCs/>
      <w:sz w:val="27"/>
      <w:szCs w:val="27"/>
      <w:lang w:eastAsia="nb-NO"/>
    </w:rPr>
  </w:style>
  <w:style w:type="paragraph" w:styleId="NormalWeb">
    <w:name w:val="Normal (Web)"/>
    <w:basedOn w:val="Normal"/>
    <w:uiPriority w:val="99"/>
    <w:unhideWhenUsed/>
    <w:rsid w:val="00DF69E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ollowedHyperlink">
    <w:name w:val="FollowedHyperlink"/>
    <w:basedOn w:val="DefaultParagraphFont"/>
    <w:uiPriority w:val="99"/>
    <w:semiHidden/>
    <w:unhideWhenUsed/>
    <w:rsid w:val="008911D4"/>
    <w:rPr>
      <w:color w:val="954F72" w:themeColor="followedHyperlink"/>
      <w:u w:val="single"/>
    </w:rPr>
  </w:style>
  <w:style w:type="character" w:styleId="CommentReference">
    <w:name w:val="annotation reference"/>
    <w:basedOn w:val="DefaultParagraphFont"/>
    <w:uiPriority w:val="99"/>
    <w:semiHidden/>
    <w:unhideWhenUsed/>
    <w:rsid w:val="006F1384"/>
    <w:rPr>
      <w:sz w:val="16"/>
      <w:szCs w:val="16"/>
    </w:rPr>
  </w:style>
  <w:style w:type="paragraph" w:styleId="CommentText">
    <w:name w:val="annotation text"/>
    <w:basedOn w:val="Normal"/>
    <w:link w:val="CommentTextChar"/>
    <w:uiPriority w:val="99"/>
    <w:semiHidden/>
    <w:unhideWhenUsed/>
    <w:rsid w:val="006F1384"/>
    <w:pPr>
      <w:spacing w:line="240" w:lineRule="auto"/>
    </w:pPr>
    <w:rPr>
      <w:sz w:val="20"/>
      <w:szCs w:val="20"/>
    </w:rPr>
  </w:style>
  <w:style w:type="character" w:customStyle="1" w:styleId="CommentTextChar">
    <w:name w:val="Comment Text Char"/>
    <w:basedOn w:val="DefaultParagraphFont"/>
    <w:link w:val="CommentText"/>
    <w:uiPriority w:val="99"/>
    <w:semiHidden/>
    <w:rsid w:val="006F1384"/>
    <w:rPr>
      <w:sz w:val="20"/>
      <w:szCs w:val="20"/>
    </w:rPr>
  </w:style>
  <w:style w:type="paragraph" w:styleId="CommentSubject">
    <w:name w:val="annotation subject"/>
    <w:basedOn w:val="CommentText"/>
    <w:next w:val="CommentText"/>
    <w:link w:val="CommentSubjectChar"/>
    <w:uiPriority w:val="99"/>
    <w:semiHidden/>
    <w:unhideWhenUsed/>
    <w:rsid w:val="006F1384"/>
    <w:rPr>
      <w:b/>
      <w:bCs/>
    </w:rPr>
  </w:style>
  <w:style w:type="character" w:customStyle="1" w:styleId="CommentSubjectChar">
    <w:name w:val="Comment Subject Char"/>
    <w:basedOn w:val="CommentTextChar"/>
    <w:link w:val="CommentSubject"/>
    <w:uiPriority w:val="99"/>
    <w:semiHidden/>
    <w:rsid w:val="006F1384"/>
    <w:rPr>
      <w:b/>
      <w:bCs/>
      <w:sz w:val="20"/>
      <w:szCs w:val="20"/>
    </w:rPr>
  </w:style>
  <w:style w:type="paragraph" w:styleId="BalloonText">
    <w:name w:val="Balloon Text"/>
    <w:basedOn w:val="Normal"/>
    <w:link w:val="BalloonTextChar"/>
    <w:uiPriority w:val="99"/>
    <w:semiHidden/>
    <w:unhideWhenUsed/>
    <w:rsid w:val="00673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E1"/>
    <w:rPr>
      <w:rFonts w:ascii="Segoe UI" w:hAnsi="Segoe UI" w:cs="Segoe UI"/>
      <w:sz w:val="18"/>
      <w:szCs w:val="18"/>
    </w:rPr>
  </w:style>
  <w:style w:type="table" w:styleId="TableGrid">
    <w:name w:val="Table Grid"/>
    <w:basedOn w:val="TableNormal"/>
    <w:uiPriority w:val="39"/>
    <w:rsid w:val="00600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atkaisematonmaininta1">
    <w:name w:val="Ratkaisematon maininta1"/>
    <w:basedOn w:val="DefaultParagraphFont"/>
    <w:uiPriority w:val="99"/>
    <w:semiHidden/>
    <w:unhideWhenUsed/>
    <w:rsid w:val="0043273E"/>
    <w:rPr>
      <w:color w:val="605E5C"/>
      <w:shd w:val="clear" w:color="auto" w:fill="E1DFDD"/>
    </w:rPr>
  </w:style>
  <w:style w:type="paragraph" w:styleId="Header">
    <w:name w:val="header"/>
    <w:basedOn w:val="Normal"/>
    <w:link w:val="HeaderChar"/>
    <w:uiPriority w:val="99"/>
    <w:unhideWhenUsed/>
    <w:rsid w:val="00BC3B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3B17"/>
  </w:style>
  <w:style w:type="paragraph" w:styleId="Footer">
    <w:name w:val="footer"/>
    <w:basedOn w:val="Normal"/>
    <w:link w:val="FooterChar"/>
    <w:uiPriority w:val="99"/>
    <w:unhideWhenUsed/>
    <w:rsid w:val="00BC3B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3B17"/>
  </w:style>
  <w:style w:type="paragraph" w:styleId="ListParagraph">
    <w:name w:val="List Paragraph"/>
    <w:basedOn w:val="Normal"/>
    <w:uiPriority w:val="34"/>
    <w:qFormat/>
    <w:rsid w:val="003A3E4E"/>
    <w:pPr>
      <w:ind w:left="720"/>
      <w:contextualSpacing/>
    </w:pPr>
  </w:style>
  <w:style w:type="paragraph" w:styleId="Revision">
    <w:name w:val="Revision"/>
    <w:hidden/>
    <w:uiPriority w:val="99"/>
    <w:semiHidden/>
    <w:rsid w:val="00C20ECB"/>
    <w:pPr>
      <w:spacing w:after="0" w:line="240" w:lineRule="auto"/>
    </w:pPr>
  </w:style>
  <w:style w:type="character" w:customStyle="1" w:styleId="apple-converted-space">
    <w:name w:val="apple-converted-space"/>
    <w:basedOn w:val="DefaultParagraphFont"/>
    <w:rsid w:val="00B1423A"/>
  </w:style>
  <w:style w:type="character" w:customStyle="1" w:styleId="Heading1Char">
    <w:name w:val="Heading 1 Char"/>
    <w:basedOn w:val="DefaultParagraphFont"/>
    <w:link w:val="Heading1"/>
    <w:uiPriority w:val="9"/>
    <w:rsid w:val="00477111"/>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unhideWhenUsed/>
    <w:rsid w:val="0091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rsid w:val="00910690"/>
    <w:rPr>
      <w:rFonts w:ascii="Courier New" w:eastAsia="Times New Roman" w:hAnsi="Courier New" w:cs="Courier New"/>
      <w:sz w:val="20"/>
      <w:szCs w:val="20"/>
      <w:lang w:eastAsia="nb-NO"/>
    </w:rPr>
  </w:style>
  <w:style w:type="character" w:customStyle="1" w:styleId="Heading2Char">
    <w:name w:val="Heading 2 Char"/>
    <w:basedOn w:val="DefaultParagraphFont"/>
    <w:link w:val="Heading2"/>
    <w:uiPriority w:val="9"/>
    <w:rsid w:val="001E7929"/>
    <w:rPr>
      <w:rFonts w:asciiTheme="majorHAnsi" w:eastAsiaTheme="majorEastAsia" w:hAnsiTheme="majorHAnsi" w:cstheme="majorBidi"/>
      <w:color w:val="2E74B5" w:themeColor="accent1" w:themeShade="BF"/>
      <w:sz w:val="26"/>
      <w:szCs w:val="26"/>
      <w:lang w:val="de-DE" w:eastAsia="zh-CN"/>
    </w:rPr>
  </w:style>
  <w:style w:type="paragraph" w:styleId="Bibliography">
    <w:name w:val="Bibliography"/>
    <w:basedOn w:val="Normal"/>
    <w:next w:val="Normal"/>
    <w:uiPriority w:val="37"/>
    <w:unhideWhenUsed/>
    <w:rsid w:val="001E7929"/>
    <w:pPr>
      <w:spacing w:after="0" w:line="240" w:lineRule="auto"/>
    </w:pPr>
    <w:rPr>
      <w:rFonts w:eastAsiaTheme="minorEastAsia"/>
      <w:sz w:val="24"/>
      <w:szCs w:val="24"/>
      <w:lang w:val="de-DE" w:eastAsia="zh-CN"/>
    </w:rPr>
  </w:style>
  <w:style w:type="paragraph" w:styleId="BodyText">
    <w:name w:val="Body Text"/>
    <w:basedOn w:val="Normal"/>
    <w:link w:val="BodyTextChar"/>
    <w:uiPriority w:val="99"/>
    <w:rsid w:val="00976574"/>
    <w:pPr>
      <w:spacing w:after="0" w:line="240" w:lineRule="auto"/>
    </w:pPr>
    <w:rPr>
      <w:rFonts w:ascii="Times New Roman" w:eastAsiaTheme="minorEastAsia" w:hAnsi="Times New Roman" w:cs="Times New Roman"/>
      <w:sz w:val="20"/>
      <w:szCs w:val="20"/>
      <w:lang w:val="en-GB" w:eastAsia="sv-SE"/>
    </w:rPr>
  </w:style>
  <w:style w:type="character" w:customStyle="1" w:styleId="BodyTextChar">
    <w:name w:val="Body Text Char"/>
    <w:basedOn w:val="DefaultParagraphFont"/>
    <w:link w:val="BodyText"/>
    <w:uiPriority w:val="99"/>
    <w:rsid w:val="00976574"/>
    <w:rPr>
      <w:rFonts w:ascii="Times New Roman" w:eastAsiaTheme="minorEastAsia" w:hAnsi="Times New Roman" w:cs="Times New Roman"/>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911">
      <w:bodyDiv w:val="1"/>
      <w:marLeft w:val="0"/>
      <w:marRight w:val="0"/>
      <w:marTop w:val="0"/>
      <w:marBottom w:val="0"/>
      <w:divBdr>
        <w:top w:val="none" w:sz="0" w:space="0" w:color="auto"/>
        <w:left w:val="none" w:sz="0" w:space="0" w:color="auto"/>
        <w:bottom w:val="none" w:sz="0" w:space="0" w:color="auto"/>
        <w:right w:val="none" w:sz="0" w:space="0" w:color="auto"/>
      </w:divBdr>
    </w:div>
    <w:div w:id="3630393">
      <w:bodyDiv w:val="1"/>
      <w:marLeft w:val="0"/>
      <w:marRight w:val="0"/>
      <w:marTop w:val="0"/>
      <w:marBottom w:val="0"/>
      <w:divBdr>
        <w:top w:val="none" w:sz="0" w:space="0" w:color="auto"/>
        <w:left w:val="none" w:sz="0" w:space="0" w:color="auto"/>
        <w:bottom w:val="none" w:sz="0" w:space="0" w:color="auto"/>
        <w:right w:val="none" w:sz="0" w:space="0" w:color="auto"/>
      </w:divBdr>
    </w:div>
    <w:div w:id="16541322">
      <w:bodyDiv w:val="1"/>
      <w:marLeft w:val="0"/>
      <w:marRight w:val="0"/>
      <w:marTop w:val="0"/>
      <w:marBottom w:val="0"/>
      <w:divBdr>
        <w:top w:val="none" w:sz="0" w:space="0" w:color="auto"/>
        <w:left w:val="none" w:sz="0" w:space="0" w:color="auto"/>
        <w:bottom w:val="none" w:sz="0" w:space="0" w:color="auto"/>
        <w:right w:val="none" w:sz="0" w:space="0" w:color="auto"/>
      </w:divBdr>
    </w:div>
    <w:div w:id="24986140">
      <w:bodyDiv w:val="1"/>
      <w:marLeft w:val="0"/>
      <w:marRight w:val="0"/>
      <w:marTop w:val="0"/>
      <w:marBottom w:val="0"/>
      <w:divBdr>
        <w:top w:val="none" w:sz="0" w:space="0" w:color="auto"/>
        <w:left w:val="none" w:sz="0" w:space="0" w:color="auto"/>
        <w:bottom w:val="none" w:sz="0" w:space="0" w:color="auto"/>
        <w:right w:val="none" w:sz="0" w:space="0" w:color="auto"/>
      </w:divBdr>
    </w:div>
    <w:div w:id="31923688">
      <w:bodyDiv w:val="1"/>
      <w:marLeft w:val="0"/>
      <w:marRight w:val="0"/>
      <w:marTop w:val="0"/>
      <w:marBottom w:val="0"/>
      <w:divBdr>
        <w:top w:val="none" w:sz="0" w:space="0" w:color="auto"/>
        <w:left w:val="none" w:sz="0" w:space="0" w:color="auto"/>
        <w:bottom w:val="none" w:sz="0" w:space="0" w:color="auto"/>
        <w:right w:val="none" w:sz="0" w:space="0" w:color="auto"/>
      </w:divBdr>
    </w:div>
    <w:div w:id="39987930">
      <w:bodyDiv w:val="1"/>
      <w:marLeft w:val="0"/>
      <w:marRight w:val="0"/>
      <w:marTop w:val="0"/>
      <w:marBottom w:val="0"/>
      <w:divBdr>
        <w:top w:val="none" w:sz="0" w:space="0" w:color="auto"/>
        <w:left w:val="none" w:sz="0" w:space="0" w:color="auto"/>
        <w:bottom w:val="none" w:sz="0" w:space="0" w:color="auto"/>
        <w:right w:val="none" w:sz="0" w:space="0" w:color="auto"/>
      </w:divBdr>
    </w:div>
    <w:div w:id="51126730">
      <w:bodyDiv w:val="1"/>
      <w:marLeft w:val="0"/>
      <w:marRight w:val="0"/>
      <w:marTop w:val="0"/>
      <w:marBottom w:val="0"/>
      <w:divBdr>
        <w:top w:val="none" w:sz="0" w:space="0" w:color="auto"/>
        <w:left w:val="none" w:sz="0" w:space="0" w:color="auto"/>
        <w:bottom w:val="none" w:sz="0" w:space="0" w:color="auto"/>
        <w:right w:val="none" w:sz="0" w:space="0" w:color="auto"/>
      </w:divBdr>
    </w:div>
    <w:div w:id="54551886">
      <w:bodyDiv w:val="1"/>
      <w:marLeft w:val="0"/>
      <w:marRight w:val="0"/>
      <w:marTop w:val="0"/>
      <w:marBottom w:val="0"/>
      <w:divBdr>
        <w:top w:val="none" w:sz="0" w:space="0" w:color="auto"/>
        <w:left w:val="none" w:sz="0" w:space="0" w:color="auto"/>
        <w:bottom w:val="none" w:sz="0" w:space="0" w:color="auto"/>
        <w:right w:val="none" w:sz="0" w:space="0" w:color="auto"/>
      </w:divBdr>
    </w:div>
    <w:div w:id="56317742">
      <w:bodyDiv w:val="1"/>
      <w:marLeft w:val="0"/>
      <w:marRight w:val="0"/>
      <w:marTop w:val="0"/>
      <w:marBottom w:val="0"/>
      <w:divBdr>
        <w:top w:val="none" w:sz="0" w:space="0" w:color="auto"/>
        <w:left w:val="none" w:sz="0" w:space="0" w:color="auto"/>
        <w:bottom w:val="none" w:sz="0" w:space="0" w:color="auto"/>
        <w:right w:val="none" w:sz="0" w:space="0" w:color="auto"/>
      </w:divBdr>
    </w:div>
    <w:div w:id="58286774">
      <w:bodyDiv w:val="1"/>
      <w:marLeft w:val="0"/>
      <w:marRight w:val="0"/>
      <w:marTop w:val="0"/>
      <w:marBottom w:val="0"/>
      <w:divBdr>
        <w:top w:val="none" w:sz="0" w:space="0" w:color="auto"/>
        <w:left w:val="none" w:sz="0" w:space="0" w:color="auto"/>
        <w:bottom w:val="none" w:sz="0" w:space="0" w:color="auto"/>
        <w:right w:val="none" w:sz="0" w:space="0" w:color="auto"/>
      </w:divBdr>
    </w:div>
    <w:div w:id="64031070">
      <w:bodyDiv w:val="1"/>
      <w:marLeft w:val="0"/>
      <w:marRight w:val="0"/>
      <w:marTop w:val="0"/>
      <w:marBottom w:val="0"/>
      <w:divBdr>
        <w:top w:val="none" w:sz="0" w:space="0" w:color="auto"/>
        <w:left w:val="none" w:sz="0" w:space="0" w:color="auto"/>
        <w:bottom w:val="none" w:sz="0" w:space="0" w:color="auto"/>
        <w:right w:val="none" w:sz="0" w:space="0" w:color="auto"/>
      </w:divBdr>
    </w:div>
    <w:div w:id="71854158">
      <w:bodyDiv w:val="1"/>
      <w:marLeft w:val="0"/>
      <w:marRight w:val="0"/>
      <w:marTop w:val="0"/>
      <w:marBottom w:val="0"/>
      <w:divBdr>
        <w:top w:val="none" w:sz="0" w:space="0" w:color="auto"/>
        <w:left w:val="none" w:sz="0" w:space="0" w:color="auto"/>
        <w:bottom w:val="none" w:sz="0" w:space="0" w:color="auto"/>
        <w:right w:val="none" w:sz="0" w:space="0" w:color="auto"/>
      </w:divBdr>
    </w:div>
    <w:div w:id="90593821">
      <w:bodyDiv w:val="1"/>
      <w:marLeft w:val="0"/>
      <w:marRight w:val="0"/>
      <w:marTop w:val="0"/>
      <w:marBottom w:val="0"/>
      <w:divBdr>
        <w:top w:val="none" w:sz="0" w:space="0" w:color="auto"/>
        <w:left w:val="none" w:sz="0" w:space="0" w:color="auto"/>
        <w:bottom w:val="none" w:sz="0" w:space="0" w:color="auto"/>
        <w:right w:val="none" w:sz="0" w:space="0" w:color="auto"/>
      </w:divBdr>
    </w:div>
    <w:div w:id="95757854">
      <w:bodyDiv w:val="1"/>
      <w:marLeft w:val="0"/>
      <w:marRight w:val="0"/>
      <w:marTop w:val="0"/>
      <w:marBottom w:val="0"/>
      <w:divBdr>
        <w:top w:val="none" w:sz="0" w:space="0" w:color="auto"/>
        <w:left w:val="none" w:sz="0" w:space="0" w:color="auto"/>
        <w:bottom w:val="none" w:sz="0" w:space="0" w:color="auto"/>
        <w:right w:val="none" w:sz="0" w:space="0" w:color="auto"/>
      </w:divBdr>
    </w:div>
    <w:div w:id="100224156">
      <w:bodyDiv w:val="1"/>
      <w:marLeft w:val="0"/>
      <w:marRight w:val="0"/>
      <w:marTop w:val="0"/>
      <w:marBottom w:val="0"/>
      <w:divBdr>
        <w:top w:val="none" w:sz="0" w:space="0" w:color="auto"/>
        <w:left w:val="none" w:sz="0" w:space="0" w:color="auto"/>
        <w:bottom w:val="none" w:sz="0" w:space="0" w:color="auto"/>
        <w:right w:val="none" w:sz="0" w:space="0" w:color="auto"/>
      </w:divBdr>
    </w:div>
    <w:div w:id="103615128">
      <w:bodyDiv w:val="1"/>
      <w:marLeft w:val="0"/>
      <w:marRight w:val="0"/>
      <w:marTop w:val="0"/>
      <w:marBottom w:val="0"/>
      <w:divBdr>
        <w:top w:val="none" w:sz="0" w:space="0" w:color="auto"/>
        <w:left w:val="none" w:sz="0" w:space="0" w:color="auto"/>
        <w:bottom w:val="none" w:sz="0" w:space="0" w:color="auto"/>
        <w:right w:val="none" w:sz="0" w:space="0" w:color="auto"/>
      </w:divBdr>
    </w:div>
    <w:div w:id="128717699">
      <w:bodyDiv w:val="1"/>
      <w:marLeft w:val="0"/>
      <w:marRight w:val="0"/>
      <w:marTop w:val="0"/>
      <w:marBottom w:val="0"/>
      <w:divBdr>
        <w:top w:val="none" w:sz="0" w:space="0" w:color="auto"/>
        <w:left w:val="none" w:sz="0" w:space="0" w:color="auto"/>
        <w:bottom w:val="none" w:sz="0" w:space="0" w:color="auto"/>
        <w:right w:val="none" w:sz="0" w:space="0" w:color="auto"/>
      </w:divBdr>
    </w:div>
    <w:div w:id="135949303">
      <w:bodyDiv w:val="1"/>
      <w:marLeft w:val="0"/>
      <w:marRight w:val="0"/>
      <w:marTop w:val="0"/>
      <w:marBottom w:val="0"/>
      <w:divBdr>
        <w:top w:val="none" w:sz="0" w:space="0" w:color="auto"/>
        <w:left w:val="none" w:sz="0" w:space="0" w:color="auto"/>
        <w:bottom w:val="none" w:sz="0" w:space="0" w:color="auto"/>
        <w:right w:val="none" w:sz="0" w:space="0" w:color="auto"/>
      </w:divBdr>
    </w:div>
    <w:div w:id="141387231">
      <w:bodyDiv w:val="1"/>
      <w:marLeft w:val="0"/>
      <w:marRight w:val="0"/>
      <w:marTop w:val="0"/>
      <w:marBottom w:val="0"/>
      <w:divBdr>
        <w:top w:val="none" w:sz="0" w:space="0" w:color="auto"/>
        <w:left w:val="none" w:sz="0" w:space="0" w:color="auto"/>
        <w:bottom w:val="none" w:sz="0" w:space="0" w:color="auto"/>
        <w:right w:val="none" w:sz="0" w:space="0" w:color="auto"/>
      </w:divBdr>
    </w:div>
    <w:div w:id="142546462">
      <w:bodyDiv w:val="1"/>
      <w:marLeft w:val="0"/>
      <w:marRight w:val="0"/>
      <w:marTop w:val="0"/>
      <w:marBottom w:val="0"/>
      <w:divBdr>
        <w:top w:val="none" w:sz="0" w:space="0" w:color="auto"/>
        <w:left w:val="none" w:sz="0" w:space="0" w:color="auto"/>
        <w:bottom w:val="none" w:sz="0" w:space="0" w:color="auto"/>
        <w:right w:val="none" w:sz="0" w:space="0" w:color="auto"/>
      </w:divBdr>
    </w:div>
    <w:div w:id="170295215">
      <w:bodyDiv w:val="1"/>
      <w:marLeft w:val="0"/>
      <w:marRight w:val="0"/>
      <w:marTop w:val="0"/>
      <w:marBottom w:val="0"/>
      <w:divBdr>
        <w:top w:val="none" w:sz="0" w:space="0" w:color="auto"/>
        <w:left w:val="none" w:sz="0" w:space="0" w:color="auto"/>
        <w:bottom w:val="none" w:sz="0" w:space="0" w:color="auto"/>
        <w:right w:val="none" w:sz="0" w:space="0" w:color="auto"/>
      </w:divBdr>
    </w:div>
    <w:div w:id="174542842">
      <w:bodyDiv w:val="1"/>
      <w:marLeft w:val="0"/>
      <w:marRight w:val="0"/>
      <w:marTop w:val="0"/>
      <w:marBottom w:val="0"/>
      <w:divBdr>
        <w:top w:val="none" w:sz="0" w:space="0" w:color="auto"/>
        <w:left w:val="none" w:sz="0" w:space="0" w:color="auto"/>
        <w:bottom w:val="none" w:sz="0" w:space="0" w:color="auto"/>
        <w:right w:val="none" w:sz="0" w:space="0" w:color="auto"/>
      </w:divBdr>
    </w:div>
    <w:div w:id="191041876">
      <w:bodyDiv w:val="1"/>
      <w:marLeft w:val="0"/>
      <w:marRight w:val="0"/>
      <w:marTop w:val="0"/>
      <w:marBottom w:val="0"/>
      <w:divBdr>
        <w:top w:val="none" w:sz="0" w:space="0" w:color="auto"/>
        <w:left w:val="none" w:sz="0" w:space="0" w:color="auto"/>
        <w:bottom w:val="none" w:sz="0" w:space="0" w:color="auto"/>
        <w:right w:val="none" w:sz="0" w:space="0" w:color="auto"/>
      </w:divBdr>
    </w:div>
    <w:div w:id="197401295">
      <w:bodyDiv w:val="1"/>
      <w:marLeft w:val="0"/>
      <w:marRight w:val="0"/>
      <w:marTop w:val="0"/>
      <w:marBottom w:val="0"/>
      <w:divBdr>
        <w:top w:val="none" w:sz="0" w:space="0" w:color="auto"/>
        <w:left w:val="none" w:sz="0" w:space="0" w:color="auto"/>
        <w:bottom w:val="none" w:sz="0" w:space="0" w:color="auto"/>
        <w:right w:val="none" w:sz="0" w:space="0" w:color="auto"/>
      </w:divBdr>
    </w:div>
    <w:div w:id="218786919">
      <w:bodyDiv w:val="1"/>
      <w:marLeft w:val="0"/>
      <w:marRight w:val="0"/>
      <w:marTop w:val="0"/>
      <w:marBottom w:val="0"/>
      <w:divBdr>
        <w:top w:val="none" w:sz="0" w:space="0" w:color="auto"/>
        <w:left w:val="none" w:sz="0" w:space="0" w:color="auto"/>
        <w:bottom w:val="none" w:sz="0" w:space="0" w:color="auto"/>
        <w:right w:val="none" w:sz="0" w:space="0" w:color="auto"/>
      </w:divBdr>
    </w:div>
    <w:div w:id="226840255">
      <w:bodyDiv w:val="1"/>
      <w:marLeft w:val="0"/>
      <w:marRight w:val="0"/>
      <w:marTop w:val="0"/>
      <w:marBottom w:val="0"/>
      <w:divBdr>
        <w:top w:val="none" w:sz="0" w:space="0" w:color="auto"/>
        <w:left w:val="none" w:sz="0" w:space="0" w:color="auto"/>
        <w:bottom w:val="none" w:sz="0" w:space="0" w:color="auto"/>
        <w:right w:val="none" w:sz="0" w:space="0" w:color="auto"/>
      </w:divBdr>
    </w:div>
    <w:div w:id="228999102">
      <w:bodyDiv w:val="1"/>
      <w:marLeft w:val="0"/>
      <w:marRight w:val="0"/>
      <w:marTop w:val="0"/>
      <w:marBottom w:val="0"/>
      <w:divBdr>
        <w:top w:val="none" w:sz="0" w:space="0" w:color="auto"/>
        <w:left w:val="none" w:sz="0" w:space="0" w:color="auto"/>
        <w:bottom w:val="none" w:sz="0" w:space="0" w:color="auto"/>
        <w:right w:val="none" w:sz="0" w:space="0" w:color="auto"/>
      </w:divBdr>
    </w:div>
    <w:div w:id="240801863">
      <w:bodyDiv w:val="1"/>
      <w:marLeft w:val="0"/>
      <w:marRight w:val="0"/>
      <w:marTop w:val="0"/>
      <w:marBottom w:val="0"/>
      <w:divBdr>
        <w:top w:val="none" w:sz="0" w:space="0" w:color="auto"/>
        <w:left w:val="none" w:sz="0" w:space="0" w:color="auto"/>
        <w:bottom w:val="none" w:sz="0" w:space="0" w:color="auto"/>
        <w:right w:val="none" w:sz="0" w:space="0" w:color="auto"/>
      </w:divBdr>
    </w:div>
    <w:div w:id="241455483">
      <w:bodyDiv w:val="1"/>
      <w:marLeft w:val="0"/>
      <w:marRight w:val="0"/>
      <w:marTop w:val="0"/>
      <w:marBottom w:val="0"/>
      <w:divBdr>
        <w:top w:val="none" w:sz="0" w:space="0" w:color="auto"/>
        <w:left w:val="none" w:sz="0" w:space="0" w:color="auto"/>
        <w:bottom w:val="none" w:sz="0" w:space="0" w:color="auto"/>
        <w:right w:val="none" w:sz="0" w:space="0" w:color="auto"/>
      </w:divBdr>
    </w:div>
    <w:div w:id="258411976">
      <w:bodyDiv w:val="1"/>
      <w:marLeft w:val="0"/>
      <w:marRight w:val="0"/>
      <w:marTop w:val="0"/>
      <w:marBottom w:val="0"/>
      <w:divBdr>
        <w:top w:val="none" w:sz="0" w:space="0" w:color="auto"/>
        <w:left w:val="none" w:sz="0" w:space="0" w:color="auto"/>
        <w:bottom w:val="none" w:sz="0" w:space="0" w:color="auto"/>
        <w:right w:val="none" w:sz="0" w:space="0" w:color="auto"/>
      </w:divBdr>
    </w:div>
    <w:div w:id="288636495">
      <w:bodyDiv w:val="1"/>
      <w:marLeft w:val="0"/>
      <w:marRight w:val="0"/>
      <w:marTop w:val="0"/>
      <w:marBottom w:val="0"/>
      <w:divBdr>
        <w:top w:val="none" w:sz="0" w:space="0" w:color="auto"/>
        <w:left w:val="none" w:sz="0" w:space="0" w:color="auto"/>
        <w:bottom w:val="none" w:sz="0" w:space="0" w:color="auto"/>
        <w:right w:val="none" w:sz="0" w:space="0" w:color="auto"/>
      </w:divBdr>
      <w:divsChild>
        <w:div w:id="50983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545999">
      <w:bodyDiv w:val="1"/>
      <w:marLeft w:val="0"/>
      <w:marRight w:val="0"/>
      <w:marTop w:val="0"/>
      <w:marBottom w:val="0"/>
      <w:divBdr>
        <w:top w:val="none" w:sz="0" w:space="0" w:color="auto"/>
        <w:left w:val="none" w:sz="0" w:space="0" w:color="auto"/>
        <w:bottom w:val="none" w:sz="0" w:space="0" w:color="auto"/>
        <w:right w:val="none" w:sz="0" w:space="0" w:color="auto"/>
      </w:divBdr>
    </w:div>
    <w:div w:id="310403143">
      <w:bodyDiv w:val="1"/>
      <w:marLeft w:val="0"/>
      <w:marRight w:val="0"/>
      <w:marTop w:val="0"/>
      <w:marBottom w:val="0"/>
      <w:divBdr>
        <w:top w:val="none" w:sz="0" w:space="0" w:color="auto"/>
        <w:left w:val="none" w:sz="0" w:space="0" w:color="auto"/>
        <w:bottom w:val="none" w:sz="0" w:space="0" w:color="auto"/>
        <w:right w:val="none" w:sz="0" w:space="0" w:color="auto"/>
      </w:divBdr>
    </w:div>
    <w:div w:id="312488620">
      <w:bodyDiv w:val="1"/>
      <w:marLeft w:val="0"/>
      <w:marRight w:val="0"/>
      <w:marTop w:val="0"/>
      <w:marBottom w:val="0"/>
      <w:divBdr>
        <w:top w:val="none" w:sz="0" w:space="0" w:color="auto"/>
        <w:left w:val="none" w:sz="0" w:space="0" w:color="auto"/>
        <w:bottom w:val="none" w:sz="0" w:space="0" w:color="auto"/>
        <w:right w:val="none" w:sz="0" w:space="0" w:color="auto"/>
      </w:divBdr>
    </w:div>
    <w:div w:id="328826836">
      <w:bodyDiv w:val="1"/>
      <w:marLeft w:val="0"/>
      <w:marRight w:val="0"/>
      <w:marTop w:val="0"/>
      <w:marBottom w:val="0"/>
      <w:divBdr>
        <w:top w:val="none" w:sz="0" w:space="0" w:color="auto"/>
        <w:left w:val="none" w:sz="0" w:space="0" w:color="auto"/>
        <w:bottom w:val="none" w:sz="0" w:space="0" w:color="auto"/>
        <w:right w:val="none" w:sz="0" w:space="0" w:color="auto"/>
      </w:divBdr>
    </w:div>
    <w:div w:id="334766180">
      <w:bodyDiv w:val="1"/>
      <w:marLeft w:val="0"/>
      <w:marRight w:val="0"/>
      <w:marTop w:val="0"/>
      <w:marBottom w:val="0"/>
      <w:divBdr>
        <w:top w:val="none" w:sz="0" w:space="0" w:color="auto"/>
        <w:left w:val="none" w:sz="0" w:space="0" w:color="auto"/>
        <w:bottom w:val="none" w:sz="0" w:space="0" w:color="auto"/>
        <w:right w:val="none" w:sz="0" w:space="0" w:color="auto"/>
      </w:divBdr>
    </w:div>
    <w:div w:id="350839330">
      <w:bodyDiv w:val="1"/>
      <w:marLeft w:val="0"/>
      <w:marRight w:val="0"/>
      <w:marTop w:val="0"/>
      <w:marBottom w:val="0"/>
      <w:divBdr>
        <w:top w:val="none" w:sz="0" w:space="0" w:color="auto"/>
        <w:left w:val="none" w:sz="0" w:space="0" w:color="auto"/>
        <w:bottom w:val="none" w:sz="0" w:space="0" w:color="auto"/>
        <w:right w:val="none" w:sz="0" w:space="0" w:color="auto"/>
      </w:divBdr>
    </w:div>
    <w:div w:id="358773365">
      <w:bodyDiv w:val="1"/>
      <w:marLeft w:val="0"/>
      <w:marRight w:val="0"/>
      <w:marTop w:val="0"/>
      <w:marBottom w:val="0"/>
      <w:divBdr>
        <w:top w:val="none" w:sz="0" w:space="0" w:color="auto"/>
        <w:left w:val="none" w:sz="0" w:space="0" w:color="auto"/>
        <w:bottom w:val="none" w:sz="0" w:space="0" w:color="auto"/>
        <w:right w:val="none" w:sz="0" w:space="0" w:color="auto"/>
      </w:divBdr>
      <w:divsChild>
        <w:div w:id="284193165">
          <w:marLeft w:val="0"/>
          <w:marRight w:val="0"/>
          <w:marTop w:val="0"/>
          <w:marBottom w:val="0"/>
          <w:divBdr>
            <w:top w:val="none" w:sz="0" w:space="0" w:color="auto"/>
            <w:left w:val="none" w:sz="0" w:space="0" w:color="auto"/>
            <w:bottom w:val="none" w:sz="0" w:space="0" w:color="auto"/>
            <w:right w:val="none" w:sz="0" w:space="0" w:color="auto"/>
          </w:divBdr>
        </w:div>
        <w:div w:id="1639065036">
          <w:marLeft w:val="0"/>
          <w:marRight w:val="0"/>
          <w:marTop w:val="0"/>
          <w:marBottom w:val="0"/>
          <w:divBdr>
            <w:top w:val="none" w:sz="0" w:space="0" w:color="auto"/>
            <w:left w:val="none" w:sz="0" w:space="0" w:color="auto"/>
            <w:bottom w:val="none" w:sz="0" w:space="0" w:color="auto"/>
            <w:right w:val="none" w:sz="0" w:space="0" w:color="auto"/>
          </w:divBdr>
        </w:div>
        <w:div w:id="555361500">
          <w:marLeft w:val="0"/>
          <w:marRight w:val="0"/>
          <w:marTop w:val="0"/>
          <w:marBottom w:val="0"/>
          <w:divBdr>
            <w:top w:val="none" w:sz="0" w:space="0" w:color="auto"/>
            <w:left w:val="none" w:sz="0" w:space="0" w:color="auto"/>
            <w:bottom w:val="none" w:sz="0" w:space="0" w:color="auto"/>
            <w:right w:val="none" w:sz="0" w:space="0" w:color="auto"/>
          </w:divBdr>
        </w:div>
        <w:div w:id="520244227">
          <w:marLeft w:val="0"/>
          <w:marRight w:val="0"/>
          <w:marTop w:val="0"/>
          <w:marBottom w:val="0"/>
          <w:divBdr>
            <w:top w:val="none" w:sz="0" w:space="0" w:color="auto"/>
            <w:left w:val="none" w:sz="0" w:space="0" w:color="auto"/>
            <w:bottom w:val="none" w:sz="0" w:space="0" w:color="auto"/>
            <w:right w:val="none" w:sz="0" w:space="0" w:color="auto"/>
          </w:divBdr>
        </w:div>
        <w:div w:id="576402117">
          <w:marLeft w:val="0"/>
          <w:marRight w:val="0"/>
          <w:marTop w:val="0"/>
          <w:marBottom w:val="0"/>
          <w:divBdr>
            <w:top w:val="none" w:sz="0" w:space="0" w:color="auto"/>
            <w:left w:val="none" w:sz="0" w:space="0" w:color="auto"/>
            <w:bottom w:val="none" w:sz="0" w:space="0" w:color="auto"/>
            <w:right w:val="none" w:sz="0" w:space="0" w:color="auto"/>
          </w:divBdr>
        </w:div>
        <w:div w:id="896013394">
          <w:marLeft w:val="0"/>
          <w:marRight w:val="0"/>
          <w:marTop w:val="0"/>
          <w:marBottom w:val="0"/>
          <w:divBdr>
            <w:top w:val="none" w:sz="0" w:space="0" w:color="auto"/>
            <w:left w:val="none" w:sz="0" w:space="0" w:color="auto"/>
            <w:bottom w:val="none" w:sz="0" w:space="0" w:color="auto"/>
            <w:right w:val="none" w:sz="0" w:space="0" w:color="auto"/>
          </w:divBdr>
        </w:div>
        <w:div w:id="743602567">
          <w:marLeft w:val="0"/>
          <w:marRight w:val="0"/>
          <w:marTop w:val="0"/>
          <w:marBottom w:val="0"/>
          <w:divBdr>
            <w:top w:val="none" w:sz="0" w:space="0" w:color="auto"/>
            <w:left w:val="none" w:sz="0" w:space="0" w:color="auto"/>
            <w:bottom w:val="none" w:sz="0" w:space="0" w:color="auto"/>
            <w:right w:val="none" w:sz="0" w:space="0" w:color="auto"/>
          </w:divBdr>
        </w:div>
        <w:div w:id="1430547121">
          <w:marLeft w:val="0"/>
          <w:marRight w:val="0"/>
          <w:marTop w:val="0"/>
          <w:marBottom w:val="0"/>
          <w:divBdr>
            <w:top w:val="none" w:sz="0" w:space="0" w:color="auto"/>
            <w:left w:val="none" w:sz="0" w:space="0" w:color="auto"/>
            <w:bottom w:val="none" w:sz="0" w:space="0" w:color="auto"/>
            <w:right w:val="none" w:sz="0" w:space="0" w:color="auto"/>
          </w:divBdr>
        </w:div>
        <w:div w:id="1049643215">
          <w:marLeft w:val="0"/>
          <w:marRight w:val="0"/>
          <w:marTop w:val="0"/>
          <w:marBottom w:val="0"/>
          <w:divBdr>
            <w:top w:val="none" w:sz="0" w:space="0" w:color="auto"/>
            <w:left w:val="none" w:sz="0" w:space="0" w:color="auto"/>
            <w:bottom w:val="none" w:sz="0" w:space="0" w:color="auto"/>
            <w:right w:val="none" w:sz="0" w:space="0" w:color="auto"/>
          </w:divBdr>
        </w:div>
        <w:div w:id="941643024">
          <w:marLeft w:val="0"/>
          <w:marRight w:val="0"/>
          <w:marTop w:val="0"/>
          <w:marBottom w:val="0"/>
          <w:divBdr>
            <w:top w:val="none" w:sz="0" w:space="0" w:color="auto"/>
            <w:left w:val="none" w:sz="0" w:space="0" w:color="auto"/>
            <w:bottom w:val="none" w:sz="0" w:space="0" w:color="auto"/>
            <w:right w:val="none" w:sz="0" w:space="0" w:color="auto"/>
          </w:divBdr>
        </w:div>
        <w:div w:id="1892378420">
          <w:marLeft w:val="0"/>
          <w:marRight w:val="0"/>
          <w:marTop w:val="0"/>
          <w:marBottom w:val="0"/>
          <w:divBdr>
            <w:top w:val="none" w:sz="0" w:space="0" w:color="auto"/>
            <w:left w:val="none" w:sz="0" w:space="0" w:color="auto"/>
            <w:bottom w:val="none" w:sz="0" w:space="0" w:color="auto"/>
            <w:right w:val="none" w:sz="0" w:space="0" w:color="auto"/>
          </w:divBdr>
        </w:div>
        <w:div w:id="1554808692">
          <w:marLeft w:val="0"/>
          <w:marRight w:val="0"/>
          <w:marTop w:val="0"/>
          <w:marBottom w:val="0"/>
          <w:divBdr>
            <w:top w:val="none" w:sz="0" w:space="0" w:color="auto"/>
            <w:left w:val="none" w:sz="0" w:space="0" w:color="auto"/>
            <w:bottom w:val="none" w:sz="0" w:space="0" w:color="auto"/>
            <w:right w:val="none" w:sz="0" w:space="0" w:color="auto"/>
          </w:divBdr>
        </w:div>
        <w:div w:id="831607095">
          <w:marLeft w:val="0"/>
          <w:marRight w:val="0"/>
          <w:marTop w:val="0"/>
          <w:marBottom w:val="0"/>
          <w:divBdr>
            <w:top w:val="none" w:sz="0" w:space="0" w:color="auto"/>
            <w:left w:val="none" w:sz="0" w:space="0" w:color="auto"/>
            <w:bottom w:val="none" w:sz="0" w:space="0" w:color="auto"/>
            <w:right w:val="none" w:sz="0" w:space="0" w:color="auto"/>
          </w:divBdr>
        </w:div>
        <w:div w:id="1364331701">
          <w:marLeft w:val="0"/>
          <w:marRight w:val="0"/>
          <w:marTop w:val="0"/>
          <w:marBottom w:val="0"/>
          <w:divBdr>
            <w:top w:val="none" w:sz="0" w:space="0" w:color="auto"/>
            <w:left w:val="none" w:sz="0" w:space="0" w:color="auto"/>
            <w:bottom w:val="none" w:sz="0" w:space="0" w:color="auto"/>
            <w:right w:val="none" w:sz="0" w:space="0" w:color="auto"/>
          </w:divBdr>
        </w:div>
      </w:divsChild>
    </w:div>
    <w:div w:id="360321719">
      <w:bodyDiv w:val="1"/>
      <w:marLeft w:val="0"/>
      <w:marRight w:val="0"/>
      <w:marTop w:val="0"/>
      <w:marBottom w:val="0"/>
      <w:divBdr>
        <w:top w:val="none" w:sz="0" w:space="0" w:color="auto"/>
        <w:left w:val="none" w:sz="0" w:space="0" w:color="auto"/>
        <w:bottom w:val="none" w:sz="0" w:space="0" w:color="auto"/>
        <w:right w:val="none" w:sz="0" w:space="0" w:color="auto"/>
      </w:divBdr>
    </w:div>
    <w:div w:id="365256333">
      <w:bodyDiv w:val="1"/>
      <w:marLeft w:val="0"/>
      <w:marRight w:val="0"/>
      <w:marTop w:val="0"/>
      <w:marBottom w:val="0"/>
      <w:divBdr>
        <w:top w:val="none" w:sz="0" w:space="0" w:color="auto"/>
        <w:left w:val="none" w:sz="0" w:space="0" w:color="auto"/>
        <w:bottom w:val="none" w:sz="0" w:space="0" w:color="auto"/>
        <w:right w:val="none" w:sz="0" w:space="0" w:color="auto"/>
      </w:divBdr>
    </w:div>
    <w:div w:id="369691172">
      <w:bodyDiv w:val="1"/>
      <w:marLeft w:val="0"/>
      <w:marRight w:val="0"/>
      <w:marTop w:val="0"/>
      <w:marBottom w:val="0"/>
      <w:divBdr>
        <w:top w:val="none" w:sz="0" w:space="0" w:color="auto"/>
        <w:left w:val="none" w:sz="0" w:space="0" w:color="auto"/>
        <w:bottom w:val="none" w:sz="0" w:space="0" w:color="auto"/>
        <w:right w:val="none" w:sz="0" w:space="0" w:color="auto"/>
      </w:divBdr>
    </w:div>
    <w:div w:id="371880912">
      <w:bodyDiv w:val="1"/>
      <w:marLeft w:val="0"/>
      <w:marRight w:val="0"/>
      <w:marTop w:val="0"/>
      <w:marBottom w:val="0"/>
      <w:divBdr>
        <w:top w:val="none" w:sz="0" w:space="0" w:color="auto"/>
        <w:left w:val="none" w:sz="0" w:space="0" w:color="auto"/>
        <w:bottom w:val="none" w:sz="0" w:space="0" w:color="auto"/>
        <w:right w:val="none" w:sz="0" w:space="0" w:color="auto"/>
      </w:divBdr>
    </w:div>
    <w:div w:id="372193488">
      <w:bodyDiv w:val="1"/>
      <w:marLeft w:val="0"/>
      <w:marRight w:val="0"/>
      <w:marTop w:val="0"/>
      <w:marBottom w:val="0"/>
      <w:divBdr>
        <w:top w:val="none" w:sz="0" w:space="0" w:color="auto"/>
        <w:left w:val="none" w:sz="0" w:space="0" w:color="auto"/>
        <w:bottom w:val="none" w:sz="0" w:space="0" w:color="auto"/>
        <w:right w:val="none" w:sz="0" w:space="0" w:color="auto"/>
      </w:divBdr>
    </w:div>
    <w:div w:id="387801645">
      <w:bodyDiv w:val="1"/>
      <w:marLeft w:val="0"/>
      <w:marRight w:val="0"/>
      <w:marTop w:val="0"/>
      <w:marBottom w:val="0"/>
      <w:divBdr>
        <w:top w:val="none" w:sz="0" w:space="0" w:color="auto"/>
        <w:left w:val="none" w:sz="0" w:space="0" w:color="auto"/>
        <w:bottom w:val="none" w:sz="0" w:space="0" w:color="auto"/>
        <w:right w:val="none" w:sz="0" w:space="0" w:color="auto"/>
      </w:divBdr>
    </w:div>
    <w:div w:id="398721172">
      <w:bodyDiv w:val="1"/>
      <w:marLeft w:val="0"/>
      <w:marRight w:val="0"/>
      <w:marTop w:val="0"/>
      <w:marBottom w:val="0"/>
      <w:divBdr>
        <w:top w:val="none" w:sz="0" w:space="0" w:color="auto"/>
        <w:left w:val="none" w:sz="0" w:space="0" w:color="auto"/>
        <w:bottom w:val="none" w:sz="0" w:space="0" w:color="auto"/>
        <w:right w:val="none" w:sz="0" w:space="0" w:color="auto"/>
      </w:divBdr>
    </w:div>
    <w:div w:id="405955207">
      <w:bodyDiv w:val="1"/>
      <w:marLeft w:val="0"/>
      <w:marRight w:val="0"/>
      <w:marTop w:val="0"/>
      <w:marBottom w:val="0"/>
      <w:divBdr>
        <w:top w:val="none" w:sz="0" w:space="0" w:color="auto"/>
        <w:left w:val="none" w:sz="0" w:space="0" w:color="auto"/>
        <w:bottom w:val="none" w:sz="0" w:space="0" w:color="auto"/>
        <w:right w:val="none" w:sz="0" w:space="0" w:color="auto"/>
      </w:divBdr>
    </w:div>
    <w:div w:id="409423047">
      <w:bodyDiv w:val="1"/>
      <w:marLeft w:val="0"/>
      <w:marRight w:val="0"/>
      <w:marTop w:val="0"/>
      <w:marBottom w:val="0"/>
      <w:divBdr>
        <w:top w:val="none" w:sz="0" w:space="0" w:color="auto"/>
        <w:left w:val="none" w:sz="0" w:space="0" w:color="auto"/>
        <w:bottom w:val="none" w:sz="0" w:space="0" w:color="auto"/>
        <w:right w:val="none" w:sz="0" w:space="0" w:color="auto"/>
      </w:divBdr>
    </w:div>
    <w:div w:id="432045550">
      <w:bodyDiv w:val="1"/>
      <w:marLeft w:val="0"/>
      <w:marRight w:val="0"/>
      <w:marTop w:val="0"/>
      <w:marBottom w:val="0"/>
      <w:divBdr>
        <w:top w:val="none" w:sz="0" w:space="0" w:color="auto"/>
        <w:left w:val="none" w:sz="0" w:space="0" w:color="auto"/>
        <w:bottom w:val="none" w:sz="0" w:space="0" w:color="auto"/>
        <w:right w:val="none" w:sz="0" w:space="0" w:color="auto"/>
      </w:divBdr>
    </w:div>
    <w:div w:id="441845159">
      <w:bodyDiv w:val="1"/>
      <w:marLeft w:val="0"/>
      <w:marRight w:val="0"/>
      <w:marTop w:val="0"/>
      <w:marBottom w:val="0"/>
      <w:divBdr>
        <w:top w:val="none" w:sz="0" w:space="0" w:color="auto"/>
        <w:left w:val="none" w:sz="0" w:space="0" w:color="auto"/>
        <w:bottom w:val="none" w:sz="0" w:space="0" w:color="auto"/>
        <w:right w:val="none" w:sz="0" w:space="0" w:color="auto"/>
      </w:divBdr>
    </w:div>
    <w:div w:id="446580048">
      <w:bodyDiv w:val="1"/>
      <w:marLeft w:val="0"/>
      <w:marRight w:val="0"/>
      <w:marTop w:val="0"/>
      <w:marBottom w:val="0"/>
      <w:divBdr>
        <w:top w:val="none" w:sz="0" w:space="0" w:color="auto"/>
        <w:left w:val="none" w:sz="0" w:space="0" w:color="auto"/>
        <w:bottom w:val="none" w:sz="0" w:space="0" w:color="auto"/>
        <w:right w:val="none" w:sz="0" w:space="0" w:color="auto"/>
      </w:divBdr>
    </w:div>
    <w:div w:id="456797831">
      <w:bodyDiv w:val="1"/>
      <w:marLeft w:val="0"/>
      <w:marRight w:val="0"/>
      <w:marTop w:val="0"/>
      <w:marBottom w:val="0"/>
      <w:divBdr>
        <w:top w:val="none" w:sz="0" w:space="0" w:color="auto"/>
        <w:left w:val="none" w:sz="0" w:space="0" w:color="auto"/>
        <w:bottom w:val="none" w:sz="0" w:space="0" w:color="auto"/>
        <w:right w:val="none" w:sz="0" w:space="0" w:color="auto"/>
      </w:divBdr>
    </w:div>
    <w:div w:id="458381746">
      <w:bodyDiv w:val="1"/>
      <w:marLeft w:val="0"/>
      <w:marRight w:val="0"/>
      <w:marTop w:val="0"/>
      <w:marBottom w:val="0"/>
      <w:divBdr>
        <w:top w:val="none" w:sz="0" w:space="0" w:color="auto"/>
        <w:left w:val="none" w:sz="0" w:space="0" w:color="auto"/>
        <w:bottom w:val="none" w:sz="0" w:space="0" w:color="auto"/>
        <w:right w:val="none" w:sz="0" w:space="0" w:color="auto"/>
      </w:divBdr>
    </w:div>
    <w:div w:id="459764665">
      <w:bodyDiv w:val="1"/>
      <w:marLeft w:val="0"/>
      <w:marRight w:val="0"/>
      <w:marTop w:val="0"/>
      <w:marBottom w:val="0"/>
      <w:divBdr>
        <w:top w:val="none" w:sz="0" w:space="0" w:color="auto"/>
        <w:left w:val="none" w:sz="0" w:space="0" w:color="auto"/>
        <w:bottom w:val="none" w:sz="0" w:space="0" w:color="auto"/>
        <w:right w:val="none" w:sz="0" w:space="0" w:color="auto"/>
      </w:divBdr>
    </w:div>
    <w:div w:id="463739340">
      <w:bodyDiv w:val="1"/>
      <w:marLeft w:val="0"/>
      <w:marRight w:val="0"/>
      <w:marTop w:val="0"/>
      <w:marBottom w:val="0"/>
      <w:divBdr>
        <w:top w:val="none" w:sz="0" w:space="0" w:color="auto"/>
        <w:left w:val="none" w:sz="0" w:space="0" w:color="auto"/>
        <w:bottom w:val="none" w:sz="0" w:space="0" w:color="auto"/>
        <w:right w:val="none" w:sz="0" w:space="0" w:color="auto"/>
      </w:divBdr>
    </w:div>
    <w:div w:id="467625512">
      <w:bodyDiv w:val="1"/>
      <w:marLeft w:val="0"/>
      <w:marRight w:val="0"/>
      <w:marTop w:val="0"/>
      <w:marBottom w:val="0"/>
      <w:divBdr>
        <w:top w:val="none" w:sz="0" w:space="0" w:color="auto"/>
        <w:left w:val="none" w:sz="0" w:space="0" w:color="auto"/>
        <w:bottom w:val="none" w:sz="0" w:space="0" w:color="auto"/>
        <w:right w:val="none" w:sz="0" w:space="0" w:color="auto"/>
      </w:divBdr>
    </w:div>
    <w:div w:id="469178830">
      <w:bodyDiv w:val="1"/>
      <w:marLeft w:val="0"/>
      <w:marRight w:val="0"/>
      <w:marTop w:val="0"/>
      <w:marBottom w:val="0"/>
      <w:divBdr>
        <w:top w:val="none" w:sz="0" w:space="0" w:color="auto"/>
        <w:left w:val="none" w:sz="0" w:space="0" w:color="auto"/>
        <w:bottom w:val="none" w:sz="0" w:space="0" w:color="auto"/>
        <w:right w:val="none" w:sz="0" w:space="0" w:color="auto"/>
      </w:divBdr>
    </w:div>
    <w:div w:id="485561104">
      <w:bodyDiv w:val="1"/>
      <w:marLeft w:val="0"/>
      <w:marRight w:val="0"/>
      <w:marTop w:val="0"/>
      <w:marBottom w:val="0"/>
      <w:divBdr>
        <w:top w:val="none" w:sz="0" w:space="0" w:color="auto"/>
        <w:left w:val="none" w:sz="0" w:space="0" w:color="auto"/>
        <w:bottom w:val="none" w:sz="0" w:space="0" w:color="auto"/>
        <w:right w:val="none" w:sz="0" w:space="0" w:color="auto"/>
      </w:divBdr>
    </w:div>
    <w:div w:id="490221179">
      <w:bodyDiv w:val="1"/>
      <w:marLeft w:val="0"/>
      <w:marRight w:val="0"/>
      <w:marTop w:val="0"/>
      <w:marBottom w:val="0"/>
      <w:divBdr>
        <w:top w:val="none" w:sz="0" w:space="0" w:color="auto"/>
        <w:left w:val="none" w:sz="0" w:space="0" w:color="auto"/>
        <w:bottom w:val="none" w:sz="0" w:space="0" w:color="auto"/>
        <w:right w:val="none" w:sz="0" w:space="0" w:color="auto"/>
      </w:divBdr>
    </w:div>
    <w:div w:id="499273584">
      <w:bodyDiv w:val="1"/>
      <w:marLeft w:val="0"/>
      <w:marRight w:val="0"/>
      <w:marTop w:val="0"/>
      <w:marBottom w:val="0"/>
      <w:divBdr>
        <w:top w:val="none" w:sz="0" w:space="0" w:color="auto"/>
        <w:left w:val="none" w:sz="0" w:space="0" w:color="auto"/>
        <w:bottom w:val="none" w:sz="0" w:space="0" w:color="auto"/>
        <w:right w:val="none" w:sz="0" w:space="0" w:color="auto"/>
      </w:divBdr>
    </w:div>
    <w:div w:id="536360464">
      <w:bodyDiv w:val="1"/>
      <w:marLeft w:val="0"/>
      <w:marRight w:val="0"/>
      <w:marTop w:val="0"/>
      <w:marBottom w:val="0"/>
      <w:divBdr>
        <w:top w:val="none" w:sz="0" w:space="0" w:color="auto"/>
        <w:left w:val="none" w:sz="0" w:space="0" w:color="auto"/>
        <w:bottom w:val="none" w:sz="0" w:space="0" w:color="auto"/>
        <w:right w:val="none" w:sz="0" w:space="0" w:color="auto"/>
      </w:divBdr>
    </w:div>
    <w:div w:id="546723520">
      <w:bodyDiv w:val="1"/>
      <w:marLeft w:val="0"/>
      <w:marRight w:val="0"/>
      <w:marTop w:val="0"/>
      <w:marBottom w:val="0"/>
      <w:divBdr>
        <w:top w:val="none" w:sz="0" w:space="0" w:color="auto"/>
        <w:left w:val="none" w:sz="0" w:space="0" w:color="auto"/>
        <w:bottom w:val="none" w:sz="0" w:space="0" w:color="auto"/>
        <w:right w:val="none" w:sz="0" w:space="0" w:color="auto"/>
      </w:divBdr>
    </w:div>
    <w:div w:id="557980308">
      <w:bodyDiv w:val="1"/>
      <w:marLeft w:val="0"/>
      <w:marRight w:val="0"/>
      <w:marTop w:val="0"/>
      <w:marBottom w:val="0"/>
      <w:divBdr>
        <w:top w:val="none" w:sz="0" w:space="0" w:color="auto"/>
        <w:left w:val="none" w:sz="0" w:space="0" w:color="auto"/>
        <w:bottom w:val="none" w:sz="0" w:space="0" w:color="auto"/>
        <w:right w:val="none" w:sz="0" w:space="0" w:color="auto"/>
      </w:divBdr>
    </w:div>
    <w:div w:id="568688512">
      <w:bodyDiv w:val="1"/>
      <w:marLeft w:val="0"/>
      <w:marRight w:val="0"/>
      <w:marTop w:val="0"/>
      <w:marBottom w:val="0"/>
      <w:divBdr>
        <w:top w:val="none" w:sz="0" w:space="0" w:color="auto"/>
        <w:left w:val="none" w:sz="0" w:space="0" w:color="auto"/>
        <w:bottom w:val="none" w:sz="0" w:space="0" w:color="auto"/>
        <w:right w:val="none" w:sz="0" w:space="0" w:color="auto"/>
      </w:divBdr>
    </w:div>
    <w:div w:id="573394632">
      <w:bodyDiv w:val="1"/>
      <w:marLeft w:val="0"/>
      <w:marRight w:val="0"/>
      <w:marTop w:val="0"/>
      <w:marBottom w:val="0"/>
      <w:divBdr>
        <w:top w:val="none" w:sz="0" w:space="0" w:color="auto"/>
        <w:left w:val="none" w:sz="0" w:space="0" w:color="auto"/>
        <w:bottom w:val="none" w:sz="0" w:space="0" w:color="auto"/>
        <w:right w:val="none" w:sz="0" w:space="0" w:color="auto"/>
      </w:divBdr>
    </w:div>
    <w:div w:id="582837441">
      <w:bodyDiv w:val="1"/>
      <w:marLeft w:val="0"/>
      <w:marRight w:val="0"/>
      <w:marTop w:val="0"/>
      <w:marBottom w:val="0"/>
      <w:divBdr>
        <w:top w:val="none" w:sz="0" w:space="0" w:color="auto"/>
        <w:left w:val="none" w:sz="0" w:space="0" w:color="auto"/>
        <w:bottom w:val="none" w:sz="0" w:space="0" w:color="auto"/>
        <w:right w:val="none" w:sz="0" w:space="0" w:color="auto"/>
      </w:divBdr>
    </w:div>
    <w:div w:id="589972936">
      <w:bodyDiv w:val="1"/>
      <w:marLeft w:val="0"/>
      <w:marRight w:val="0"/>
      <w:marTop w:val="0"/>
      <w:marBottom w:val="0"/>
      <w:divBdr>
        <w:top w:val="none" w:sz="0" w:space="0" w:color="auto"/>
        <w:left w:val="none" w:sz="0" w:space="0" w:color="auto"/>
        <w:bottom w:val="none" w:sz="0" w:space="0" w:color="auto"/>
        <w:right w:val="none" w:sz="0" w:space="0" w:color="auto"/>
      </w:divBdr>
    </w:div>
    <w:div w:id="602303996">
      <w:bodyDiv w:val="1"/>
      <w:marLeft w:val="0"/>
      <w:marRight w:val="0"/>
      <w:marTop w:val="0"/>
      <w:marBottom w:val="0"/>
      <w:divBdr>
        <w:top w:val="none" w:sz="0" w:space="0" w:color="auto"/>
        <w:left w:val="none" w:sz="0" w:space="0" w:color="auto"/>
        <w:bottom w:val="none" w:sz="0" w:space="0" w:color="auto"/>
        <w:right w:val="none" w:sz="0" w:space="0" w:color="auto"/>
      </w:divBdr>
    </w:div>
    <w:div w:id="642002589">
      <w:bodyDiv w:val="1"/>
      <w:marLeft w:val="0"/>
      <w:marRight w:val="0"/>
      <w:marTop w:val="0"/>
      <w:marBottom w:val="0"/>
      <w:divBdr>
        <w:top w:val="none" w:sz="0" w:space="0" w:color="auto"/>
        <w:left w:val="none" w:sz="0" w:space="0" w:color="auto"/>
        <w:bottom w:val="none" w:sz="0" w:space="0" w:color="auto"/>
        <w:right w:val="none" w:sz="0" w:space="0" w:color="auto"/>
      </w:divBdr>
    </w:div>
    <w:div w:id="646011473">
      <w:bodyDiv w:val="1"/>
      <w:marLeft w:val="0"/>
      <w:marRight w:val="0"/>
      <w:marTop w:val="0"/>
      <w:marBottom w:val="0"/>
      <w:divBdr>
        <w:top w:val="none" w:sz="0" w:space="0" w:color="auto"/>
        <w:left w:val="none" w:sz="0" w:space="0" w:color="auto"/>
        <w:bottom w:val="none" w:sz="0" w:space="0" w:color="auto"/>
        <w:right w:val="none" w:sz="0" w:space="0" w:color="auto"/>
      </w:divBdr>
    </w:div>
    <w:div w:id="648174688">
      <w:bodyDiv w:val="1"/>
      <w:marLeft w:val="0"/>
      <w:marRight w:val="0"/>
      <w:marTop w:val="0"/>
      <w:marBottom w:val="0"/>
      <w:divBdr>
        <w:top w:val="none" w:sz="0" w:space="0" w:color="auto"/>
        <w:left w:val="none" w:sz="0" w:space="0" w:color="auto"/>
        <w:bottom w:val="none" w:sz="0" w:space="0" w:color="auto"/>
        <w:right w:val="none" w:sz="0" w:space="0" w:color="auto"/>
      </w:divBdr>
    </w:div>
    <w:div w:id="658576115">
      <w:bodyDiv w:val="1"/>
      <w:marLeft w:val="0"/>
      <w:marRight w:val="0"/>
      <w:marTop w:val="0"/>
      <w:marBottom w:val="0"/>
      <w:divBdr>
        <w:top w:val="none" w:sz="0" w:space="0" w:color="auto"/>
        <w:left w:val="none" w:sz="0" w:space="0" w:color="auto"/>
        <w:bottom w:val="none" w:sz="0" w:space="0" w:color="auto"/>
        <w:right w:val="none" w:sz="0" w:space="0" w:color="auto"/>
      </w:divBdr>
    </w:div>
    <w:div w:id="663632987">
      <w:bodyDiv w:val="1"/>
      <w:marLeft w:val="0"/>
      <w:marRight w:val="0"/>
      <w:marTop w:val="0"/>
      <w:marBottom w:val="0"/>
      <w:divBdr>
        <w:top w:val="none" w:sz="0" w:space="0" w:color="auto"/>
        <w:left w:val="none" w:sz="0" w:space="0" w:color="auto"/>
        <w:bottom w:val="none" w:sz="0" w:space="0" w:color="auto"/>
        <w:right w:val="none" w:sz="0" w:space="0" w:color="auto"/>
      </w:divBdr>
    </w:div>
    <w:div w:id="679162732">
      <w:bodyDiv w:val="1"/>
      <w:marLeft w:val="0"/>
      <w:marRight w:val="0"/>
      <w:marTop w:val="0"/>
      <w:marBottom w:val="0"/>
      <w:divBdr>
        <w:top w:val="none" w:sz="0" w:space="0" w:color="auto"/>
        <w:left w:val="none" w:sz="0" w:space="0" w:color="auto"/>
        <w:bottom w:val="none" w:sz="0" w:space="0" w:color="auto"/>
        <w:right w:val="none" w:sz="0" w:space="0" w:color="auto"/>
      </w:divBdr>
    </w:div>
    <w:div w:id="686636009">
      <w:bodyDiv w:val="1"/>
      <w:marLeft w:val="0"/>
      <w:marRight w:val="0"/>
      <w:marTop w:val="0"/>
      <w:marBottom w:val="0"/>
      <w:divBdr>
        <w:top w:val="none" w:sz="0" w:space="0" w:color="auto"/>
        <w:left w:val="none" w:sz="0" w:space="0" w:color="auto"/>
        <w:bottom w:val="none" w:sz="0" w:space="0" w:color="auto"/>
        <w:right w:val="none" w:sz="0" w:space="0" w:color="auto"/>
      </w:divBdr>
    </w:div>
    <w:div w:id="697239186">
      <w:bodyDiv w:val="1"/>
      <w:marLeft w:val="0"/>
      <w:marRight w:val="0"/>
      <w:marTop w:val="0"/>
      <w:marBottom w:val="0"/>
      <w:divBdr>
        <w:top w:val="none" w:sz="0" w:space="0" w:color="auto"/>
        <w:left w:val="none" w:sz="0" w:space="0" w:color="auto"/>
        <w:bottom w:val="none" w:sz="0" w:space="0" w:color="auto"/>
        <w:right w:val="none" w:sz="0" w:space="0" w:color="auto"/>
      </w:divBdr>
    </w:div>
    <w:div w:id="706956697">
      <w:bodyDiv w:val="1"/>
      <w:marLeft w:val="0"/>
      <w:marRight w:val="0"/>
      <w:marTop w:val="0"/>
      <w:marBottom w:val="0"/>
      <w:divBdr>
        <w:top w:val="none" w:sz="0" w:space="0" w:color="auto"/>
        <w:left w:val="none" w:sz="0" w:space="0" w:color="auto"/>
        <w:bottom w:val="none" w:sz="0" w:space="0" w:color="auto"/>
        <w:right w:val="none" w:sz="0" w:space="0" w:color="auto"/>
      </w:divBdr>
      <w:divsChild>
        <w:div w:id="44136662">
          <w:marLeft w:val="0"/>
          <w:marRight w:val="0"/>
          <w:marTop w:val="0"/>
          <w:marBottom w:val="0"/>
          <w:divBdr>
            <w:top w:val="none" w:sz="0" w:space="0" w:color="auto"/>
            <w:left w:val="none" w:sz="0" w:space="0" w:color="auto"/>
            <w:bottom w:val="none" w:sz="0" w:space="0" w:color="auto"/>
            <w:right w:val="none" w:sz="0" w:space="0" w:color="auto"/>
          </w:divBdr>
        </w:div>
        <w:div w:id="1332103128">
          <w:marLeft w:val="0"/>
          <w:marRight w:val="0"/>
          <w:marTop w:val="0"/>
          <w:marBottom w:val="0"/>
          <w:divBdr>
            <w:top w:val="none" w:sz="0" w:space="0" w:color="auto"/>
            <w:left w:val="none" w:sz="0" w:space="0" w:color="auto"/>
            <w:bottom w:val="none" w:sz="0" w:space="0" w:color="auto"/>
            <w:right w:val="none" w:sz="0" w:space="0" w:color="auto"/>
          </w:divBdr>
        </w:div>
        <w:div w:id="1427994128">
          <w:marLeft w:val="0"/>
          <w:marRight w:val="0"/>
          <w:marTop w:val="0"/>
          <w:marBottom w:val="0"/>
          <w:divBdr>
            <w:top w:val="none" w:sz="0" w:space="0" w:color="auto"/>
            <w:left w:val="none" w:sz="0" w:space="0" w:color="auto"/>
            <w:bottom w:val="none" w:sz="0" w:space="0" w:color="auto"/>
            <w:right w:val="none" w:sz="0" w:space="0" w:color="auto"/>
          </w:divBdr>
        </w:div>
        <w:div w:id="1561668789">
          <w:marLeft w:val="0"/>
          <w:marRight w:val="0"/>
          <w:marTop w:val="0"/>
          <w:marBottom w:val="0"/>
          <w:divBdr>
            <w:top w:val="none" w:sz="0" w:space="0" w:color="auto"/>
            <w:left w:val="none" w:sz="0" w:space="0" w:color="auto"/>
            <w:bottom w:val="none" w:sz="0" w:space="0" w:color="auto"/>
            <w:right w:val="none" w:sz="0" w:space="0" w:color="auto"/>
          </w:divBdr>
        </w:div>
        <w:div w:id="736974144">
          <w:marLeft w:val="0"/>
          <w:marRight w:val="0"/>
          <w:marTop w:val="0"/>
          <w:marBottom w:val="0"/>
          <w:divBdr>
            <w:top w:val="none" w:sz="0" w:space="0" w:color="auto"/>
            <w:left w:val="none" w:sz="0" w:space="0" w:color="auto"/>
            <w:bottom w:val="none" w:sz="0" w:space="0" w:color="auto"/>
            <w:right w:val="none" w:sz="0" w:space="0" w:color="auto"/>
          </w:divBdr>
        </w:div>
      </w:divsChild>
    </w:div>
    <w:div w:id="716205749">
      <w:bodyDiv w:val="1"/>
      <w:marLeft w:val="0"/>
      <w:marRight w:val="0"/>
      <w:marTop w:val="0"/>
      <w:marBottom w:val="0"/>
      <w:divBdr>
        <w:top w:val="none" w:sz="0" w:space="0" w:color="auto"/>
        <w:left w:val="none" w:sz="0" w:space="0" w:color="auto"/>
        <w:bottom w:val="none" w:sz="0" w:space="0" w:color="auto"/>
        <w:right w:val="none" w:sz="0" w:space="0" w:color="auto"/>
      </w:divBdr>
    </w:div>
    <w:div w:id="723216398">
      <w:bodyDiv w:val="1"/>
      <w:marLeft w:val="0"/>
      <w:marRight w:val="0"/>
      <w:marTop w:val="0"/>
      <w:marBottom w:val="0"/>
      <w:divBdr>
        <w:top w:val="none" w:sz="0" w:space="0" w:color="auto"/>
        <w:left w:val="none" w:sz="0" w:space="0" w:color="auto"/>
        <w:bottom w:val="none" w:sz="0" w:space="0" w:color="auto"/>
        <w:right w:val="none" w:sz="0" w:space="0" w:color="auto"/>
      </w:divBdr>
    </w:div>
    <w:div w:id="737361788">
      <w:bodyDiv w:val="1"/>
      <w:marLeft w:val="0"/>
      <w:marRight w:val="0"/>
      <w:marTop w:val="0"/>
      <w:marBottom w:val="0"/>
      <w:divBdr>
        <w:top w:val="none" w:sz="0" w:space="0" w:color="auto"/>
        <w:left w:val="none" w:sz="0" w:space="0" w:color="auto"/>
        <w:bottom w:val="none" w:sz="0" w:space="0" w:color="auto"/>
        <w:right w:val="none" w:sz="0" w:space="0" w:color="auto"/>
      </w:divBdr>
    </w:div>
    <w:div w:id="747650380">
      <w:bodyDiv w:val="1"/>
      <w:marLeft w:val="0"/>
      <w:marRight w:val="0"/>
      <w:marTop w:val="0"/>
      <w:marBottom w:val="0"/>
      <w:divBdr>
        <w:top w:val="none" w:sz="0" w:space="0" w:color="auto"/>
        <w:left w:val="none" w:sz="0" w:space="0" w:color="auto"/>
        <w:bottom w:val="none" w:sz="0" w:space="0" w:color="auto"/>
        <w:right w:val="none" w:sz="0" w:space="0" w:color="auto"/>
      </w:divBdr>
    </w:div>
    <w:div w:id="755177974">
      <w:bodyDiv w:val="1"/>
      <w:marLeft w:val="0"/>
      <w:marRight w:val="0"/>
      <w:marTop w:val="0"/>
      <w:marBottom w:val="0"/>
      <w:divBdr>
        <w:top w:val="none" w:sz="0" w:space="0" w:color="auto"/>
        <w:left w:val="none" w:sz="0" w:space="0" w:color="auto"/>
        <w:bottom w:val="none" w:sz="0" w:space="0" w:color="auto"/>
        <w:right w:val="none" w:sz="0" w:space="0" w:color="auto"/>
      </w:divBdr>
    </w:div>
    <w:div w:id="769544777">
      <w:bodyDiv w:val="1"/>
      <w:marLeft w:val="0"/>
      <w:marRight w:val="0"/>
      <w:marTop w:val="0"/>
      <w:marBottom w:val="0"/>
      <w:divBdr>
        <w:top w:val="none" w:sz="0" w:space="0" w:color="auto"/>
        <w:left w:val="none" w:sz="0" w:space="0" w:color="auto"/>
        <w:bottom w:val="none" w:sz="0" w:space="0" w:color="auto"/>
        <w:right w:val="none" w:sz="0" w:space="0" w:color="auto"/>
      </w:divBdr>
    </w:div>
    <w:div w:id="774206649">
      <w:bodyDiv w:val="1"/>
      <w:marLeft w:val="0"/>
      <w:marRight w:val="0"/>
      <w:marTop w:val="0"/>
      <w:marBottom w:val="0"/>
      <w:divBdr>
        <w:top w:val="none" w:sz="0" w:space="0" w:color="auto"/>
        <w:left w:val="none" w:sz="0" w:space="0" w:color="auto"/>
        <w:bottom w:val="none" w:sz="0" w:space="0" w:color="auto"/>
        <w:right w:val="none" w:sz="0" w:space="0" w:color="auto"/>
      </w:divBdr>
    </w:div>
    <w:div w:id="778717817">
      <w:bodyDiv w:val="1"/>
      <w:marLeft w:val="0"/>
      <w:marRight w:val="0"/>
      <w:marTop w:val="0"/>
      <w:marBottom w:val="0"/>
      <w:divBdr>
        <w:top w:val="none" w:sz="0" w:space="0" w:color="auto"/>
        <w:left w:val="none" w:sz="0" w:space="0" w:color="auto"/>
        <w:bottom w:val="none" w:sz="0" w:space="0" w:color="auto"/>
        <w:right w:val="none" w:sz="0" w:space="0" w:color="auto"/>
      </w:divBdr>
    </w:div>
    <w:div w:id="791897005">
      <w:bodyDiv w:val="1"/>
      <w:marLeft w:val="0"/>
      <w:marRight w:val="0"/>
      <w:marTop w:val="0"/>
      <w:marBottom w:val="0"/>
      <w:divBdr>
        <w:top w:val="none" w:sz="0" w:space="0" w:color="auto"/>
        <w:left w:val="none" w:sz="0" w:space="0" w:color="auto"/>
        <w:bottom w:val="none" w:sz="0" w:space="0" w:color="auto"/>
        <w:right w:val="none" w:sz="0" w:space="0" w:color="auto"/>
      </w:divBdr>
    </w:div>
    <w:div w:id="792676883">
      <w:bodyDiv w:val="1"/>
      <w:marLeft w:val="0"/>
      <w:marRight w:val="0"/>
      <w:marTop w:val="0"/>
      <w:marBottom w:val="0"/>
      <w:divBdr>
        <w:top w:val="none" w:sz="0" w:space="0" w:color="auto"/>
        <w:left w:val="none" w:sz="0" w:space="0" w:color="auto"/>
        <w:bottom w:val="none" w:sz="0" w:space="0" w:color="auto"/>
        <w:right w:val="none" w:sz="0" w:space="0" w:color="auto"/>
      </w:divBdr>
    </w:div>
    <w:div w:id="797341257">
      <w:bodyDiv w:val="1"/>
      <w:marLeft w:val="0"/>
      <w:marRight w:val="0"/>
      <w:marTop w:val="0"/>
      <w:marBottom w:val="0"/>
      <w:divBdr>
        <w:top w:val="none" w:sz="0" w:space="0" w:color="auto"/>
        <w:left w:val="none" w:sz="0" w:space="0" w:color="auto"/>
        <w:bottom w:val="none" w:sz="0" w:space="0" w:color="auto"/>
        <w:right w:val="none" w:sz="0" w:space="0" w:color="auto"/>
      </w:divBdr>
    </w:div>
    <w:div w:id="800803965">
      <w:bodyDiv w:val="1"/>
      <w:marLeft w:val="0"/>
      <w:marRight w:val="0"/>
      <w:marTop w:val="0"/>
      <w:marBottom w:val="0"/>
      <w:divBdr>
        <w:top w:val="none" w:sz="0" w:space="0" w:color="auto"/>
        <w:left w:val="none" w:sz="0" w:space="0" w:color="auto"/>
        <w:bottom w:val="none" w:sz="0" w:space="0" w:color="auto"/>
        <w:right w:val="none" w:sz="0" w:space="0" w:color="auto"/>
      </w:divBdr>
    </w:div>
    <w:div w:id="805902509">
      <w:bodyDiv w:val="1"/>
      <w:marLeft w:val="0"/>
      <w:marRight w:val="0"/>
      <w:marTop w:val="0"/>
      <w:marBottom w:val="0"/>
      <w:divBdr>
        <w:top w:val="none" w:sz="0" w:space="0" w:color="auto"/>
        <w:left w:val="none" w:sz="0" w:space="0" w:color="auto"/>
        <w:bottom w:val="none" w:sz="0" w:space="0" w:color="auto"/>
        <w:right w:val="none" w:sz="0" w:space="0" w:color="auto"/>
      </w:divBdr>
    </w:div>
    <w:div w:id="837844719">
      <w:bodyDiv w:val="1"/>
      <w:marLeft w:val="0"/>
      <w:marRight w:val="0"/>
      <w:marTop w:val="0"/>
      <w:marBottom w:val="0"/>
      <w:divBdr>
        <w:top w:val="none" w:sz="0" w:space="0" w:color="auto"/>
        <w:left w:val="none" w:sz="0" w:space="0" w:color="auto"/>
        <w:bottom w:val="none" w:sz="0" w:space="0" w:color="auto"/>
        <w:right w:val="none" w:sz="0" w:space="0" w:color="auto"/>
      </w:divBdr>
    </w:div>
    <w:div w:id="845099051">
      <w:bodyDiv w:val="1"/>
      <w:marLeft w:val="0"/>
      <w:marRight w:val="0"/>
      <w:marTop w:val="0"/>
      <w:marBottom w:val="0"/>
      <w:divBdr>
        <w:top w:val="none" w:sz="0" w:space="0" w:color="auto"/>
        <w:left w:val="none" w:sz="0" w:space="0" w:color="auto"/>
        <w:bottom w:val="none" w:sz="0" w:space="0" w:color="auto"/>
        <w:right w:val="none" w:sz="0" w:space="0" w:color="auto"/>
      </w:divBdr>
    </w:div>
    <w:div w:id="846796344">
      <w:bodyDiv w:val="1"/>
      <w:marLeft w:val="0"/>
      <w:marRight w:val="0"/>
      <w:marTop w:val="0"/>
      <w:marBottom w:val="0"/>
      <w:divBdr>
        <w:top w:val="none" w:sz="0" w:space="0" w:color="auto"/>
        <w:left w:val="none" w:sz="0" w:space="0" w:color="auto"/>
        <w:bottom w:val="none" w:sz="0" w:space="0" w:color="auto"/>
        <w:right w:val="none" w:sz="0" w:space="0" w:color="auto"/>
      </w:divBdr>
    </w:div>
    <w:div w:id="857893244">
      <w:bodyDiv w:val="1"/>
      <w:marLeft w:val="0"/>
      <w:marRight w:val="0"/>
      <w:marTop w:val="0"/>
      <w:marBottom w:val="0"/>
      <w:divBdr>
        <w:top w:val="none" w:sz="0" w:space="0" w:color="auto"/>
        <w:left w:val="none" w:sz="0" w:space="0" w:color="auto"/>
        <w:bottom w:val="none" w:sz="0" w:space="0" w:color="auto"/>
        <w:right w:val="none" w:sz="0" w:space="0" w:color="auto"/>
      </w:divBdr>
    </w:div>
    <w:div w:id="863983706">
      <w:bodyDiv w:val="1"/>
      <w:marLeft w:val="0"/>
      <w:marRight w:val="0"/>
      <w:marTop w:val="0"/>
      <w:marBottom w:val="0"/>
      <w:divBdr>
        <w:top w:val="none" w:sz="0" w:space="0" w:color="auto"/>
        <w:left w:val="none" w:sz="0" w:space="0" w:color="auto"/>
        <w:bottom w:val="none" w:sz="0" w:space="0" w:color="auto"/>
        <w:right w:val="none" w:sz="0" w:space="0" w:color="auto"/>
      </w:divBdr>
    </w:div>
    <w:div w:id="874661366">
      <w:bodyDiv w:val="1"/>
      <w:marLeft w:val="0"/>
      <w:marRight w:val="0"/>
      <w:marTop w:val="0"/>
      <w:marBottom w:val="0"/>
      <w:divBdr>
        <w:top w:val="none" w:sz="0" w:space="0" w:color="auto"/>
        <w:left w:val="none" w:sz="0" w:space="0" w:color="auto"/>
        <w:bottom w:val="none" w:sz="0" w:space="0" w:color="auto"/>
        <w:right w:val="none" w:sz="0" w:space="0" w:color="auto"/>
      </w:divBdr>
    </w:div>
    <w:div w:id="874924001">
      <w:bodyDiv w:val="1"/>
      <w:marLeft w:val="0"/>
      <w:marRight w:val="0"/>
      <w:marTop w:val="0"/>
      <w:marBottom w:val="0"/>
      <w:divBdr>
        <w:top w:val="none" w:sz="0" w:space="0" w:color="auto"/>
        <w:left w:val="none" w:sz="0" w:space="0" w:color="auto"/>
        <w:bottom w:val="none" w:sz="0" w:space="0" w:color="auto"/>
        <w:right w:val="none" w:sz="0" w:space="0" w:color="auto"/>
      </w:divBdr>
    </w:div>
    <w:div w:id="886530600">
      <w:bodyDiv w:val="1"/>
      <w:marLeft w:val="0"/>
      <w:marRight w:val="0"/>
      <w:marTop w:val="0"/>
      <w:marBottom w:val="0"/>
      <w:divBdr>
        <w:top w:val="none" w:sz="0" w:space="0" w:color="auto"/>
        <w:left w:val="none" w:sz="0" w:space="0" w:color="auto"/>
        <w:bottom w:val="none" w:sz="0" w:space="0" w:color="auto"/>
        <w:right w:val="none" w:sz="0" w:space="0" w:color="auto"/>
      </w:divBdr>
    </w:div>
    <w:div w:id="891035336">
      <w:bodyDiv w:val="1"/>
      <w:marLeft w:val="0"/>
      <w:marRight w:val="0"/>
      <w:marTop w:val="0"/>
      <w:marBottom w:val="0"/>
      <w:divBdr>
        <w:top w:val="none" w:sz="0" w:space="0" w:color="auto"/>
        <w:left w:val="none" w:sz="0" w:space="0" w:color="auto"/>
        <w:bottom w:val="none" w:sz="0" w:space="0" w:color="auto"/>
        <w:right w:val="none" w:sz="0" w:space="0" w:color="auto"/>
      </w:divBdr>
    </w:div>
    <w:div w:id="892471419">
      <w:bodyDiv w:val="1"/>
      <w:marLeft w:val="0"/>
      <w:marRight w:val="0"/>
      <w:marTop w:val="0"/>
      <w:marBottom w:val="0"/>
      <w:divBdr>
        <w:top w:val="none" w:sz="0" w:space="0" w:color="auto"/>
        <w:left w:val="none" w:sz="0" w:space="0" w:color="auto"/>
        <w:bottom w:val="none" w:sz="0" w:space="0" w:color="auto"/>
        <w:right w:val="none" w:sz="0" w:space="0" w:color="auto"/>
      </w:divBdr>
    </w:div>
    <w:div w:id="896018140">
      <w:bodyDiv w:val="1"/>
      <w:marLeft w:val="0"/>
      <w:marRight w:val="0"/>
      <w:marTop w:val="0"/>
      <w:marBottom w:val="0"/>
      <w:divBdr>
        <w:top w:val="none" w:sz="0" w:space="0" w:color="auto"/>
        <w:left w:val="none" w:sz="0" w:space="0" w:color="auto"/>
        <w:bottom w:val="none" w:sz="0" w:space="0" w:color="auto"/>
        <w:right w:val="none" w:sz="0" w:space="0" w:color="auto"/>
      </w:divBdr>
    </w:div>
    <w:div w:id="943612798">
      <w:bodyDiv w:val="1"/>
      <w:marLeft w:val="0"/>
      <w:marRight w:val="0"/>
      <w:marTop w:val="0"/>
      <w:marBottom w:val="0"/>
      <w:divBdr>
        <w:top w:val="none" w:sz="0" w:space="0" w:color="auto"/>
        <w:left w:val="none" w:sz="0" w:space="0" w:color="auto"/>
        <w:bottom w:val="none" w:sz="0" w:space="0" w:color="auto"/>
        <w:right w:val="none" w:sz="0" w:space="0" w:color="auto"/>
      </w:divBdr>
    </w:div>
    <w:div w:id="944964334">
      <w:bodyDiv w:val="1"/>
      <w:marLeft w:val="0"/>
      <w:marRight w:val="0"/>
      <w:marTop w:val="0"/>
      <w:marBottom w:val="0"/>
      <w:divBdr>
        <w:top w:val="none" w:sz="0" w:space="0" w:color="auto"/>
        <w:left w:val="none" w:sz="0" w:space="0" w:color="auto"/>
        <w:bottom w:val="none" w:sz="0" w:space="0" w:color="auto"/>
        <w:right w:val="none" w:sz="0" w:space="0" w:color="auto"/>
      </w:divBdr>
    </w:div>
    <w:div w:id="947396293">
      <w:bodyDiv w:val="1"/>
      <w:marLeft w:val="0"/>
      <w:marRight w:val="0"/>
      <w:marTop w:val="0"/>
      <w:marBottom w:val="0"/>
      <w:divBdr>
        <w:top w:val="none" w:sz="0" w:space="0" w:color="auto"/>
        <w:left w:val="none" w:sz="0" w:space="0" w:color="auto"/>
        <w:bottom w:val="none" w:sz="0" w:space="0" w:color="auto"/>
        <w:right w:val="none" w:sz="0" w:space="0" w:color="auto"/>
      </w:divBdr>
    </w:div>
    <w:div w:id="952595524">
      <w:bodyDiv w:val="1"/>
      <w:marLeft w:val="0"/>
      <w:marRight w:val="0"/>
      <w:marTop w:val="0"/>
      <w:marBottom w:val="0"/>
      <w:divBdr>
        <w:top w:val="none" w:sz="0" w:space="0" w:color="auto"/>
        <w:left w:val="none" w:sz="0" w:space="0" w:color="auto"/>
        <w:bottom w:val="none" w:sz="0" w:space="0" w:color="auto"/>
        <w:right w:val="none" w:sz="0" w:space="0" w:color="auto"/>
      </w:divBdr>
    </w:div>
    <w:div w:id="954747706">
      <w:bodyDiv w:val="1"/>
      <w:marLeft w:val="0"/>
      <w:marRight w:val="0"/>
      <w:marTop w:val="0"/>
      <w:marBottom w:val="0"/>
      <w:divBdr>
        <w:top w:val="none" w:sz="0" w:space="0" w:color="auto"/>
        <w:left w:val="none" w:sz="0" w:space="0" w:color="auto"/>
        <w:bottom w:val="none" w:sz="0" w:space="0" w:color="auto"/>
        <w:right w:val="none" w:sz="0" w:space="0" w:color="auto"/>
      </w:divBdr>
    </w:div>
    <w:div w:id="969097107">
      <w:bodyDiv w:val="1"/>
      <w:marLeft w:val="0"/>
      <w:marRight w:val="0"/>
      <w:marTop w:val="0"/>
      <w:marBottom w:val="0"/>
      <w:divBdr>
        <w:top w:val="none" w:sz="0" w:space="0" w:color="auto"/>
        <w:left w:val="none" w:sz="0" w:space="0" w:color="auto"/>
        <w:bottom w:val="none" w:sz="0" w:space="0" w:color="auto"/>
        <w:right w:val="none" w:sz="0" w:space="0" w:color="auto"/>
      </w:divBdr>
    </w:div>
    <w:div w:id="1008756459">
      <w:bodyDiv w:val="1"/>
      <w:marLeft w:val="0"/>
      <w:marRight w:val="0"/>
      <w:marTop w:val="0"/>
      <w:marBottom w:val="0"/>
      <w:divBdr>
        <w:top w:val="none" w:sz="0" w:space="0" w:color="auto"/>
        <w:left w:val="none" w:sz="0" w:space="0" w:color="auto"/>
        <w:bottom w:val="none" w:sz="0" w:space="0" w:color="auto"/>
        <w:right w:val="none" w:sz="0" w:space="0" w:color="auto"/>
      </w:divBdr>
    </w:div>
    <w:div w:id="1017190958">
      <w:bodyDiv w:val="1"/>
      <w:marLeft w:val="0"/>
      <w:marRight w:val="0"/>
      <w:marTop w:val="0"/>
      <w:marBottom w:val="0"/>
      <w:divBdr>
        <w:top w:val="none" w:sz="0" w:space="0" w:color="auto"/>
        <w:left w:val="none" w:sz="0" w:space="0" w:color="auto"/>
        <w:bottom w:val="none" w:sz="0" w:space="0" w:color="auto"/>
        <w:right w:val="none" w:sz="0" w:space="0" w:color="auto"/>
      </w:divBdr>
    </w:div>
    <w:div w:id="1021013473">
      <w:bodyDiv w:val="1"/>
      <w:marLeft w:val="0"/>
      <w:marRight w:val="0"/>
      <w:marTop w:val="0"/>
      <w:marBottom w:val="0"/>
      <w:divBdr>
        <w:top w:val="none" w:sz="0" w:space="0" w:color="auto"/>
        <w:left w:val="none" w:sz="0" w:space="0" w:color="auto"/>
        <w:bottom w:val="none" w:sz="0" w:space="0" w:color="auto"/>
        <w:right w:val="none" w:sz="0" w:space="0" w:color="auto"/>
      </w:divBdr>
    </w:div>
    <w:div w:id="1025986428">
      <w:bodyDiv w:val="1"/>
      <w:marLeft w:val="0"/>
      <w:marRight w:val="0"/>
      <w:marTop w:val="0"/>
      <w:marBottom w:val="0"/>
      <w:divBdr>
        <w:top w:val="none" w:sz="0" w:space="0" w:color="auto"/>
        <w:left w:val="none" w:sz="0" w:space="0" w:color="auto"/>
        <w:bottom w:val="none" w:sz="0" w:space="0" w:color="auto"/>
        <w:right w:val="none" w:sz="0" w:space="0" w:color="auto"/>
      </w:divBdr>
    </w:div>
    <w:div w:id="1033921957">
      <w:bodyDiv w:val="1"/>
      <w:marLeft w:val="0"/>
      <w:marRight w:val="0"/>
      <w:marTop w:val="0"/>
      <w:marBottom w:val="0"/>
      <w:divBdr>
        <w:top w:val="none" w:sz="0" w:space="0" w:color="auto"/>
        <w:left w:val="none" w:sz="0" w:space="0" w:color="auto"/>
        <w:bottom w:val="none" w:sz="0" w:space="0" w:color="auto"/>
        <w:right w:val="none" w:sz="0" w:space="0" w:color="auto"/>
      </w:divBdr>
    </w:div>
    <w:div w:id="1064990785">
      <w:bodyDiv w:val="1"/>
      <w:marLeft w:val="0"/>
      <w:marRight w:val="0"/>
      <w:marTop w:val="0"/>
      <w:marBottom w:val="0"/>
      <w:divBdr>
        <w:top w:val="none" w:sz="0" w:space="0" w:color="auto"/>
        <w:left w:val="none" w:sz="0" w:space="0" w:color="auto"/>
        <w:bottom w:val="none" w:sz="0" w:space="0" w:color="auto"/>
        <w:right w:val="none" w:sz="0" w:space="0" w:color="auto"/>
      </w:divBdr>
    </w:div>
    <w:div w:id="1067342945">
      <w:bodyDiv w:val="1"/>
      <w:marLeft w:val="0"/>
      <w:marRight w:val="0"/>
      <w:marTop w:val="0"/>
      <w:marBottom w:val="0"/>
      <w:divBdr>
        <w:top w:val="none" w:sz="0" w:space="0" w:color="auto"/>
        <w:left w:val="none" w:sz="0" w:space="0" w:color="auto"/>
        <w:bottom w:val="none" w:sz="0" w:space="0" w:color="auto"/>
        <w:right w:val="none" w:sz="0" w:space="0" w:color="auto"/>
      </w:divBdr>
    </w:div>
    <w:div w:id="1068578043">
      <w:bodyDiv w:val="1"/>
      <w:marLeft w:val="0"/>
      <w:marRight w:val="0"/>
      <w:marTop w:val="0"/>
      <w:marBottom w:val="0"/>
      <w:divBdr>
        <w:top w:val="none" w:sz="0" w:space="0" w:color="auto"/>
        <w:left w:val="none" w:sz="0" w:space="0" w:color="auto"/>
        <w:bottom w:val="none" w:sz="0" w:space="0" w:color="auto"/>
        <w:right w:val="none" w:sz="0" w:space="0" w:color="auto"/>
      </w:divBdr>
    </w:div>
    <w:div w:id="1093087444">
      <w:bodyDiv w:val="1"/>
      <w:marLeft w:val="0"/>
      <w:marRight w:val="0"/>
      <w:marTop w:val="0"/>
      <w:marBottom w:val="0"/>
      <w:divBdr>
        <w:top w:val="none" w:sz="0" w:space="0" w:color="auto"/>
        <w:left w:val="none" w:sz="0" w:space="0" w:color="auto"/>
        <w:bottom w:val="none" w:sz="0" w:space="0" w:color="auto"/>
        <w:right w:val="none" w:sz="0" w:space="0" w:color="auto"/>
      </w:divBdr>
    </w:div>
    <w:div w:id="1098477482">
      <w:bodyDiv w:val="1"/>
      <w:marLeft w:val="0"/>
      <w:marRight w:val="0"/>
      <w:marTop w:val="0"/>
      <w:marBottom w:val="0"/>
      <w:divBdr>
        <w:top w:val="none" w:sz="0" w:space="0" w:color="auto"/>
        <w:left w:val="none" w:sz="0" w:space="0" w:color="auto"/>
        <w:bottom w:val="none" w:sz="0" w:space="0" w:color="auto"/>
        <w:right w:val="none" w:sz="0" w:space="0" w:color="auto"/>
      </w:divBdr>
    </w:div>
    <w:div w:id="1109593199">
      <w:bodyDiv w:val="1"/>
      <w:marLeft w:val="0"/>
      <w:marRight w:val="0"/>
      <w:marTop w:val="0"/>
      <w:marBottom w:val="0"/>
      <w:divBdr>
        <w:top w:val="none" w:sz="0" w:space="0" w:color="auto"/>
        <w:left w:val="none" w:sz="0" w:space="0" w:color="auto"/>
        <w:bottom w:val="none" w:sz="0" w:space="0" w:color="auto"/>
        <w:right w:val="none" w:sz="0" w:space="0" w:color="auto"/>
      </w:divBdr>
    </w:div>
    <w:div w:id="1111784366">
      <w:bodyDiv w:val="1"/>
      <w:marLeft w:val="0"/>
      <w:marRight w:val="0"/>
      <w:marTop w:val="0"/>
      <w:marBottom w:val="0"/>
      <w:divBdr>
        <w:top w:val="none" w:sz="0" w:space="0" w:color="auto"/>
        <w:left w:val="none" w:sz="0" w:space="0" w:color="auto"/>
        <w:bottom w:val="none" w:sz="0" w:space="0" w:color="auto"/>
        <w:right w:val="none" w:sz="0" w:space="0" w:color="auto"/>
      </w:divBdr>
    </w:div>
    <w:div w:id="1116605553">
      <w:bodyDiv w:val="1"/>
      <w:marLeft w:val="0"/>
      <w:marRight w:val="0"/>
      <w:marTop w:val="0"/>
      <w:marBottom w:val="0"/>
      <w:divBdr>
        <w:top w:val="none" w:sz="0" w:space="0" w:color="auto"/>
        <w:left w:val="none" w:sz="0" w:space="0" w:color="auto"/>
        <w:bottom w:val="none" w:sz="0" w:space="0" w:color="auto"/>
        <w:right w:val="none" w:sz="0" w:space="0" w:color="auto"/>
      </w:divBdr>
    </w:div>
    <w:div w:id="1125002031">
      <w:bodyDiv w:val="1"/>
      <w:marLeft w:val="0"/>
      <w:marRight w:val="0"/>
      <w:marTop w:val="0"/>
      <w:marBottom w:val="0"/>
      <w:divBdr>
        <w:top w:val="none" w:sz="0" w:space="0" w:color="auto"/>
        <w:left w:val="none" w:sz="0" w:space="0" w:color="auto"/>
        <w:bottom w:val="none" w:sz="0" w:space="0" w:color="auto"/>
        <w:right w:val="none" w:sz="0" w:space="0" w:color="auto"/>
      </w:divBdr>
    </w:div>
    <w:div w:id="1127163105">
      <w:bodyDiv w:val="1"/>
      <w:marLeft w:val="0"/>
      <w:marRight w:val="0"/>
      <w:marTop w:val="0"/>
      <w:marBottom w:val="0"/>
      <w:divBdr>
        <w:top w:val="none" w:sz="0" w:space="0" w:color="auto"/>
        <w:left w:val="none" w:sz="0" w:space="0" w:color="auto"/>
        <w:bottom w:val="none" w:sz="0" w:space="0" w:color="auto"/>
        <w:right w:val="none" w:sz="0" w:space="0" w:color="auto"/>
      </w:divBdr>
    </w:div>
    <w:div w:id="1142162653">
      <w:bodyDiv w:val="1"/>
      <w:marLeft w:val="0"/>
      <w:marRight w:val="0"/>
      <w:marTop w:val="0"/>
      <w:marBottom w:val="0"/>
      <w:divBdr>
        <w:top w:val="none" w:sz="0" w:space="0" w:color="auto"/>
        <w:left w:val="none" w:sz="0" w:space="0" w:color="auto"/>
        <w:bottom w:val="none" w:sz="0" w:space="0" w:color="auto"/>
        <w:right w:val="none" w:sz="0" w:space="0" w:color="auto"/>
      </w:divBdr>
    </w:div>
    <w:div w:id="1143044722">
      <w:bodyDiv w:val="1"/>
      <w:marLeft w:val="0"/>
      <w:marRight w:val="0"/>
      <w:marTop w:val="0"/>
      <w:marBottom w:val="0"/>
      <w:divBdr>
        <w:top w:val="none" w:sz="0" w:space="0" w:color="auto"/>
        <w:left w:val="none" w:sz="0" w:space="0" w:color="auto"/>
        <w:bottom w:val="none" w:sz="0" w:space="0" w:color="auto"/>
        <w:right w:val="none" w:sz="0" w:space="0" w:color="auto"/>
      </w:divBdr>
    </w:div>
    <w:div w:id="1161584182">
      <w:bodyDiv w:val="1"/>
      <w:marLeft w:val="0"/>
      <w:marRight w:val="0"/>
      <w:marTop w:val="0"/>
      <w:marBottom w:val="0"/>
      <w:divBdr>
        <w:top w:val="none" w:sz="0" w:space="0" w:color="auto"/>
        <w:left w:val="none" w:sz="0" w:space="0" w:color="auto"/>
        <w:bottom w:val="none" w:sz="0" w:space="0" w:color="auto"/>
        <w:right w:val="none" w:sz="0" w:space="0" w:color="auto"/>
      </w:divBdr>
    </w:div>
    <w:div w:id="1167088952">
      <w:bodyDiv w:val="1"/>
      <w:marLeft w:val="0"/>
      <w:marRight w:val="0"/>
      <w:marTop w:val="0"/>
      <w:marBottom w:val="0"/>
      <w:divBdr>
        <w:top w:val="none" w:sz="0" w:space="0" w:color="auto"/>
        <w:left w:val="none" w:sz="0" w:space="0" w:color="auto"/>
        <w:bottom w:val="none" w:sz="0" w:space="0" w:color="auto"/>
        <w:right w:val="none" w:sz="0" w:space="0" w:color="auto"/>
      </w:divBdr>
    </w:div>
    <w:div w:id="1169172344">
      <w:bodyDiv w:val="1"/>
      <w:marLeft w:val="0"/>
      <w:marRight w:val="0"/>
      <w:marTop w:val="0"/>
      <w:marBottom w:val="0"/>
      <w:divBdr>
        <w:top w:val="none" w:sz="0" w:space="0" w:color="auto"/>
        <w:left w:val="none" w:sz="0" w:space="0" w:color="auto"/>
        <w:bottom w:val="none" w:sz="0" w:space="0" w:color="auto"/>
        <w:right w:val="none" w:sz="0" w:space="0" w:color="auto"/>
      </w:divBdr>
    </w:div>
    <w:div w:id="1173256737">
      <w:bodyDiv w:val="1"/>
      <w:marLeft w:val="0"/>
      <w:marRight w:val="0"/>
      <w:marTop w:val="0"/>
      <w:marBottom w:val="0"/>
      <w:divBdr>
        <w:top w:val="none" w:sz="0" w:space="0" w:color="auto"/>
        <w:left w:val="none" w:sz="0" w:space="0" w:color="auto"/>
        <w:bottom w:val="none" w:sz="0" w:space="0" w:color="auto"/>
        <w:right w:val="none" w:sz="0" w:space="0" w:color="auto"/>
      </w:divBdr>
    </w:div>
    <w:div w:id="1191261010">
      <w:bodyDiv w:val="1"/>
      <w:marLeft w:val="0"/>
      <w:marRight w:val="0"/>
      <w:marTop w:val="0"/>
      <w:marBottom w:val="0"/>
      <w:divBdr>
        <w:top w:val="none" w:sz="0" w:space="0" w:color="auto"/>
        <w:left w:val="none" w:sz="0" w:space="0" w:color="auto"/>
        <w:bottom w:val="none" w:sz="0" w:space="0" w:color="auto"/>
        <w:right w:val="none" w:sz="0" w:space="0" w:color="auto"/>
      </w:divBdr>
    </w:div>
    <w:div w:id="1199975557">
      <w:bodyDiv w:val="1"/>
      <w:marLeft w:val="0"/>
      <w:marRight w:val="0"/>
      <w:marTop w:val="0"/>
      <w:marBottom w:val="0"/>
      <w:divBdr>
        <w:top w:val="none" w:sz="0" w:space="0" w:color="auto"/>
        <w:left w:val="none" w:sz="0" w:space="0" w:color="auto"/>
        <w:bottom w:val="none" w:sz="0" w:space="0" w:color="auto"/>
        <w:right w:val="none" w:sz="0" w:space="0" w:color="auto"/>
      </w:divBdr>
    </w:div>
    <w:div w:id="1208760089">
      <w:bodyDiv w:val="1"/>
      <w:marLeft w:val="0"/>
      <w:marRight w:val="0"/>
      <w:marTop w:val="0"/>
      <w:marBottom w:val="0"/>
      <w:divBdr>
        <w:top w:val="none" w:sz="0" w:space="0" w:color="auto"/>
        <w:left w:val="none" w:sz="0" w:space="0" w:color="auto"/>
        <w:bottom w:val="none" w:sz="0" w:space="0" w:color="auto"/>
        <w:right w:val="none" w:sz="0" w:space="0" w:color="auto"/>
      </w:divBdr>
    </w:div>
    <w:div w:id="1235505296">
      <w:bodyDiv w:val="1"/>
      <w:marLeft w:val="0"/>
      <w:marRight w:val="0"/>
      <w:marTop w:val="0"/>
      <w:marBottom w:val="0"/>
      <w:divBdr>
        <w:top w:val="none" w:sz="0" w:space="0" w:color="auto"/>
        <w:left w:val="none" w:sz="0" w:space="0" w:color="auto"/>
        <w:bottom w:val="none" w:sz="0" w:space="0" w:color="auto"/>
        <w:right w:val="none" w:sz="0" w:space="0" w:color="auto"/>
      </w:divBdr>
    </w:div>
    <w:div w:id="1239829744">
      <w:bodyDiv w:val="1"/>
      <w:marLeft w:val="0"/>
      <w:marRight w:val="0"/>
      <w:marTop w:val="0"/>
      <w:marBottom w:val="0"/>
      <w:divBdr>
        <w:top w:val="none" w:sz="0" w:space="0" w:color="auto"/>
        <w:left w:val="none" w:sz="0" w:space="0" w:color="auto"/>
        <w:bottom w:val="none" w:sz="0" w:space="0" w:color="auto"/>
        <w:right w:val="none" w:sz="0" w:space="0" w:color="auto"/>
      </w:divBdr>
    </w:div>
    <w:div w:id="1241912785">
      <w:bodyDiv w:val="1"/>
      <w:marLeft w:val="0"/>
      <w:marRight w:val="0"/>
      <w:marTop w:val="0"/>
      <w:marBottom w:val="0"/>
      <w:divBdr>
        <w:top w:val="none" w:sz="0" w:space="0" w:color="auto"/>
        <w:left w:val="none" w:sz="0" w:space="0" w:color="auto"/>
        <w:bottom w:val="none" w:sz="0" w:space="0" w:color="auto"/>
        <w:right w:val="none" w:sz="0" w:space="0" w:color="auto"/>
      </w:divBdr>
    </w:div>
    <w:div w:id="1242372581">
      <w:bodyDiv w:val="1"/>
      <w:marLeft w:val="0"/>
      <w:marRight w:val="0"/>
      <w:marTop w:val="0"/>
      <w:marBottom w:val="0"/>
      <w:divBdr>
        <w:top w:val="none" w:sz="0" w:space="0" w:color="auto"/>
        <w:left w:val="none" w:sz="0" w:space="0" w:color="auto"/>
        <w:bottom w:val="none" w:sz="0" w:space="0" w:color="auto"/>
        <w:right w:val="none" w:sz="0" w:space="0" w:color="auto"/>
      </w:divBdr>
    </w:div>
    <w:div w:id="1271817377">
      <w:bodyDiv w:val="1"/>
      <w:marLeft w:val="0"/>
      <w:marRight w:val="0"/>
      <w:marTop w:val="0"/>
      <w:marBottom w:val="0"/>
      <w:divBdr>
        <w:top w:val="none" w:sz="0" w:space="0" w:color="auto"/>
        <w:left w:val="none" w:sz="0" w:space="0" w:color="auto"/>
        <w:bottom w:val="none" w:sz="0" w:space="0" w:color="auto"/>
        <w:right w:val="none" w:sz="0" w:space="0" w:color="auto"/>
      </w:divBdr>
    </w:div>
    <w:div w:id="1272781781">
      <w:bodyDiv w:val="1"/>
      <w:marLeft w:val="0"/>
      <w:marRight w:val="0"/>
      <w:marTop w:val="0"/>
      <w:marBottom w:val="0"/>
      <w:divBdr>
        <w:top w:val="none" w:sz="0" w:space="0" w:color="auto"/>
        <w:left w:val="none" w:sz="0" w:space="0" w:color="auto"/>
        <w:bottom w:val="none" w:sz="0" w:space="0" w:color="auto"/>
        <w:right w:val="none" w:sz="0" w:space="0" w:color="auto"/>
      </w:divBdr>
    </w:div>
    <w:div w:id="1288927093">
      <w:bodyDiv w:val="1"/>
      <w:marLeft w:val="0"/>
      <w:marRight w:val="0"/>
      <w:marTop w:val="0"/>
      <w:marBottom w:val="0"/>
      <w:divBdr>
        <w:top w:val="none" w:sz="0" w:space="0" w:color="auto"/>
        <w:left w:val="none" w:sz="0" w:space="0" w:color="auto"/>
        <w:bottom w:val="none" w:sz="0" w:space="0" w:color="auto"/>
        <w:right w:val="none" w:sz="0" w:space="0" w:color="auto"/>
      </w:divBdr>
    </w:div>
    <w:div w:id="1300724272">
      <w:bodyDiv w:val="1"/>
      <w:marLeft w:val="0"/>
      <w:marRight w:val="0"/>
      <w:marTop w:val="0"/>
      <w:marBottom w:val="0"/>
      <w:divBdr>
        <w:top w:val="none" w:sz="0" w:space="0" w:color="auto"/>
        <w:left w:val="none" w:sz="0" w:space="0" w:color="auto"/>
        <w:bottom w:val="none" w:sz="0" w:space="0" w:color="auto"/>
        <w:right w:val="none" w:sz="0" w:space="0" w:color="auto"/>
      </w:divBdr>
    </w:div>
    <w:div w:id="1300843133">
      <w:bodyDiv w:val="1"/>
      <w:marLeft w:val="0"/>
      <w:marRight w:val="0"/>
      <w:marTop w:val="0"/>
      <w:marBottom w:val="0"/>
      <w:divBdr>
        <w:top w:val="none" w:sz="0" w:space="0" w:color="auto"/>
        <w:left w:val="none" w:sz="0" w:space="0" w:color="auto"/>
        <w:bottom w:val="none" w:sz="0" w:space="0" w:color="auto"/>
        <w:right w:val="none" w:sz="0" w:space="0" w:color="auto"/>
      </w:divBdr>
    </w:div>
    <w:div w:id="1302883647">
      <w:bodyDiv w:val="1"/>
      <w:marLeft w:val="0"/>
      <w:marRight w:val="0"/>
      <w:marTop w:val="0"/>
      <w:marBottom w:val="0"/>
      <w:divBdr>
        <w:top w:val="none" w:sz="0" w:space="0" w:color="auto"/>
        <w:left w:val="none" w:sz="0" w:space="0" w:color="auto"/>
        <w:bottom w:val="none" w:sz="0" w:space="0" w:color="auto"/>
        <w:right w:val="none" w:sz="0" w:space="0" w:color="auto"/>
      </w:divBdr>
    </w:div>
    <w:div w:id="1309019525">
      <w:bodyDiv w:val="1"/>
      <w:marLeft w:val="0"/>
      <w:marRight w:val="0"/>
      <w:marTop w:val="0"/>
      <w:marBottom w:val="0"/>
      <w:divBdr>
        <w:top w:val="none" w:sz="0" w:space="0" w:color="auto"/>
        <w:left w:val="none" w:sz="0" w:space="0" w:color="auto"/>
        <w:bottom w:val="none" w:sz="0" w:space="0" w:color="auto"/>
        <w:right w:val="none" w:sz="0" w:space="0" w:color="auto"/>
      </w:divBdr>
    </w:div>
    <w:div w:id="1312295940">
      <w:bodyDiv w:val="1"/>
      <w:marLeft w:val="0"/>
      <w:marRight w:val="0"/>
      <w:marTop w:val="0"/>
      <w:marBottom w:val="0"/>
      <w:divBdr>
        <w:top w:val="none" w:sz="0" w:space="0" w:color="auto"/>
        <w:left w:val="none" w:sz="0" w:space="0" w:color="auto"/>
        <w:bottom w:val="none" w:sz="0" w:space="0" w:color="auto"/>
        <w:right w:val="none" w:sz="0" w:space="0" w:color="auto"/>
      </w:divBdr>
    </w:div>
    <w:div w:id="1332831683">
      <w:bodyDiv w:val="1"/>
      <w:marLeft w:val="0"/>
      <w:marRight w:val="0"/>
      <w:marTop w:val="0"/>
      <w:marBottom w:val="0"/>
      <w:divBdr>
        <w:top w:val="none" w:sz="0" w:space="0" w:color="auto"/>
        <w:left w:val="none" w:sz="0" w:space="0" w:color="auto"/>
        <w:bottom w:val="none" w:sz="0" w:space="0" w:color="auto"/>
        <w:right w:val="none" w:sz="0" w:space="0" w:color="auto"/>
      </w:divBdr>
    </w:div>
    <w:div w:id="1341423236">
      <w:bodyDiv w:val="1"/>
      <w:marLeft w:val="0"/>
      <w:marRight w:val="0"/>
      <w:marTop w:val="0"/>
      <w:marBottom w:val="0"/>
      <w:divBdr>
        <w:top w:val="none" w:sz="0" w:space="0" w:color="auto"/>
        <w:left w:val="none" w:sz="0" w:space="0" w:color="auto"/>
        <w:bottom w:val="none" w:sz="0" w:space="0" w:color="auto"/>
        <w:right w:val="none" w:sz="0" w:space="0" w:color="auto"/>
      </w:divBdr>
    </w:div>
    <w:div w:id="1344087578">
      <w:bodyDiv w:val="1"/>
      <w:marLeft w:val="0"/>
      <w:marRight w:val="0"/>
      <w:marTop w:val="0"/>
      <w:marBottom w:val="0"/>
      <w:divBdr>
        <w:top w:val="none" w:sz="0" w:space="0" w:color="auto"/>
        <w:left w:val="none" w:sz="0" w:space="0" w:color="auto"/>
        <w:bottom w:val="none" w:sz="0" w:space="0" w:color="auto"/>
        <w:right w:val="none" w:sz="0" w:space="0" w:color="auto"/>
      </w:divBdr>
    </w:div>
    <w:div w:id="1348367030">
      <w:bodyDiv w:val="1"/>
      <w:marLeft w:val="0"/>
      <w:marRight w:val="0"/>
      <w:marTop w:val="0"/>
      <w:marBottom w:val="0"/>
      <w:divBdr>
        <w:top w:val="none" w:sz="0" w:space="0" w:color="auto"/>
        <w:left w:val="none" w:sz="0" w:space="0" w:color="auto"/>
        <w:bottom w:val="none" w:sz="0" w:space="0" w:color="auto"/>
        <w:right w:val="none" w:sz="0" w:space="0" w:color="auto"/>
      </w:divBdr>
    </w:div>
    <w:div w:id="1359431547">
      <w:bodyDiv w:val="1"/>
      <w:marLeft w:val="0"/>
      <w:marRight w:val="0"/>
      <w:marTop w:val="0"/>
      <w:marBottom w:val="0"/>
      <w:divBdr>
        <w:top w:val="none" w:sz="0" w:space="0" w:color="auto"/>
        <w:left w:val="none" w:sz="0" w:space="0" w:color="auto"/>
        <w:bottom w:val="none" w:sz="0" w:space="0" w:color="auto"/>
        <w:right w:val="none" w:sz="0" w:space="0" w:color="auto"/>
      </w:divBdr>
    </w:div>
    <w:div w:id="1372145503">
      <w:bodyDiv w:val="1"/>
      <w:marLeft w:val="0"/>
      <w:marRight w:val="0"/>
      <w:marTop w:val="0"/>
      <w:marBottom w:val="0"/>
      <w:divBdr>
        <w:top w:val="none" w:sz="0" w:space="0" w:color="auto"/>
        <w:left w:val="none" w:sz="0" w:space="0" w:color="auto"/>
        <w:bottom w:val="none" w:sz="0" w:space="0" w:color="auto"/>
        <w:right w:val="none" w:sz="0" w:space="0" w:color="auto"/>
      </w:divBdr>
    </w:div>
    <w:div w:id="1383403604">
      <w:bodyDiv w:val="1"/>
      <w:marLeft w:val="0"/>
      <w:marRight w:val="0"/>
      <w:marTop w:val="0"/>
      <w:marBottom w:val="0"/>
      <w:divBdr>
        <w:top w:val="none" w:sz="0" w:space="0" w:color="auto"/>
        <w:left w:val="none" w:sz="0" w:space="0" w:color="auto"/>
        <w:bottom w:val="none" w:sz="0" w:space="0" w:color="auto"/>
        <w:right w:val="none" w:sz="0" w:space="0" w:color="auto"/>
      </w:divBdr>
    </w:div>
    <w:div w:id="1404251872">
      <w:bodyDiv w:val="1"/>
      <w:marLeft w:val="0"/>
      <w:marRight w:val="0"/>
      <w:marTop w:val="0"/>
      <w:marBottom w:val="0"/>
      <w:divBdr>
        <w:top w:val="none" w:sz="0" w:space="0" w:color="auto"/>
        <w:left w:val="none" w:sz="0" w:space="0" w:color="auto"/>
        <w:bottom w:val="none" w:sz="0" w:space="0" w:color="auto"/>
        <w:right w:val="none" w:sz="0" w:space="0" w:color="auto"/>
      </w:divBdr>
    </w:div>
    <w:div w:id="1410079104">
      <w:bodyDiv w:val="1"/>
      <w:marLeft w:val="0"/>
      <w:marRight w:val="0"/>
      <w:marTop w:val="0"/>
      <w:marBottom w:val="0"/>
      <w:divBdr>
        <w:top w:val="none" w:sz="0" w:space="0" w:color="auto"/>
        <w:left w:val="none" w:sz="0" w:space="0" w:color="auto"/>
        <w:bottom w:val="none" w:sz="0" w:space="0" w:color="auto"/>
        <w:right w:val="none" w:sz="0" w:space="0" w:color="auto"/>
      </w:divBdr>
    </w:div>
    <w:div w:id="1415472786">
      <w:bodyDiv w:val="1"/>
      <w:marLeft w:val="0"/>
      <w:marRight w:val="0"/>
      <w:marTop w:val="0"/>
      <w:marBottom w:val="0"/>
      <w:divBdr>
        <w:top w:val="none" w:sz="0" w:space="0" w:color="auto"/>
        <w:left w:val="none" w:sz="0" w:space="0" w:color="auto"/>
        <w:bottom w:val="none" w:sz="0" w:space="0" w:color="auto"/>
        <w:right w:val="none" w:sz="0" w:space="0" w:color="auto"/>
      </w:divBdr>
    </w:div>
    <w:div w:id="1416121983">
      <w:bodyDiv w:val="1"/>
      <w:marLeft w:val="0"/>
      <w:marRight w:val="0"/>
      <w:marTop w:val="0"/>
      <w:marBottom w:val="0"/>
      <w:divBdr>
        <w:top w:val="none" w:sz="0" w:space="0" w:color="auto"/>
        <w:left w:val="none" w:sz="0" w:space="0" w:color="auto"/>
        <w:bottom w:val="none" w:sz="0" w:space="0" w:color="auto"/>
        <w:right w:val="none" w:sz="0" w:space="0" w:color="auto"/>
      </w:divBdr>
    </w:div>
    <w:div w:id="1422264530">
      <w:bodyDiv w:val="1"/>
      <w:marLeft w:val="0"/>
      <w:marRight w:val="0"/>
      <w:marTop w:val="0"/>
      <w:marBottom w:val="0"/>
      <w:divBdr>
        <w:top w:val="none" w:sz="0" w:space="0" w:color="auto"/>
        <w:left w:val="none" w:sz="0" w:space="0" w:color="auto"/>
        <w:bottom w:val="none" w:sz="0" w:space="0" w:color="auto"/>
        <w:right w:val="none" w:sz="0" w:space="0" w:color="auto"/>
      </w:divBdr>
    </w:div>
    <w:div w:id="1442147000">
      <w:bodyDiv w:val="1"/>
      <w:marLeft w:val="0"/>
      <w:marRight w:val="0"/>
      <w:marTop w:val="0"/>
      <w:marBottom w:val="0"/>
      <w:divBdr>
        <w:top w:val="none" w:sz="0" w:space="0" w:color="auto"/>
        <w:left w:val="none" w:sz="0" w:space="0" w:color="auto"/>
        <w:bottom w:val="none" w:sz="0" w:space="0" w:color="auto"/>
        <w:right w:val="none" w:sz="0" w:space="0" w:color="auto"/>
      </w:divBdr>
    </w:div>
    <w:div w:id="1448426554">
      <w:bodyDiv w:val="1"/>
      <w:marLeft w:val="0"/>
      <w:marRight w:val="0"/>
      <w:marTop w:val="0"/>
      <w:marBottom w:val="0"/>
      <w:divBdr>
        <w:top w:val="none" w:sz="0" w:space="0" w:color="auto"/>
        <w:left w:val="none" w:sz="0" w:space="0" w:color="auto"/>
        <w:bottom w:val="none" w:sz="0" w:space="0" w:color="auto"/>
        <w:right w:val="none" w:sz="0" w:space="0" w:color="auto"/>
      </w:divBdr>
    </w:div>
    <w:div w:id="1452435499">
      <w:bodyDiv w:val="1"/>
      <w:marLeft w:val="0"/>
      <w:marRight w:val="0"/>
      <w:marTop w:val="0"/>
      <w:marBottom w:val="0"/>
      <w:divBdr>
        <w:top w:val="none" w:sz="0" w:space="0" w:color="auto"/>
        <w:left w:val="none" w:sz="0" w:space="0" w:color="auto"/>
        <w:bottom w:val="none" w:sz="0" w:space="0" w:color="auto"/>
        <w:right w:val="none" w:sz="0" w:space="0" w:color="auto"/>
      </w:divBdr>
    </w:div>
    <w:div w:id="1455294402">
      <w:bodyDiv w:val="1"/>
      <w:marLeft w:val="0"/>
      <w:marRight w:val="0"/>
      <w:marTop w:val="0"/>
      <w:marBottom w:val="0"/>
      <w:divBdr>
        <w:top w:val="none" w:sz="0" w:space="0" w:color="auto"/>
        <w:left w:val="none" w:sz="0" w:space="0" w:color="auto"/>
        <w:bottom w:val="none" w:sz="0" w:space="0" w:color="auto"/>
        <w:right w:val="none" w:sz="0" w:space="0" w:color="auto"/>
      </w:divBdr>
    </w:div>
    <w:div w:id="1469980822">
      <w:bodyDiv w:val="1"/>
      <w:marLeft w:val="0"/>
      <w:marRight w:val="0"/>
      <w:marTop w:val="0"/>
      <w:marBottom w:val="0"/>
      <w:divBdr>
        <w:top w:val="none" w:sz="0" w:space="0" w:color="auto"/>
        <w:left w:val="none" w:sz="0" w:space="0" w:color="auto"/>
        <w:bottom w:val="none" w:sz="0" w:space="0" w:color="auto"/>
        <w:right w:val="none" w:sz="0" w:space="0" w:color="auto"/>
      </w:divBdr>
    </w:div>
    <w:div w:id="1472212102">
      <w:bodyDiv w:val="1"/>
      <w:marLeft w:val="0"/>
      <w:marRight w:val="0"/>
      <w:marTop w:val="0"/>
      <w:marBottom w:val="0"/>
      <w:divBdr>
        <w:top w:val="none" w:sz="0" w:space="0" w:color="auto"/>
        <w:left w:val="none" w:sz="0" w:space="0" w:color="auto"/>
        <w:bottom w:val="none" w:sz="0" w:space="0" w:color="auto"/>
        <w:right w:val="none" w:sz="0" w:space="0" w:color="auto"/>
      </w:divBdr>
    </w:div>
    <w:div w:id="1476754934">
      <w:bodyDiv w:val="1"/>
      <w:marLeft w:val="0"/>
      <w:marRight w:val="0"/>
      <w:marTop w:val="0"/>
      <w:marBottom w:val="0"/>
      <w:divBdr>
        <w:top w:val="none" w:sz="0" w:space="0" w:color="auto"/>
        <w:left w:val="none" w:sz="0" w:space="0" w:color="auto"/>
        <w:bottom w:val="none" w:sz="0" w:space="0" w:color="auto"/>
        <w:right w:val="none" w:sz="0" w:space="0" w:color="auto"/>
      </w:divBdr>
    </w:div>
    <w:div w:id="1498031076">
      <w:bodyDiv w:val="1"/>
      <w:marLeft w:val="0"/>
      <w:marRight w:val="0"/>
      <w:marTop w:val="0"/>
      <w:marBottom w:val="0"/>
      <w:divBdr>
        <w:top w:val="none" w:sz="0" w:space="0" w:color="auto"/>
        <w:left w:val="none" w:sz="0" w:space="0" w:color="auto"/>
        <w:bottom w:val="none" w:sz="0" w:space="0" w:color="auto"/>
        <w:right w:val="none" w:sz="0" w:space="0" w:color="auto"/>
      </w:divBdr>
    </w:div>
    <w:div w:id="1500853300">
      <w:bodyDiv w:val="1"/>
      <w:marLeft w:val="0"/>
      <w:marRight w:val="0"/>
      <w:marTop w:val="0"/>
      <w:marBottom w:val="0"/>
      <w:divBdr>
        <w:top w:val="none" w:sz="0" w:space="0" w:color="auto"/>
        <w:left w:val="none" w:sz="0" w:space="0" w:color="auto"/>
        <w:bottom w:val="none" w:sz="0" w:space="0" w:color="auto"/>
        <w:right w:val="none" w:sz="0" w:space="0" w:color="auto"/>
      </w:divBdr>
    </w:div>
    <w:div w:id="1501239584">
      <w:bodyDiv w:val="1"/>
      <w:marLeft w:val="0"/>
      <w:marRight w:val="0"/>
      <w:marTop w:val="0"/>
      <w:marBottom w:val="0"/>
      <w:divBdr>
        <w:top w:val="none" w:sz="0" w:space="0" w:color="auto"/>
        <w:left w:val="none" w:sz="0" w:space="0" w:color="auto"/>
        <w:bottom w:val="none" w:sz="0" w:space="0" w:color="auto"/>
        <w:right w:val="none" w:sz="0" w:space="0" w:color="auto"/>
      </w:divBdr>
    </w:div>
    <w:div w:id="1508596885">
      <w:bodyDiv w:val="1"/>
      <w:marLeft w:val="0"/>
      <w:marRight w:val="0"/>
      <w:marTop w:val="0"/>
      <w:marBottom w:val="0"/>
      <w:divBdr>
        <w:top w:val="none" w:sz="0" w:space="0" w:color="auto"/>
        <w:left w:val="none" w:sz="0" w:space="0" w:color="auto"/>
        <w:bottom w:val="none" w:sz="0" w:space="0" w:color="auto"/>
        <w:right w:val="none" w:sz="0" w:space="0" w:color="auto"/>
      </w:divBdr>
    </w:div>
    <w:div w:id="1513639881">
      <w:bodyDiv w:val="1"/>
      <w:marLeft w:val="0"/>
      <w:marRight w:val="0"/>
      <w:marTop w:val="0"/>
      <w:marBottom w:val="0"/>
      <w:divBdr>
        <w:top w:val="none" w:sz="0" w:space="0" w:color="auto"/>
        <w:left w:val="none" w:sz="0" w:space="0" w:color="auto"/>
        <w:bottom w:val="none" w:sz="0" w:space="0" w:color="auto"/>
        <w:right w:val="none" w:sz="0" w:space="0" w:color="auto"/>
      </w:divBdr>
    </w:div>
    <w:div w:id="1522939242">
      <w:bodyDiv w:val="1"/>
      <w:marLeft w:val="0"/>
      <w:marRight w:val="0"/>
      <w:marTop w:val="0"/>
      <w:marBottom w:val="0"/>
      <w:divBdr>
        <w:top w:val="none" w:sz="0" w:space="0" w:color="auto"/>
        <w:left w:val="none" w:sz="0" w:space="0" w:color="auto"/>
        <w:bottom w:val="none" w:sz="0" w:space="0" w:color="auto"/>
        <w:right w:val="none" w:sz="0" w:space="0" w:color="auto"/>
      </w:divBdr>
    </w:div>
    <w:div w:id="1535462536">
      <w:bodyDiv w:val="1"/>
      <w:marLeft w:val="0"/>
      <w:marRight w:val="0"/>
      <w:marTop w:val="0"/>
      <w:marBottom w:val="0"/>
      <w:divBdr>
        <w:top w:val="none" w:sz="0" w:space="0" w:color="auto"/>
        <w:left w:val="none" w:sz="0" w:space="0" w:color="auto"/>
        <w:bottom w:val="none" w:sz="0" w:space="0" w:color="auto"/>
        <w:right w:val="none" w:sz="0" w:space="0" w:color="auto"/>
      </w:divBdr>
    </w:div>
    <w:div w:id="1542091181">
      <w:bodyDiv w:val="1"/>
      <w:marLeft w:val="0"/>
      <w:marRight w:val="0"/>
      <w:marTop w:val="0"/>
      <w:marBottom w:val="0"/>
      <w:divBdr>
        <w:top w:val="none" w:sz="0" w:space="0" w:color="auto"/>
        <w:left w:val="none" w:sz="0" w:space="0" w:color="auto"/>
        <w:bottom w:val="none" w:sz="0" w:space="0" w:color="auto"/>
        <w:right w:val="none" w:sz="0" w:space="0" w:color="auto"/>
      </w:divBdr>
    </w:div>
    <w:div w:id="1542324292">
      <w:bodyDiv w:val="1"/>
      <w:marLeft w:val="0"/>
      <w:marRight w:val="0"/>
      <w:marTop w:val="0"/>
      <w:marBottom w:val="0"/>
      <w:divBdr>
        <w:top w:val="none" w:sz="0" w:space="0" w:color="auto"/>
        <w:left w:val="none" w:sz="0" w:space="0" w:color="auto"/>
        <w:bottom w:val="none" w:sz="0" w:space="0" w:color="auto"/>
        <w:right w:val="none" w:sz="0" w:space="0" w:color="auto"/>
      </w:divBdr>
    </w:div>
    <w:div w:id="1567034967">
      <w:bodyDiv w:val="1"/>
      <w:marLeft w:val="0"/>
      <w:marRight w:val="0"/>
      <w:marTop w:val="0"/>
      <w:marBottom w:val="0"/>
      <w:divBdr>
        <w:top w:val="none" w:sz="0" w:space="0" w:color="auto"/>
        <w:left w:val="none" w:sz="0" w:space="0" w:color="auto"/>
        <w:bottom w:val="none" w:sz="0" w:space="0" w:color="auto"/>
        <w:right w:val="none" w:sz="0" w:space="0" w:color="auto"/>
      </w:divBdr>
    </w:div>
    <w:div w:id="1576821921">
      <w:bodyDiv w:val="1"/>
      <w:marLeft w:val="0"/>
      <w:marRight w:val="0"/>
      <w:marTop w:val="0"/>
      <w:marBottom w:val="0"/>
      <w:divBdr>
        <w:top w:val="none" w:sz="0" w:space="0" w:color="auto"/>
        <w:left w:val="none" w:sz="0" w:space="0" w:color="auto"/>
        <w:bottom w:val="none" w:sz="0" w:space="0" w:color="auto"/>
        <w:right w:val="none" w:sz="0" w:space="0" w:color="auto"/>
      </w:divBdr>
    </w:div>
    <w:div w:id="1582905773">
      <w:bodyDiv w:val="1"/>
      <w:marLeft w:val="0"/>
      <w:marRight w:val="0"/>
      <w:marTop w:val="0"/>
      <w:marBottom w:val="0"/>
      <w:divBdr>
        <w:top w:val="none" w:sz="0" w:space="0" w:color="auto"/>
        <w:left w:val="none" w:sz="0" w:space="0" w:color="auto"/>
        <w:bottom w:val="none" w:sz="0" w:space="0" w:color="auto"/>
        <w:right w:val="none" w:sz="0" w:space="0" w:color="auto"/>
      </w:divBdr>
    </w:div>
    <w:div w:id="1585842456">
      <w:bodyDiv w:val="1"/>
      <w:marLeft w:val="0"/>
      <w:marRight w:val="0"/>
      <w:marTop w:val="0"/>
      <w:marBottom w:val="0"/>
      <w:divBdr>
        <w:top w:val="none" w:sz="0" w:space="0" w:color="auto"/>
        <w:left w:val="none" w:sz="0" w:space="0" w:color="auto"/>
        <w:bottom w:val="none" w:sz="0" w:space="0" w:color="auto"/>
        <w:right w:val="none" w:sz="0" w:space="0" w:color="auto"/>
      </w:divBdr>
    </w:div>
    <w:div w:id="1608343266">
      <w:bodyDiv w:val="1"/>
      <w:marLeft w:val="0"/>
      <w:marRight w:val="0"/>
      <w:marTop w:val="0"/>
      <w:marBottom w:val="0"/>
      <w:divBdr>
        <w:top w:val="none" w:sz="0" w:space="0" w:color="auto"/>
        <w:left w:val="none" w:sz="0" w:space="0" w:color="auto"/>
        <w:bottom w:val="none" w:sz="0" w:space="0" w:color="auto"/>
        <w:right w:val="none" w:sz="0" w:space="0" w:color="auto"/>
      </w:divBdr>
    </w:div>
    <w:div w:id="1612712094">
      <w:bodyDiv w:val="1"/>
      <w:marLeft w:val="0"/>
      <w:marRight w:val="0"/>
      <w:marTop w:val="0"/>
      <w:marBottom w:val="0"/>
      <w:divBdr>
        <w:top w:val="none" w:sz="0" w:space="0" w:color="auto"/>
        <w:left w:val="none" w:sz="0" w:space="0" w:color="auto"/>
        <w:bottom w:val="none" w:sz="0" w:space="0" w:color="auto"/>
        <w:right w:val="none" w:sz="0" w:space="0" w:color="auto"/>
      </w:divBdr>
    </w:div>
    <w:div w:id="1620456319">
      <w:bodyDiv w:val="1"/>
      <w:marLeft w:val="0"/>
      <w:marRight w:val="0"/>
      <w:marTop w:val="0"/>
      <w:marBottom w:val="0"/>
      <w:divBdr>
        <w:top w:val="none" w:sz="0" w:space="0" w:color="auto"/>
        <w:left w:val="none" w:sz="0" w:space="0" w:color="auto"/>
        <w:bottom w:val="none" w:sz="0" w:space="0" w:color="auto"/>
        <w:right w:val="none" w:sz="0" w:space="0" w:color="auto"/>
      </w:divBdr>
    </w:div>
    <w:div w:id="1635020180">
      <w:bodyDiv w:val="1"/>
      <w:marLeft w:val="0"/>
      <w:marRight w:val="0"/>
      <w:marTop w:val="0"/>
      <w:marBottom w:val="0"/>
      <w:divBdr>
        <w:top w:val="none" w:sz="0" w:space="0" w:color="auto"/>
        <w:left w:val="none" w:sz="0" w:space="0" w:color="auto"/>
        <w:bottom w:val="none" w:sz="0" w:space="0" w:color="auto"/>
        <w:right w:val="none" w:sz="0" w:space="0" w:color="auto"/>
      </w:divBdr>
    </w:div>
    <w:div w:id="1640261062">
      <w:bodyDiv w:val="1"/>
      <w:marLeft w:val="0"/>
      <w:marRight w:val="0"/>
      <w:marTop w:val="0"/>
      <w:marBottom w:val="0"/>
      <w:divBdr>
        <w:top w:val="none" w:sz="0" w:space="0" w:color="auto"/>
        <w:left w:val="none" w:sz="0" w:space="0" w:color="auto"/>
        <w:bottom w:val="none" w:sz="0" w:space="0" w:color="auto"/>
        <w:right w:val="none" w:sz="0" w:space="0" w:color="auto"/>
      </w:divBdr>
    </w:div>
    <w:div w:id="1656445250">
      <w:bodyDiv w:val="1"/>
      <w:marLeft w:val="0"/>
      <w:marRight w:val="0"/>
      <w:marTop w:val="0"/>
      <w:marBottom w:val="0"/>
      <w:divBdr>
        <w:top w:val="none" w:sz="0" w:space="0" w:color="auto"/>
        <w:left w:val="none" w:sz="0" w:space="0" w:color="auto"/>
        <w:bottom w:val="none" w:sz="0" w:space="0" w:color="auto"/>
        <w:right w:val="none" w:sz="0" w:space="0" w:color="auto"/>
      </w:divBdr>
    </w:div>
    <w:div w:id="1657802120">
      <w:bodyDiv w:val="1"/>
      <w:marLeft w:val="0"/>
      <w:marRight w:val="0"/>
      <w:marTop w:val="0"/>
      <w:marBottom w:val="0"/>
      <w:divBdr>
        <w:top w:val="none" w:sz="0" w:space="0" w:color="auto"/>
        <w:left w:val="none" w:sz="0" w:space="0" w:color="auto"/>
        <w:bottom w:val="none" w:sz="0" w:space="0" w:color="auto"/>
        <w:right w:val="none" w:sz="0" w:space="0" w:color="auto"/>
      </w:divBdr>
    </w:div>
    <w:div w:id="1663774054">
      <w:bodyDiv w:val="1"/>
      <w:marLeft w:val="0"/>
      <w:marRight w:val="0"/>
      <w:marTop w:val="0"/>
      <w:marBottom w:val="0"/>
      <w:divBdr>
        <w:top w:val="none" w:sz="0" w:space="0" w:color="auto"/>
        <w:left w:val="none" w:sz="0" w:space="0" w:color="auto"/>
        <w:bottom w:val="none" w:sz="0" w:space="0" w:color="auto"/>
        <w:right w:val="none" w:sz="0" w:space="0" w:color="auto"/>
      </w:divBdr>
    </w:div>
    <w:div w:id="1679499775">
      <w:bodyDiv w:val="1"/>
      <w:marLeft w:val="0"/>
      <w:marRight w:val="0"/>
      <w:marTop w:val="0"/>
      <w:marBottom w:val="0"/>
      <w:divBdr>
        <w:top w:val="none" w:sz="0" w:space="0" w:color="auto"/>
        <w:left w:val="none" w:sz="0" w:space="0" w:color="auto"/>
        <w:bottom w:val="none" w:sz="0" w:space="0" w:color="auto"/>
        <w:right w:val="none" w:sz="0" w:space="0" w:color="auto"/>
      </w:divBdr>
    </w:div>
    <w:div w:id="1702626696">
      <w:bodyDiv w:val="1"/>
      <w:marLeft w:val="0"/>
      <w:marRight w:val="0"/>
      <w:marTop w:val="0"/>
      <w:marBottom w:val="0"/>
      <w:divBdr>
        <w:top w:val="none" w:sz="0" w:space="0" w:color="auto"/>
        <w:left w:val="none" w:sz="0" w:space="0" w:color="auto"/>
        <w:bottom w:val="none" w:sz="0" w:space="0" w:color="auto"/>
        <w:right w:val="none" w:sz="0" w:space="0" w:color="auto"/>
      </w:divBdr>
    </w:div>
    <w:div w:id="1707487065">
      <w:bodyDiv w:val="1"/>
      <w:marLeft w:val="0"/>
      <w:marRight w:val="0"/>
      <w:marTop w:val="0"/>
      <w:marBottom w:val="0"/>
      <w:divBdr>
        <w:top w:val="none" w:sz="0" w:space="0" w:color="auto"/>
        <w:left w:val="none" w:sz="0" w:space="0" w:color="auto"/>
        <w:bottom w:val="none" w:sz="0" w:space="0" w:color="auto"/>
        <w:right w:val="none" w:sz="0" w:space="0" w:color="auto"/>
      </w:divBdr>
    </w:div>
    <w:div w:id="1718778556">
      <w:bodyDiv w:val="1"/>
      <w:marLeft w:val="0"/>
      <w:marRight w:val="0"/>
      <w:marTop w:val="0"/>
      <w:marBottom w:val="0"/>
      <w:divBdr>
        <w:top w:val="none" w:sz="0" w:space="0" w:color="auto"/>
        <w:left w:val="none" w:sz="0" w:space="0" w:color="auto"/>
        <w:bottom w:val="none" w:sz="0" w:space="0" w:color="auto"/>
        <w:right w:val="none" w:sz="0" w:space="0" w:color="auto"/>
      </w:divBdr>
    </w:div>
    <w:div w:id="1719893029">
      <w:bodyDiv w:val="1"/>
      <w:marLeft w:val="0"/>
      <w:marRight w:val="0"/>
      <w:marTop w:val="0"/>
      <w:marBottom w:val="0"/>
      <w:divBdr>
        <w:top w:val="none" w:sz="0" w:space="0" w:color="auto"/>
        <w:left w:val="none" w:sz="0" w:space="0" w:color="auto"/>
        <w:bottom w:val="none" w:sz="0" w:space="0" w:color="auto"/>
        <w:right w:val="none" w:sz="0" w:space="0" w:color="auto"/>
      </w:divBdr>
    </w:div>
    <w:div w:id="1736318659">
      <w:bodyDiv w:val="1"/>
      <w:marLeft w:val="0"/>
      <w:marRight w:val="0"/>
      <w:marTop w:val="0"/>
      <w:marBottom w:val="0"/>
      <w:divBdr>
        <w:top w:val="none" w:sz="0" w:space="0" w:color="auto"/>
        <w:left w:val="none" w:sz="0" w:space="0" w:color="auto"/>
        <w:bottom w:val="none" w:sz="0" w:space="0" w:color="auto"/>
        <w:right w:val="none" w:sz="0" w:space="0" w:color="auto"/>
      </w:divBdr>
    </w:div>
    <w:div w:id="1741293872">
      <w:bodyDiv w:val="1"/>
      <w:marLeft w:val="0"/>
      <w:marRight w:val="0"/>
      <w:marTop w:val="0"/>
      <w:marBottom w:val="0"/>
      <w:divBdr>
        <w:top w:val="none" w:sz="0" w:space="0" w:color="auto"/>
        <w:left w:val="none" w:sz="0" w:space="0" w:color="auto"/>
        <w:bottom w:val="none" w:sz="0" w:space="0" w:color="auto"/>
        <w:right w:val="none" w:sz="0" w:space="0" w:color="auto"/>
      </w:divBdr>
    </w:div>
    <w:div w:id="1741631106">
      <w:bodyDiv w:val="1"/>
      <w:marLeft w:val="0"/>
      <w:marRight w:val="0"/>
      <w:marTop w:val="0"/>
      <w:marBottom w:val="0"/>
      <w:divBdr>
        <w:top w:val="none" w:sz="0" w:space="0" w:color="auto"/>
        <w:left w:val="none" w:sz="0" w:space="0" w:color="auto"/>
        <w:bottom w:val="none" w:sz="0" w:space="0" w:color="auto"/>
        <w:right w:val="none" w:sz="0" w:space="0" w:color="auto"/>
      </w:divBdr>
    </w:div>
    <w:div w:id="1757047151">
      <w:bodyDiv w:val="1"/>
      <w:marLeft w:val="0"/>
      <w:marRight w:val="0"/>
      <w:marTop w:val="0"/>
      <w:marBottom w:val="0"/>
      <w:divBdr>
        <w:top w:val="none" w:sz="0" w:space="0" w:color="auto"/>
        <w:left w:val="none" w:sz="0" w:space="0" w:color="auto"/>
        <w:bottom w:val="none" w:sz="0" w:space="0" w:color="auto"/>
        <w:right w:val="none" w:sz="0" w:space="0" w:color="auto"/>
      </w:divBdr>
    </w:div>
    <w:div w:id="1763720541">
      <w:bodyDiv w:val="1"/>
      <w:marLeft w:val="0"/>
      <w:marRight w:val="0"/>
      <w:marTop w:val="0"/>
      <w:marBottom w:val="0"/>
      <w:divBdr>
        <w:top w:val="none" w:sz="0" w:space="0" w:color="auto"/>
        <w:left w:val="none" w:sz="0" w:space="0" w:color="auto"/>
        <w:bottom w:val="none" w:sz="0" w:space="0" w:color="auto"/>
        <w:right w:val="none" w:sz="0" w:space="0" w:color="auto"/>
      </w:divBdr>
    </w:div>
    <w:div w:id="1780948745">
      <w:bodyDiv w:val="1"/>
      <w:marLeft w:val="0"/>
      <w:marRight w:val="0"/>
      <w:marTop w:val="0"/>
      <w:marBottom w:val="0"/>
      <w:divBdr>
        <w:top w:val="none" w:sz="0" w:space="0" w:color="auto"/>
        <w:left w:val="none" w:sz="0" w:space="0" w:color="auto"/>
        <w:bottom w:val="none" w:sz="0" w:space="0" w:color="auto"/>
        <w:right w:val="none" w:sz="0" w:space="0" w:color="auto"/>
      </w:divBdr>
    </w:div>
    <w:div w:id="1782798803">
      <w:bodyDiv w:val="1"/>
      <w:marLeft w:val="0"/>
      <w:marRight w:val="0"/>
      <w:marTop w:val="0"/>
      <w:marBottom w:val="0"/>
      <w:divBdr>
        <w:top w:val="none" w:sz="0" w:space="0" w:color="auto"/>
        <w:left w:val="none" w:sz="0" w:space="0" w:color="auto"/>
        <w:bottom w:val="none" w:sz="0" w:space="0" w:color="auto"/>
        <w:right w:val="none" w:sz="0" w:space="0" w:color="auto"/>
      </w:divBdr>
    </w:div>
    <w:div w:id="1787968885">
      <w:bodyDiv w:val="1"/>
      <w:marLeft w:val="0"/>
      <w:marRight w:val="0"/>
      <w:marTop w:val="0"/>
      <w:marBottom w:val="0"/>
      <w:divBdr>
        <w:top w:val="none" w:sz="0" w:space="0" w:color="auto"/>
        <w:left w:val="none" w:sz="0" w:space="0" w:color="auto"/>
        <w:bottom w:val="none" w:sz="0" w:space="0" w:color="auto"/>
        <w:right w:val="none" w:sz="0" w:space="0" w:color="auto"/>
      </w:divBdr>
    </w:div>
    <w:div w:id="1793282334">
      <w:bodyDiv w:val="1"/>
      <w:marLeft w:val="0"/>
      <w:marRight w:val="0"/>
      <w:marTop w:val="0"/>
      <w:marBottom w:val="0"/>
      <w:divBdr>
        <w:top w:val="none" w:sz="0" w:space="0" w:color="auto"/>
        <w:left w:val="none" w:sz="0" w:space="0" w:color="auto"/>
        <w:bottom w:val="none" w:sz="0" w:space="0" w:color="auto"/>
        <w:right w:val="none" w:sz="0" w:space="0" w:color="auto"/>
      </w:divBdr>
    </w:div>
    <w:div w:id="1794517950">
      <w:bodyDiv w:val="1"/>
      <w:marLeft w:val="0"/>
      <w:marRight w:val="0"/>
      <w:marTop w:val="0"/>
      <w:marBottom w:val="0"/>
      <w:divBdr>
        <w:top w:val="none" w:sz="0" w:space="0" w:color="auto"/>
        <w:left w:val="none" w:sz="0" w:space="0" w:color="auto"/>
        <w:bottom w:val="none" w:sz="0" w:space="0" w:color="auto"/>
        <w:right w:val="none" w:sz="0" w:space="0" w:color="auto"/>
      </w:divBdr>
    </w:div>
    <w:div w:id="1797603806">
      <w:bodyDiv w:val="1"/>
      <w:marLeft w:val="0"/>
      <w:marRight w:val="0"/>
      <w:marTop w:val="0"/>
      <w:marBottom w:val="0"/>
      <w:divBdr>
        <w:top w:val="none" w:sz="0" w:space="0" w:color="auto"/>
        <w:left w:val="none" w:sz="0" w:space="0" w:color="auto"/>
        <w:bottom w:val="none" w:sz="0" w:space="0" w:color="auto"/>
        <w:right w:val="none" w:sz="0" w:space="0" w:color="auto"/>
      </w:divBdr>
    </w:div>
    <w:div w:id="1803111182">
      <w:bodyDiv w:val="1"/>
      <w:marLeft w:val="0"/>
      <w:marRight w:val="0"/>
      <w:marTop w:val="0"/>
      <w:marBottom w:val="0"/>
      <w:divBdr>
        <w:top w:val="none" w:sz="0" w:space="0" w:color="auto"/>
        <w:left w:val="none" w:sz="0" w:space="0" w:color="auto"/>
        <w:bottom w:val="none" w:sz="0" w:space="0" w:color="auto"/>
        <w:right w:val="none" w:sz="0" w:space="0" w:color="auto"/>
      </w:divBdr>
    </w:div>
    <w:div w:id="1805811601">
      <w:bodyDiv w:val="1"/>
      <w:marLeft w:val="0"/>
      <w:marRight w:val="0"/>
      <w:marTop w:val="0"/>
      <w:marBottom w:val="0"/>
      <w:divBdr>
        <w:top w:val="none" w:sz="0" w:space="0" w:color="auto"/>
        <w:left w:val="none" w:sz="0" w:space="0" w:color="auto"/>
        <w:bottom w:val="none" w:sz="0" w:space="0" w:color="auto"/>
        <w:right w:val="none" w:sz="0" w:space="0" w:color="auto"/>
      </w:divBdr>
    </w:div>
    <w:div w:id="1813324173">
      <w:bodyDiv w:val="1"/>
      <w:marLeft w:val="0"/>
      <w:marRight w:val="0"/>
      <w:marTop w:val="0"/>
      <w:marBottom w:val="0"/>
      <w:divBdr>
        <w:top w:val="none" w:sz="0" w:space="0" w:color="auto"/>
        <w:left w:val="none" w:sz="0" w:space="0" w:color="auto"/>
        <w:bottom w:val="none" w:sz="0" w:space="0" w:color="auto"/>
        <w:right w:val="none" w:sz="0" w:space="0" w:color="auto"/>
      </w:divBdr>
    </w:div>
    <w:div w:id="1831673948">
      <w:bodyDiv w:val="1"/>
      <w:marLeft w:val="0"/>
      <w:marRight w:val="0"/>
      <w:marTop w:val="0"/>
      <w:marBottom w:val="0"/>
      <w:divBdr>
        <w:top w:val="none" w:sz="0" w:space="0" w:color="auto"/>
        <w:left w:val="none" w:sz="0" w:space="0" w:color="auto"/>
        <w:bottom w:val="none" w:sz="0" w:space="0" w:color="auto"/>
        <w:right w:val="none" w:sz="0" w:space="0" w:color="auto"/>
      </w:divBdr>
    </w:div>
    <w:div w:id="1843156297">
      <w:bodyDiv w:val="1"/>
      <w:marLeft w:val="0"/>
      <w:marRight w:val="0"/>
      <w:marTop w:val="0"/>
      <w:marBottom w:val="0"/>
      <w:divBdr>
        <w:top w:val="none" w:sz="0" w:space="0" w:color="auto"/>
        <w:left w:val="none" w:sz="0" w:space="0" w:color="auto"/>
        <w:bottom w:val="none" w:sz="0" w:space="0" w:color="auto"/>
        <w:right w:val="none" w:sz="0" w:space="0" w:color="auto"/>
      </w:divBdr>
    </w:div>
    <w:div w:id="1858276605">
      <w:bodyDiv w:val="1"/>
      <w:marLeft w:val="0"/>
      <w:marRight w:val="0"/>
      <w:marTop w:val="0"/>
      <w:marBottom w:val="0"/>
      <w:divBdr>
        <w:top w:val="none" w:sz="0" w:space="0" w:color="auto"/>
        <w:left w:val="none" w:sz="0" w:space="0" w:color="auto"/>
        <w:bottom w:val="none" w:sz="0" w:space="0" w:color="auto"/>
        <w:right w:val="none" w:sz="0" w:space="0" w:color="auto"/>
      </w:divBdr>
    </w:div>
    <w:div w:id="1882744918">
      <w:bodyDiv w:val="1"/>
      <w:marLeft w:val="0"/>
      <w:marRight w:val="0"/>
      <w:marTop w:val="0"/>
      <w:marBottom w:val="0"/>
      <w:divBdr>
        <w:top w:val="none" w:sz="0" w:space="0" w:color="auto"/>
        <w:left w:val="none" w:sz="0" w:space="0" w:color="auto"/>
        <w:bottom w:val="none" w:sz="0" w:space="0" w:color="auto"/>
        <w:right w:val="none" w:sz="0" w:space="0" w:color="auto"/>
      </w:divBdr>
    </w:div>
    <w:div w:id="1892766806">
      <w:bodyDiv w:val="1"/>
      <w:marLeft w:val="0"/>
      <w:marRight w:val="0"/>
      <w:marTop w:val="0"/>
      <w:marBottom w:val="0"/>
      <w:divBdr>
        <w:top w:val="none" w:sz="0" w:space="0" w:color="auto"/>
        <w:left w:val="none" w:sz="0" w:space="0" w:color="auto"/>
        <w:bottom w:val="none" w:sz="0" w:space="0" w:color="auto"/>
        <w:right w:val="none" w:sz="0" w:space="0" w:color="auto"/>
      </w:divBdr>
    </w:div>
    <w:div w:id="1905019938">
      <w:bodyDiv w:val="1"/>
      <w:marLeft w:val="0"/>
      <w:marRight w:val="0"/>
      <w:marTop w:val="0"/>
      <w:marBottom w:val="0"/>
      <w:divBdr>
        <w:top w:val="none" w:sz="0" w:space="0" w:color="auto"/>
        <w:left w:val="none" w:sz="0" w:space="0" w:color="auto"/>
        <w:bottom w:val="none" w:sz="0" w:space="0" w:color="auto"/>
        <w:right w:val="none" w:sz="0" w:space="0" w:color="auto"/>
      </w:divBdr>
    </w:div>
    <w:div w:id="1914000451">
      <w:bodyDiv w:val="1"/>
      <w:marLeft w:val="0"/>
      <w:marRight w:val="0"/>
      <w:marTop w:val="0"/>
      <w:marBottom w:val="0"/>
      <w:divBdr>
        <w:top w:val="none" w:sz="0" w:space="0" w:color="auto"/>
        <w:left w:val="none" w:sz="0" w:space="0" w:color="auto"/>
        <w:bottom w:val="none" w:sz="0" w:space="0" w:color="auto"/>
        <w:right w:val="none" w:sz="0" w:space="0" w:color="auto"/>
      </w:divBdr>
    </w:div>
    <w:div w:id="1918200890">
      <w:bodyDiv w:val="1"/>
      <w:marLeft w:val="0"/>
      <w:marRight w:val="0"/>
      <w:marTop w:val="0"/>
      <w:marBottom w:val="0"/>
      <w:divBdr>
        <w:top w:val="none" w:sz="0" w:space="0" w:color="auto"/>
        <w:left w:val="none" w:sz="0" w:space="0" w:color="auto"/>
        <w:bottom w:val="none" w:sz="0" w:space="0" w:color="auto"/>
        <w:right w:val="none" w:sz="0" w:space="0" w:color="auto"/>
      </w:divBdr>
    </w:div>
    <w:div w:id="1924530561">
      <w:bodyDiv w:val="1"/>
      <w:marLeft w:val="0"/>
      <w:marRight w:val="0"/>
      <w:marTop w:val="0"/>
      <w:marBottom w:val="0"/>
      <w:divBdr>
        <w:top w:val="none" w:sz="0" w:space="0" w:color="auto"/>
        <w:left w:val="none" w:sz="0" w:space="0" w:color="auto"/>
        <w:bottom w:val="none" w:sz="0" w:space="0" w:color="auto"/>
        <w:right w:val="none" w:sz="0" w:space="0" w:color="auto"/>
      </w:divBdr>
    </w:div>
    <w:div w:id="1932854771">
      <w:bodyDiv w:val="1"/>
      <w:marLeft w:val="0"/>
      <w:marRight w:val="0"/>
      <w:marTop w:val="0"/>
      <w:marBottom w:val="0"/>
      <w:divBdr>
        <w:top w:val="none" w:sz="0" w:space="0" w:color="auto"/>
        <w:left w:val="none" w:sz="0" w:space="0" w:color="auto"/>
        <w:bottom w:val="none" w:sz="0" w:space="0" w:color="auto"/>
        <w:right w:val="none" w:sz="0" w:space="0" w:color="auto"/>
      </w:divBdr>
    </w:div>
    <w:div w:id="1941376570">
      <w:bodyDiv w:val="1"/>
      <w:marLeft w:val="0"/>
      <w:marRight w:val="0"/>
      <w:marTop w:val="0"/>
      <w:marBottom w:val="0"/>
      <w:divBdr>
        <w:top w:val="none" w:sz="0" w:space="0" w:color="auto"/>
        <w:left w:val="none" w:sz="0" w:space="0" w:color="auto"/>
        <w:bottom w:val="none" w:sz="0" w:space="0" w:color="auto"/>
        <w:right w:val="none" w:sz="0" w:space="0" w:color="auto"/>
      </w:divBdr>
    </w:div>
    <w:div w:id="1946381923">
      <w:bodyDiv w:val="1"/>
      <w:marLeft w:val="0"/>
      <w:marRight w:val="0"/>
      <w:marTop w:val="0"/>
      <w:marBottom w:val="0"/>
      <w:divBdr>
        <w:top w:val="none" w:sz="0" w:space="0" w:color="auto"/>
        <w:left w:val="none" w:sz="0" w:space="0" w:color="auto"/>
        <w:bottom w:val="none" w:sz="0" w:space="0" w:color="auto"/>
        <w:right w:val="none" w:sz="0" w:space="0" w:color="auto"/>
      </w:divBdr>
    </w:div>
    <w:div w:id="1947730685">
      <w:bodyDiv w:val="1"/>
      <w:marLeft w:val="0"/>
      <w:marRight w:val="0"/>
      <w:marTop w:val="0"/>
      <w:marBottom w:val="0"/>
      <w:divBdr>
        <w:top w:val="none" w:sz="0" w:space="0" w:color="auto"/>
        <w:left w:val="none" w:sz="0" w:space="0" w:color="auto"/>
        <w:bottom w:val="none" w:sz="0" w:space="0" w:color="auto"/>
        <w:right w:val="none" w:sz="0" w:space="0" w:color="auto"/>
      </w:divBdr>
    </w:div>
    <w:div w:id="1959723809">
      <w:bodyDiv w:val="1"/>
      <w:marLeft w:val="0"/>
      <w:marRight w:val="0"/>
      <w:marTop w:val="0"/>
      <w:marBottom w:val="0"/>
      <w:divBdr>
        <w:top w:val="none" w:sz="0" w:space="0" w:color="auto"/>
        <w:left w:val="none" w:sz="0" w:space="0" w:color="auto"/>
        <w:bottom w:val="none" w:sz="0" w:space="0" w:color="auto"/>
        <w:right w:val="none" w:sz="0" w:space="0" w:color="auto"/>
      </w:divBdr>
    </w:div>
    <w:div w:id="1965772714">
      <w:bodyDiv w:val="1"/>
      <w:marLeft w:val="0"/>
      <w:marRight w:val="0"/>
      <w:marTop w:val="0"/>
      <w:marBottom w:val="0"/>
      <w:divBdr>
        <w:top w:val="none" w:sz="0" w:space="0" w:color="auto"/>
        <w:left w:val="none" w:sz="0" w:space="0" w:color="auto"/>
        <w:bottom w:val="none" w:sz="0" w:space="0" w:color="auto"/>
        <w:right w:val="none" w:sz="0" w:space="0" w:color="auto"/>
      </w:divBdr>
    </w:div>
    <w:div w:id="1972175814">
      <w:bodyDiv w:val="1"/>
      <w:marLeft w:val="0"/>
      <w:marRight w:val="0"/>
      <w:marTop w:val="0"/>
      <w:marBottom w:val="0"/>
      <w:divBdr>
        <w:top w:val="none" w:sz="0" w:space="0" w:color="auto"/>
        <w:left w:val="none" w:sz="0" w:space="0" w:color="auto"/>
        <w:bottom w:val="none" w:sz="0" w:space="0" w:color="auto"/>
        <w:right w:val="none" w:sz="0" w:space="0" w:color="auto"/>
      </w:divBdr>
    </w:div>
    <w:div w:id="1979413659">
      <w:bodyDiv w:val="1"/>
      <w:marLeft w:val="0"/>
      <w:marRight w:val="0"/>
      <w:marTop w:val="0"/>
      <w:marBottom w:val="0"/>
      <w:divBdr>
        <w:top w:val="none" w:sz="0" w:space="0" w:color="auto"/>
        <w:left w:val="none" w:sz="0" w:space="0" w:color="auto"/>
        <w:bottom w:val="none" w:sz="0" w:space="0" w:color="auto"/>
        <w:right w:val="none" w:sz="0" w:space="0" w:color="auto"/>
      </w:divBdr>
    </w:div>
    <w:div w:id="1989548703">
      <w:bodyDiv w:val="1"/>
      <w:marLeft w:val="0"/>
      <w:marRight w:val="0"/>
      <w:marTop w:val="0"/>
      <w:marBottom w:val="0"/>
      <w:divBdr>
        <w:top w:val="none" w:sz="0" w:space="0" w:color="auto"/>
        <w:left w:val="none" w:sz="0" w:space="0" w:color="auto"/>
        <w:bottom w:val="none" w:sz="0" w:space="0" w:color="auto"/>
        <w:right w:val="none" w:sz="0" w:space="0" w:color="auto"/>
      </w:divBdr>
    </w:div>
    <w:div w:id="1990397174">
      <w:bodyDiv w:val="1"/>
      <w:marLeft w:val="0"/>
      <w:marRight w:val="0"/>
      <w:marTop w:val="0"/>
      <w:marBottom w:val="0"/>
      <w:divBdr>
        <w:top w:val="none" w:sz="0" w:space="0" w:color="auto"/>
        <w:left w:val="none" w:sz="0" w:space="0" w:color="auto"/>
        <w:bottom w:val="none" w:sz="0" w:space="0" w:color="auto"/>
        <w:right w:val="none" w:sz="0" w:space="0" w:color="auto"/>
      </w:divBdr>
    </w:div>
    <w:div w:id="1991594632">
      <w:bodyDiv w:val="1"/>
      <w:marLeft w:val="0"/>
      <w:marRight w:val="0"/>
      <w:marTop w:val="0"/>
      <w:marBottom w:val="0"/>
      <w:divBdr>
        <w:top w:val="none" w:sz="0" w:space="0" w:color="auto"/>
        <w:left w:val="none" w:sz="0" w:space="0" w:color="auto"/>
        <w:bottom w:val="none" w:sz="0" w:space="0" w:color="auto"/>
        <w:right w:val="none" w:sz="0" w:space="0" w:color="auto"/>
      </w:divBdr>
    </w:div>
    <w:div w:id="1994603993">
      <w:bodyDiv w:val="1"/>
      <w:marLeft w:val="0"/>
      <w:marRight w:val="0"/>
      <w:marTop w:val="0"/>
      <w:marBottom w:val="0"/>
      <w:divBdr>
        <w:top w:val="none" w:sz="0" w:space="0" w:color="auto"/>
        <w:left w:val="none" w:sz="0" w:space="0" w:color="auto"/>
        <w:bottom w:val="none" w:sz="0" w:space="0" w:color="auto"/>
        <w:right w:val="none" w:sz="0" w:space="0" w:color="auto"/>
      </w:divBdr>
    </w:div>
    <w:div w:id="2011368881">
      <w:bodyDiv w:val="1"/>
      <w:marLeft w:val="0"/>
      <w:marRight w:val="0"/>
      <w:marTop w:val="0"/>
      <w:marBottom w:val="0"/>
      <w:divBdr>
        <w:top w:val="none" w:sz="0" w:space="0" w:color="auto"/>
        <w:left w:val="none" w:sz="0" w:space="0" w:color="auto"/>
        <w:bottom w:val="none" w:sz="0" w:space="0" w:color="auto"/>
        <w:right w:val="none" w:sz="0" w:space="0" w:color="auto"/>
      </w:divBdr>
    </w:div>
    <w:div w:id="2016303664">
      <w:bodyDiv w:val="1"/>
      <w:marLeft w:val="0"/>
      <w:marRight w:val="0"/>
      <w:marTop w:val="0"/>
      <w:marBottom w:val="0"/>
      <w:divBdr>
        <w:top w:val="none" w:sz="0" w:space="0" w:color="auto"/>
        <w:left w:val="none" w:sz="0" w:space="0" w:color="auto"/>
        <w:bottom w:val="none" w:sz="0" w:space="0" w:color="auto"/>
        <w:right w:val="none" w:sz="0" w:space="0" w:color="auto"/>
      </w:divBdr>
    </w:div>
    <w:div w:id="2019504391">
      <w:bodyDiv w:val="1"/>
      <w:marLeft w:val="0"/>
      <w:marRight w:val="0"/>
      <w:marTop w:val="0"/>
      <w:marBottom w:val="0"/>
      <w:divBdr>
        <w:top w:val="none" w:sz="0" w:space="0" w:color="auto"/>
        <w:left w:val="none" w:sz="0" w:space="0" w:color="auto"/>
        <w:bottom w:val="none" w:sz="0" w:space="0" w:color="auto"/>
        <w:right w:val="none" w:sz="0" w:space="0" w:color="auto"/>
      </w:divBdr>
    </w:div>
    <w:div w:id="2029985098">
      <w:bodyDiv w:val="1"/>
      <w:marLeft w:val="0"/>
      <w:marRight w:val="0"/>
      <w:marTop w:val="0"/>
      <w:marBottom w:val="0"/>
      <w:divBdr>
        <w:top w:val="none" w:sz="0" w:space="0" w:color="auto"/>
        <w:left w:val="none" w:sz="0" w:space="0" w:color="auto"/>
        <w:bottom w:val="none" w:sz="0" w:space="0" w:color="auto"/>
        <w:right w:val="none" w:sz="0" w:space="0" w:color="auto"/>
      </w:divBdr>
    </w:div>
    <w:div w:id="2058122844">
      <w:bodyDiv w:val="1"/>
      <w:marLeft w:val="0"/>
      <w:marRight w:val="0"/>
      <w:marTop w:val="0"/>
      <w:marBottom w:val="0"/>
      <w:divBdr>
        <w:top w:val="none" w:sz="0" w:space="0" w:color="auto"/>
        <w:left w:val="none" w:sz="0" w:space="0" w:color="auto"/>
        <w:bottom w:val="none" w:sz="0" w:space="0" w:color="auto"/>
        <w:right w:val="none" w:sz="0" w:space="0" w:color="auto"/>
      </w:divBdr>
    </w:div>
    <w:div w:id="2060013680">
      <w:bodyDiv w:val="1"/>
      <w:marLeft w:val="0"/>
      <w:marRight w:val="0"/>
      <w:marTop w:val="0"/>
      <w:marBottom w:val="0"/>
      <w:divBdr>
        <w:top w:val="none" w:sz="0" w:space="0" w:color="auto"/>
        <w:left w:val="none" w:sz="0" w:space="0" w:color="auto"/>
        <w:bottom w:val="none" w:sz="0" w:space="0" w:color="auto"/>
        <w:right w:val="none" w:sz="0" w:space="0" w:color="auto"/>
      </w:divBdr>
    </w:div>
    <w:div w:id="2076585509">
      <w:bodyDiv w:val="1"/>
      <w:marLeft w:val="0"/>
      <w:marRight w:val="0"/>
      <w:marTop w:val="0"/>
      <w:marBottom w:val="0"/>
      <w:divBdr>
        <w:top w:val="none" w:sz="0" w:space="0" w:color="auto"/>
        <w:left w:val="none" w:sz="0" w:space="0" w:color="auto"/>
        <w:bottom w:val="none" w:sz="0" w:space="0" w:color="auto"/>
        <w:right w:val="none" w:sz="0" w:space="0" w:color="auto"/>
      </w:divBdr>
    </w:div>
    <w:div w:id="2084912500">
      <w:bodyDiv w:val="1"/>
      <w:marLeft w:val="0"/>
      <w:marRight w:val="0"/>
      <w:marTop w:val="0"/>
      <w:marBottom w:val="0"/>
      <w:divBdr>
        <w:top w:val="none" w:sz="0" w:space="0" w:color="auto"/>
        <w:left w:val="none" w:sz="0" w:space="0" w:color="auto"/>
        <w:bottom w:val="none" w:sz="0" w:space="0" w:color="auto"/>
        <w:right w:val="none" w:sz="0" w:space="0" w:color="auto"/>
      </w:divBdr>
    </w:div>
    <w:div w:id="2094083448">
      <w:bodyDiv w:val="1"/>
      <w:marLeft w:val="0"/>
      <w:marRight w:val="0"/>
      <w:marTop w:val="0"/>
      <w:marBottom w:val="0"/>
      <w:divBdr>
        <w:top w:val="none" w:sz="0" w:space="0" w:color="auto"/>
        <w:left w:val="none" w:sz="0" w:space="0" w:color="auto"/>
        <w:bottom w:val="none" w:sz="0" w:space="0" w:color="auto"/>
        <w:right w:val="none" w:sz="0" w:space="0" w:color="auto"/>
      </w:divBdr>
    </w:div>
    <w:div w:id="2100180094">
      <w:bodyDiv w:val="1"/>
      <w:marLeft w:val="0"/>
      <w:marRight w:val="0"/>
      <w:marTop w:val="0"/>
      <w:marBottom w:val="0"/>
      <w:divBdr>
        <w:top w:val="none" w:sz="0" w:space="0" w:color="auto"/>
        <w:left w:val="none" w:sz="0" w:space="0" w:color="auto"/>
        <w:bottom w:val="none" w:sz="0" w:space="0" w:color="auto"/>
        <w:right w:val="none" w:sz="0" w:space="0" w:color="auto"/>
      </w:divBdr>
      <w:divsChild>
        <w:div w:id="818378649">
          <w:marLeft w:val="0"/>
          <w:marRight w:val="0"/>
          <w:marTop w:val="0"/>
          <w:marBottom w:val="0"/>
          <w:divBdr>
            <w:top w:val="none" w:sz="0" w:space="0" w:color="auto"/>
            <w:left w:val="none" w:sz="0" w:space="0" w:color="auto"/>
            <w:bottom w:val="none" w:sz="0" w:space="0" w:color="auto"/>
            <w:right w:val="none" w:sz="0" w:space="0" w:color="auto"/>
          </w:divBdr>
        </w:div>
        <w:div w:id="1325013564">
          <w:marLeft w:val="0"/>
          <w:marRight w:val="0"/>
          <w:marTop w:val="0"/>
          <w:marBottom w:val="0"/>
          <w:divBdr>
            <w:top w:val="none" w:sz="0" w:space="0" w:color="auto"/>
            <w:left w:val="none" w:sz="0" w:space="0" w:color="auto"/>
            <w:bottom w:val="none" w:sz="0" w:space="0" w:color="auto"/>
            <w:right w:val="none" w:sz="0" w:space="0" w:color="auto"/>
          </w:divBdr>
        </w:div>
        <w:div w:id="57679550">
          <w:marLeft w:val="0"/>
          <w:marRight w:val="0"/>
          <w:marTop w:val="0"/>
          <w:marBottom w:val="0"/>
          <w:divBdr>
            <w:top w:val="none" w:sz="0" w:space="0" w:color="auto"/>
            <w:left w:val="none" w:sz="0" w:space="0" w:color="auto"/>
            <w:bottom w:val="none" w:sz="0" w:space="0" w:color="auto"/>
            <w:right w:val="none" w:sz="0" w:space="0" w:color="auto"/>
          </w:divBdr>
        </w:div>
      </w:divsChild>
    </w:div>
    <w:div w:id="2100327789">
      <w:bodyDiv w:val="1"/>
      <w:marLeft w:val="0"/>
      <w:marRight w:val="0"/>
      <w:marTop w:val="0"/>
      <w:marBottom w:val="0"/>
      <w:divBdr>
        <w:top w:val="none" w:sz="0" w:space="0" w:color="auto"/>
        <w:left w:val="none" w:sz="0" w:space="0" w:color="auto"/>
        <w:bottom w:val="none" w:sz="0" w:space="0" w:color="auto"/>
        <w:right w:val="none" w:sz="0" w:space="0" w:color="auto"/>
      </w:divBdr>
    </w:div>
    <w:div w:id="2112702965">
      <w:bodyDiv w:val="1"/>
      <w:marLeft w:val="0"/>
      <w:marRight w:val="0"/>
      <w:marTop w:val="0"/>
      <w:marBottom w:val="0"/>
      <w:divBdr>
        <w:top w:val="none" w:sz="0" w:space="0" w:color="auto"/>
        <w:left w:val="none" w:sz="0" w:space="0" w:color="auto"/>
        <w:bottom w:val="none" w:sz="0" w:space="0" w:color="auto"/>
        <w:right w:val="none" w:sz="0" w:space="0" w:color="auto"/>
      </w:divBdr>
    </w:div>
    <w:div w:id="2113431477">
      <w:bodyDiv w:val="1"/>
      <w:marLeft w:val="0"/>
      <w:marRight w:val="0"/>
      <w:marTop w:val="0"/>
      <w:marBottom w:val="0"/>
      <w:divBdr>
        <w:top w:val="none" w:sz="0" w:space="0" w:color="auto"/>
        <w:left w:val="none" w:sz="0" w:space="0" w:color="auto"/>
        <w:bottom w:val="none" w:sz="0" w:space="0" w:color="auto"/>
        <w:right w:val="none" w:sz="0" w:space="0" w:color="auto"/>
      </w:divBdr>
    </w:div>
    <w:div w:id="2114594748">
      <w:bodyDiv w:val="1"/>
      <w:marLeft w:val="0"/>
      <w:marRight w:val="0"/>
      <w:marTop w:val="0"/>
      <w:marBottom w:val="0"/>
      <w:divBdr>
        <w:top w:val="none" w:sz="0" w:space="0" w:color="auto"/>
        <w:left w:val="none" w:sz="0" w:space="0" w:color="auto"/>
        <w:bottom w:val="none" w:sz="0" w:space="0" w:color="auto"/>
        <w:right w:val="none" w:sz="0" w:space="0" w:color="auto"/>
      </w:divBdr>
    </w:div>
    <w:div w:id="2136679440">
      <w:bodyDiv w:val="1"/>
      <w:marLeft w:val="0"/>
      <w:marRight w:val="0"/>
      <w:marTop w:val="0"/>
      <w:marBottom w:val="0"/>
      <w:divBdr>
        <w:top w:val="none" w:sz="0" w:space="0" w:color="auto"/>
        <w:left w:val="none" w:sz="0" w:space="0" w:color="auto"/>
        <w:bottom w:val="none" w:sz="0" w:space="0" w:color="auto"/>
        <w:right w:val="none" w:sz="0" w:space="0" w:color="auto"/>
      </w:divBdr>
    </w:div>
    <w:div w:id="214350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Col14</b:Tag>
    <b:SourceType>Book</b:SourceType>
    <b:Guid>{57545639-1918-8440-9659-777FB992793D}</b:Guid>
    <b:Title>Modelling Survival Data in Medical Research</b:Title>
    <b:Year>2014</b:Year>
    <b:Author>
      <b:Author>
        <b:NameList>
          <b:Person>
            <b:Last>Collett</b:Last>
            <b:First>David</b:First>
          </b:Person>
        </b:NameList>
      </b:Author>
    </b:Author>
    <b:City>New York</b:City>
    <b:Publisher>Chapman and Hall/CRC</b:Publisher>
    <b:RefOrder>1</b:RefOrder>
  </b:Source>
  <b:Source>
    <b:Tag>Bie87</b:Tag>
    <b:SourceType>ArticleInAPeriodical</b:SourceType>
    <b:Guid>{06DB4CAB-2C60-514D-BF48-36DFA3C0542B}</b:Guid>
    <b:Author>
      <b:Author>
        <b:NameList>
          <b:Person>
            <b:Last>Bie</b:Last>
            <b:First>Ole</b:First>
          </b:Person>
          <b:Person>
            <b:Last>Borgan</b:Last>
            <b:First>Ørnulf</b:First>
          </b:Person>
          <b:Person>
            <b:Last>Liestøl</b:Last>
            <b:First>Knut</b:First>
          </b:Person>
        </b:NameList>
      </b:Author>
    </b:Author>
    <b:Title>Confidence Intervals and Confidence Bands for the Cumulative Hazard Rate Function and Their Small Sample Properties</b:Title>
    <b:Year>1987</b:Year>
    <b:PeriodicalTitle>Scandinavian Journal of Statistics</b:PeriodicalTitle>
    <b:Pages>Vol. 14, No. 3 (1987), pp. 221-233</b:Pages>
    <b:RefOrder>2</b:RefOrder>
  </b:Source>
</b:Sources>
</file>

<file path=customXml/itemProps1.xml><?xml version="1.0" encoding="utf-8"?>
<ds:datastoreItem xmlns:ds="http://schemas.openxmlformats.org/officeDocument/2006/customXml" ds:itemID="{4F53A805-7348-480A-A277-D7610043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683</Words>
  <Characters>4003</Characters>
  <Application>Microsoft Office Word</Application>
  <DocSecurity>0</DocSecurity>
  <Lines>105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Pål Møller</dc:creator>
  <cp:lastModifiedBy>KEOMALE</cp:lastModifiedBy>
  <cp:revision>6</cp:revision>
  <cp:lastPrinted>2022-03-10T14:58:00Z</cp:lastPrinted>
  <dcterms:created xsi:type="dcterms:W3CDTF">2022-08-18T07:32:00Z</dcterms:created>
  <dcterms:modified xsi:type="dcterms:W3CDTF">2022-09-09T03:21:00Z</dcterms:modified>
</cp:coreProperties>
</file>