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FCF2B5" w14:textId="60D7B5B5" w:rsidR="001B2E22" w:rsidRPr="0051703C" w:rsidRDefault="00DF74BD" w:rsidP="001B2E22">
      <w:pPr>
        <w:rPr>
          <w:rFonts w:ascii="Helvetica" w:hAnsi="Helvetica"/>
        </w:rPr>
      </w:pPr>
      <w:bookmarkStart w:id="0" w:name="_GoBack"/>
      <w:bookmarkEnd w:id="0"/>
      <w:r w:rsidRPr="0051703C">
        <w:rPr>
          <w:rFonts w:ascii="Helvetica" w:hAnsi="Helvetica"/>
        </w:rPr>
        <w:t>A</w:t>
      </w:r>
      <w:r w:rsidR="0051703C">
        <w:rPr>
          <w:rFonts w:ascii="Helvetica" w:hAnsi="Helvetica"/>
        </w:rPr>
        <w:t>i</w:t>
      </w:r>
    </w:p>
    <w:p w14:paraId="68F7C279" w14:textId="77777777" w:rsidR="001B2E22" w:rsidRDefault="001B2E22" w:rsidP="001B2E22">
      <w:r w:rsidRPr="002311E9">
        <w:rPr>
          <w:noProof/>
        </w:rPr>
        <w:drawing>
          <wp:inline distT="0" distB="0" distL="0" distR="0" wp14:anchorId="1158F3F3" wp14:editId="1C936CB3">
            <wp:extent cx="5731510" cy="1477948"/>
            <wp:effectExtent l="0" t="0" r="2540" b="8255"/>
            <wp:docPr id="2" name="Picture 2" descr="M:\LF Proteomics\Proteomics Projects\Elphick_Maurice\KPR paper\GPNPNTASRVLPF-N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LF Proteomics\Proteomics Projects\Elphick_Maurice\KPR paper\GPNPNTASRVLPF-NH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7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FE9A7" w14:textId="2933941F" w:rsidR="0051703C" w:rsidRPr="0051703C" w:rsidRDefault="0051703C" w:rsidP="0051703C">
      <w:pPr>
        <w:rPr>
          <w:rFonts w:ascii="Helvetica" w:hAnsi="Helvetica"/>
        </w:rPr>
      </w:pPr>
      <w:r w:rsidRPr="0051703C">
        <w:rPr>
          <w:rFonts w:ascii="Helvetica" w:hAnsi="Helvetica"/>
        </w:rPr>
        <w:t>A</w:t>
      </w:r>
      <w:r>
        <w:rPr>
          <w:rFonts w:ascii="Helvetica" w:hAnsi="Helvetica"/>
        </w:rPr>
        <w:t>ii</w:t>
      </w:r>
    </w:p>
    <w:p w14:paraId="2452A38C" w14:textId="5B842862" w:rsidR="001B2E22" w:rsidRDefault="001B2E22" w:rsidP="001B2E22">
      <w:r>
        <w:rPr>
          <w:noProof/>
        </w:rPr>
        <w:drawing>
          <wp:inline distT="0" distB="0" distL="0" distR="0" wp14:anchorId="5EBDC413" wp14:editId="3117FDD2">
            <wp:extent cx="4265295" cy="1861185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029F" w14:textId="77777777" w:rsidR="0051703C" w:rsidRDefault="0051703C" w:rsidP="001B2E22"/>
    <w:p w14:paraId="31F0D020" w14:textId="78030C77" w:rsidR="008A1BA8" w:rsidRDefault="0051703C" w:rsidP="008A1BA8">
      <w:pPr>
        <w:rPr>
          <w:rFonts w:ascii="Courier New" w:hAnsi="Courier New" w:cs="Courier New"/>
          <w:b/>
          <w:sz w:val="22"/>
          <w:szCs w:val="22"/>
          <w:lang w:val="en-US"/>
        </w:rPr>
      </w:pPr>
      <w:r>
        <w:t xml:space="preserve">Supplementary </w:t>
      </w:r>
      <w:r w:rsidR="004B64A8">
        <w:t>Figure 4</w:t>
      </w:r>
      <w:r>
        <w:t>A</w:t>
      </w:r>
      <w:r w:rsidR="001B2E22">
        <w:t xml:space="preserve"> </w:t>
      </w:r>
      <w:r w:rsidR="00DF74BD">
        <w:t>(</w:t>
      </w:r>
      <w:r>
        <w:t>i</w:t>
      </w:r>
      <w:r w:rsidR="00DF74BD">
        <w:t xml:space="preserve">) </w:t>
      </w:r>
      <w:r w:rsidR="001B2E22" w:rsidRPr="00DF74BD">
        <w:t>Mass spectr</w:t>
      </w:r>
      <w:r w:rsidR="00A17249">
        <w:t>um</w:t>
      </w:r>
      <w:r w:rsidR="001B2E22" w:rsidRPr="00DF74BD">
        <w:t xml:space="preserve"> derived from MS/MS analysis of</w:t>
      </w:r>
      <w:r>
        <w:t xml:space="preserve"> the peptide ArKP1 (</w:t>
      </w:r>
      <w:r w:rsidR="001B2E22" w:rsidRPr="00DF74BD">
        <w:rPr>
          <w:lang w:val="en-US"/>
        </w:rPr>
        <w:t>GPNPNTASRVLPF</w:t>
      </w:r>
      <w:r>
        <w:t>-NH</w:t>
      </w:r>
      <w:r w:rsidRPr="0051703C">
        <w:rPr>
          <w:vertAlign w:val="subscript"/>
        </w:rPr>
        <w:t>2</w:t>
      </w:r>
      <w:r>
        <w:t xml:space="preserve">) </w:t>
      </w:r>
      <w:r w:rsidR="001B2E22" w:rsidRPr="00DF74BD">
        <w:t xml:space="preserve">present in </w:t>
      </w:r>
      <w:r>
        <w:t xml:space="preserve">a </w:t>
      </w:r>
      <w:r w:rsidR="001B2E22" w:rsidRPr="00DF74BD">
        <w:t xml:space="preserve">methanol acetic acid extract of radial nerve cords from </w:t>
      </w:r>
      <w:r w:rsidR="001B2E22" w:rsidRPr="00DF74BD">
        <w:rPr>
          <w:i/>
        </w:rPr>
        <w:t>Asterias rubens</w:t>
      </w:r>
      <w:r w:rsidR="001B2E22" w:rsidRPr="00DF74BD">
        <w:t xml:space="preserve">. </w:t>
      </w:r>
      <w:r w:rsidR="00DF74BD">
        <w:t>(</w:t>
      </w:r>
      <w:r>
        <w:t>ii</w:t>
      </w:r>
      <w:r w:rsidR="00DF74BD">
        <w:t xml:space="preserve">) </w:t>
      </w:r>
      <w:r w:rsidR="001B2E22" w:rsidRPr="00DF74BD">
        <w:t xml:space="preserve">MS/MS data is shown with the b series of fragment ions in red, fragment ions from the y series in blue, and </w:t>
      </w:r>
      <w:r>
        <w:t xml:space="preserve">other identified </w:t>
      </w:r>
      <w:r w:rsidR="001B2E22" w:rsidRPr="00DF74BD">
        <w:t xml:space="preserve">fragment ions </w:t>
      </w:r>
      <w:r>
        <w:t>in green</w:t>
      </w:r>
      <w:r w:rsidR="001B2E22" w:rsidRPr="00DF74BD">
        <w:t>.</w:t>
      </w:r>
    </w:p>
    <w:p w14:paraId="66CF1602" w14:textId="77777777" w:rsidR="008A1BA8" w:rsidRDefault="008A1BA8">
      <w:pPr>
        <w:rPr>
          <w:rFonts w:ascii="Courier New" w:hAnsi="Courier New" w:cs="Courier New"/>
          <w:b/>
          <w:sz w:val="22"/>
          <w:szCs w:val="22"/>
          <w:lang w:val="en-US"/>
        </w:rPr>
      </w:pPr>
      <w:r>
        <w:rPr>
          <w:rFonts w:ascii="Courier New" w:hAnsi="Courier New" w:cs="Courier New"/>
          <w:b/>
          <w:sz w:val="22"/>
          <w:szCs w:val="22"/>
          <w:lang w:val="en-US"/>
        </w:rPr>
        <w:br w:type="page"/>
      </w:r>
    </w:p>
    <w:p w14:paraId="3A14B4E6" w14:textId="2C2D5EAE" w:rsidR="00F76390" w:rsidRPr="008A1BA8" w:rsidRDefault="008A1BA8" w:rsidP="001B2E22">
      <w:pPr>
        <w:rPr>
          <w:rFonts w:ascii="Helvetica" w:hAnsi="Helvetica"/>
        </w:rPr>
      </w:pPr>
      <w:r>
        <w:rPr>
          <w:rFonts w:ascii="Helvetica" w:hAnsi="Helvetica"/>
        </w:rPr>
        <w:lastRenderedPageBreak/>
        <w:t>Bi</w:t>
      </w:r>
    </w:p>
    <w:p w14:paraId="071D1CC7" w14:textId="02E5A004" w:rsidR="00F76390" w:rsidRDefault="001B2E22" w:rsidP="001B2E22">
      <w:r w:rsidRPr="000D2723">
        <w:rPr>
          <w:noProof/>
        </w:rPr>
        <w:drawing>
          <wp:inline distT="0" distB="0" distL="0" distR="0" wp14:anchorId="29F44A81" wp14:editId="1BDB01B8">
            <wp:extent cx="5731510" cy="1477948"/>
            <wp:effectExtent l="0" t="0" r="2540" b="8255"/>
            <wp:docPr id="3" name="Picture 3" descr="M:\LF Proteomics\Proteomics Projects\Elphick_Maurice\KPR paper\pQLWANQQSGLF-N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LF Proteomics\Proteomics Projects\Elphick_Maurice\KPR paper\pQLWANQQSGLF-NH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7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8BCEE" w14:textId="4F14AEF5" w:rsidR="008A1BA8" w:rsidRPr="008A1BA8" w:rsidRDefault="008A1BA8" w:rsidP="008A1BA8">
      <w:pPr>
        <w:rPr>
          <w:rFonts w:ascii="Helvetica" w:hAnsi="Helvetica"/>
        </w:rPr>
      </w:pPr>
      <w:r>
        <w:rPr>
          <w:rFonts w:ascii="Helvetica" w:hAnsi="Helvetica"/>
        </w:rPr>
        <w:t>Bii</w:t>
      </w:r>
    </w:p>
    <w:p w14:paraId="0501E0FD" w14:textId="60742080" w:rsidR="008A1BA8" w:rsidRDefault="00716270" w:rsidP="001B2E22">
      <w:r>
        <w:rPr>
          <w:noProof/>
        </w:rPr>
        <w:drawing>
          <wp:inline distT="0" distB="0" distL="0" distR="0" wp14:anchorId="620FC303" wp14:editId="11B9353E">
            <wp:extent cx="4260215" cy="1610360"/>
            <wp:effectExtent l="0" t="0" r="6985" b="889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BC3D" w14:textId="77777777" w:rsidR="00716270" w:rsidRDefault="00716270" w:rsidP="00B22424"/>
    <w:p w14:paraId="2DCD69FB" w14:textId="28023987" w:rsidR="00B22424" w:rsidRDefault="00B22424" w:rsidP="00B22424">
      <w:pPr>
        <w:rPr>
          <w:rFonts w:ascii="Courier New" w:hAnsi="Courier New" w:cs="Courier New"/>
          <w:b/>
          <w:sz w:val="22"/>
          <w:szCs w:val="22"/>
          <w:lang w:val="en-US"/>
        </w:rPr>
      </w:pPr>
      <w:r>
        <w:t xml:space="preserve">Supplementary </w:t>
      </w:r>
      <w:r w:rsidR="004B64A8">
        <w:t>Figure 4</w:t>
      </w:r>
      <w:r>
        <w:t xml:space="preserve">B (i) </w:t>
      </w:r>
      <w:r w:rsidRPr="00DF74BD">
        <w:t>Mass spectr</w:t>
      </w:r>
      <w:r w:rsidR="00A17249">
        <w:t>um</w:t>
      </w:r>
      <w:r w:rsidRPr="00DF74BD">
        <w:t xml:space="preserve"> derived from MS/MS analysis of</w:t>
      </w:r>
      <w:r w:rsidR="004B64A8">
        <w:t xml:space="preserve"> the peptide ArKP2.1 (ArKP2.1</w:t>
      </w:r>
      <w:r>
        <w:t xml:space="preserve">; </w:t>
      </w:r>
      <w:r w:rsidRPr="00DF74BD">
        <w:rPr>
          <w:u w:val="single"/>
          <w:lang w:val="en-US"/>
        </w:rPr>
        <w:t>pQ</w:t>
      </w:r>
      <w:r w:rsidRPr="00DF74BD">
        <w:rPr>
          <w:lang w:val="en-US"/>
        </w:rPr>
        <w:t>LWANQQSGLF</w:t>
      </w:r>
      <w:r>
        <w:t>-NH</w:t>
      </w:r>
      <w:r w:rsidRPr="00B22424">
        <w:rPr>
          <w:vertAlign w:val="subscript"/>
        </w:rPr>
        <w:t>2</w:t>
      </w:r>
      <w:r>
        <w:t>)</w:t>
      </w:r>
      <w:r w:rsidRPr="00DF74BD">
        <w:t xml:space="preserve"> present in </w:t>
      </w:r>
      <w:r>
        <w:t xml:space="preserve">a </w:t>
      </w:r>
      <w:r w:rsidRPr="00DF74BD">
        <w:t xml:space="preserve">methanol acetic acid extract of radial nerve cords from </w:t>
      </w:r>
      <w:r w:rsidRPr="00DF74BD">
        <w:rPr>
          <w:i/>
        </w:rPr>
        <w:t>Asterias rubens</w:t>
      </w:r>
      <w:r w:rsidRPr="00DF74BD">
        <w:t xml:space="preserve">. </w:t>
      </w:r>
      <w:r>
        <w:t xml:space="preserve">(ii) </w:t>
      </w:r>
      <w:r w:rsidRPr="00DF74BD">
        <w:t xml:space="preserve">MS/MS data is shown with the b series of fragment ions in red, fragment ions from the y series in blue, and </w:t>
      </w:r>
      <w:r>
        <w:t xml:space="preserve">other identified </w:t>
      </w:r>
      <w:r w:rsidRPr="00DF74BD">
        <w:t xml:space="preserve">fragment ions </w:t>
      </w:r>
      <w:r>
        <w:t>in green</w:t>
      </w:r>
      <w:r w:rsidRPr="00DF74BD">
        <w:t>.</w:t>
      </w:r>
    </w:p>
    <w:p w14:paraId="6238EC0B" w14:textId="77777777" w:rsidR="00EF2C56" w:rsidRDefault="00EF2C56">
      <w:pPr>
        <w:rPr>
          <w:rFonts w:ascii="Courier New" w:hAnsi="Courier New" w:cs="Courier New"/>
          <w:b/>
          <w:color w:val="000000" w:themeColor="text1"/>
          <w:sz w:val="22"/>
          <w:szCs w:val="22"/>
          <w:lang w:val="en-US"/>
        </w:rPr>
      </w:pPr>
      <w:r>
        <w:rPr>
          <w:rFonts w:ascii="Courier New" w:hAnsi="Courier New" w:cs="Courier New"/>
          <w:b/>
          <w:color w:val="000000" w:themeColor="text1"/>
          <w:sz w:val="22"/>
          <w:szCs w:val="22"/>
          <w:lang w:val="en-US"/>
        </w:rPr>
        <w:br w:type="page"/>
      </w:r>
    </w:p>
    <w:p w14:paraId="5201A8C0" w14:textId="1ADDC148" w:rsidR="00EF2C56" w:rsidRPr="008A1BA8" w:rsidRDefault="00EF2C56" w:rsidP="00EF2C56">
      <w:pPr>
        <w:rPr>
          <w:rFonts w:ascii="Helvetica" w:hAnsi="Helvetica"/>
        </w:rPr>
      </w:pPr>
      <w:r>
        <w:rPr>
          <w:rFonts w:ascii="Helvetica" w:hAnsi="Helvetica"/>
        </w:rPr>
        <w:lastRenderedPageBreak/>
        <w:t>Ci</w:t>
      </w:r>
    </w:p>
    <w:p w14:paraId="14EC3D6D" w14:textId="2B104F69" w:rsidR="00DF74BD" w:rsidRDefault="00DF74BD" w:rsidP="00DF74BD">
      <w:pPr>
        <w:rPr>
          <w:rFonts w:ascii="Courier New" w:hAnsi="Courier New" w:cs="Courier New"/>
          <w:b/>
          <w:color w:val="FF0000"/>
          <w:sz w:val="22"/>
          <w:szCs w:val="22"/>
          <w:vertAlign w:val="subscript"/>
          <w:lang w:val="en-US"/>
        </w:rPr>
      </w:pPr>
      <w:r w:rsidRPr="00D57F79">
        <w:rPr>
          <w:noProof/>
        </w:rPr>
        <w:drawing>
          <wp:inline distT="0" distB="0" distL="0" distR="0" wp14:anchorId="2BC32EC3" wp14:editId="79E5AA7B">
            <wp:extent cx="5731510" cy="1477948"/>
            <wp:effectExtent l="0" t="0" r="2540" b="8255"/>
            <wp:docPr id="5" name="Picture 5" descr="M:\LF Proteomics\Proteomics Projects\Elphick_Maurice\KPR paper\GGGVPHVFQSGGIF-N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LF Proteomics\Proteomics Projects\Elphick_Maurice\KPR paper\GGGVPHVFQSGGIF-NH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7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C9E9A" w14:textId="52CD6B83" w:rsidR="00EF2C56" w:rsidRPr="008A1BA8" w:rsidRDefault="00EF2C56" w:rsidP="00EF2C56">
      <w:pPr>
        <w:rPr>
          <w:rFonts w:ascii="Helvetica" w:hAnsi="Helvetica"/>
        </w:rPr>
      </w:pPr>
      <w:r>
        <w:rPr>
          <w:rFonts w:ascii="Helvetica" w:hAnsi="Helvetica"/>
        </w:rPr>
        <w:t>Cii</w:t>
      </w:r>
    </w:p>
    <w:p w14:paraId="3342EFBF" w14:textId="77777777" w:rsidR="001B2E22" w:rsidRDefault="001B2E22" w:rsidP="001B2E22">
      <w:r>
        <w:rPr>
          <w:noProof/>
        </w:rPr>
        <w:drawing>
          <wp:inline distT="0" distB="0" distL="0" distR="0" wp14:anchorId="05E2565C" wp14:editId="5717CAEE">
            <wp:extent cx="4265295" cy="1995805"/>
            <wp:effectExtent l="0" t="0" r="190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EF06" w14:textId="77777777" w:rsidR="00EF2C56" w:rsidRDefault="00EF2C56" w:rsidP="008A1BA8"/>
    <w:p w14:paraId="6775CFC1" w14:textId="7865CA07" w:rsidR="00EF2C56" w:rsidRDefault="00EF2C56" w:rsidP="00EF2C56">
      <w:pPr>
        <w:rPr>
          <w:rFonts w:ascii="Courier New" w:hAnsi="Courier New" w:cs="Courier New"/>
          <w:b/>
          <w:sz w:val="22"/>
          <w:szCs w:val="22"/>
          <w:lang w:val="en-US"/>
        </w:rPr>
      </w:pPr>
      <w:r>
        <w:t xml:space="preserve">Supplementary </w:t>
      </w:r>
      <w:r w:rsidR="004B64A8">
        <w:t>Figure 4</w:t>
      </w:r>
      <w:r>
        <w:t xml:space="preserve">C (i) </w:t>
      </w:r>
      <w:r w:rsidRPr="00DF74BD">
        <w:t>Mass spectr</w:t>
      </w:r>
      <w:r w:rsidR="00A17249">
        <w:t>um</w:t>
      </w:r>
      <w:r w:rsidRPr="00DF74BD">
        <w:t xml:space="preserve"> derived from MS/MS analysis of</w:t>
      </w:r>
      <w:r w:rsidR="004B64A8">
        <w:t xml:space="preserve"> the peptide ArKP2.2 (ArKP2.2</w:t>
      </w:r>
      <w:r>
        <w:t xml:space="preserve">; </w:t>
      </w:r>
      <w:r w:rsidRPr="00DF74BD">
        <w:rPr>
          <w:lang w:val="en-US"/>
        </w:rPr>
        <w:t>GGGVPHVFQSGGIF</w:t>
      </w:r>
      <w:r>
        <w:t>-NH</w:t>
      </w:r>
      <w:r w:rsidRPr="00B22424">
        <w:rPr>
          <w:vertAlign w:val="subscript"/>
        </w:rPr>
        <w:t>2</w:t>
      </w:r>
      <w:r>
        <w:t>)</w:t>
      </w:r>
      <w:r w:rsidRPr="00DF74BD">
        <w:t xml:space="preserve"> present in </w:t>
      </w:r>
      <w:r>
        <w:t xml:space="preserve">a </w:t>
      </w:r>
      <w:r w:rsidRPr="00DF74BD">
        <w:t xml:space="preserve">methanol acetic acid extract of radial nerve cords from </w:t>
      </w:r>
      <w:r w:rsidRPr="00DF74BD">
        <w:rPr>
          <w:i/>
        </w:rPr>
        <w:t>Asterias rubens</w:t>
      </w:r>
      <w:r w:rsidRPr="00DF74BD">
        <w:t xml:space="preserve">. </w:t>
      </w:r>
      <w:r>
        <w:t xml:space="preserve">(ii) </w:t>
      </w:r>
      <w:r w:rsidRPr="00DF74BD">
        <w:t xml:space="preserve">MS/MS data is shown with the b series of fragment ions in red, fragment ions from the y series in blue, and </w:t>
      </w:r>
      <w:r>
        <w:t xml:space="preserve">other identified </w:t>
      </w:r>
      <w:r w:rsidRPr="00DF74BD">
        <w:t xml:space="preserve">fragment ions </w:t>
      </w:r>
      <w:r>
        <w:t>in green</w:t>
      </w:r>
      <w:r w:rsidRPr="00DF74BD">
        <w:t>.</w:t>
      </w:r>
    </w:p>
    <w:p w14:paraId="033D1B6F" w14:textId="77777777" w:rsidR="00EF2C56" w:rsidRDefault="00EF2C56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br w:type="page"/>
      </w:r>
    </w:p>
    <w:p w14:paraId="5153DBFB" w14:textId="21DDCE00" w:rsidR="00EF2C56" w:rsidRPr="008A1BA8" w:rsidRDefault="00EF2C56" w:rsidP="00EF2C56">
      <w:pPr>
        <w:rPr>
          <w:rFonts w:ascii="Helvetica" w:hAnsi="Helvetica"/>
        </w:rPr>
      </w:pPr>
      <w:r>
        <w:rPr>
          <w:rFonts w:ascii="Helvetica" w:hAnsi="Helvetica"/>
        </w:rPr>
        <w:lastRenderedPageBreak/>
        <w:t>Di</w:t>
      </w:r>
    </w:p>
    <w:p w14:paraId="12F38349" w14:textId="6E58BE20" w:rsidR="001B2E22" w:rsidRDefault="001B2E22" w:rsidP="001B2E22">
      <w:r w:rsidRPr="006E327E">
        <w:rPr>
          <w:noProof/>
        </w:rPr>
        <w:drawing>
          <wp:inline distT="0" distB="0" distL="0" distR="0" wp14:anchorId="051D58B3" wp14:editId="51E0914F">
            <wp:extent cx="5943600" cy="1531321"/>
            <wp:effectExtent l="0" t="0" r="0" b="0"/>
            <wp:docPr id="8" name="Picture 8" descr="M:\LF Proteomics\Proteomics Projects\Elphick_Maurice\KPR paper\PAGASAFHSALSY-N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LF Proteomics\Proteomics Projects\Elphick_Maurice\KPR paper\PAGASAFHSALSY-NH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2BD12" w14:textId="34EE351A" w:rsidR="00F76390" w:rsidRPr="00EF2C56" w:rsidRDefault="00EF2C56" w:rsidP="001B2E22">
      <w:pPr>
        <w:rPr>
          <w:rFonts w:ascii="Helvetica" w:hAnsi="Helvetica"/>
        </w:rPr>
      </w:pPr>
      <w:r>
        <w:rPr>
          <w:rFonts w:ascii="Helvetica" w:hAnsi="Helvetica"/>
        </w:rPr>
        <w:t>Dii</w:t>
      </w:r>
    </w:p>
    <w:p w14:paraId="23003527" w14:textId="77777777" w:rsidR="001B2E22" w:rsidRDefault="001B2E22" w:rsidP="001B2E22">
      <w:r>
        <w:rPr>
          <w:noProof/>
        </w:rPr>
        <w:drawing>
          <wp:inline distT="0" distB="0" distL="0" distR="0" wp14:anchorId="2F336C13" wp14:editId="62C5EFB7">
            <wp:extent cx="4267200" cy="182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E83A7" w14:textId="77777777" w:rsidR="00EF2C56" w:rsidRDefault="00EF2C56" w:rsidP="001B2E22"/>
    <w:p w14:paraId="2F5DF317" w14:textId="74047483" w:rsidR="00EF2C56" w:rsidRDefault="00EF2C56" w:rsidP="001B2E22">
      <w:r>
        <w:t xml:space="preserve">Supplementary </w:t>
      </w:r>
      <w:r w:rsidR="004B64A8">
        <w:t>Figure 4</w:t>
      </w:r>
      <w:r>
        <w:t xml:space="preserve">D (i) </w:t>
      </w:r>
      <w:r w:rsidRPr="00DF74BD">
        <w:t>Mass spectr</w:t>
      </w:r>
      <w:r w:rsidR="00A17249">
        <w:t>um</w:t>
      </w:r>
      <w:r w:rsidRPr="00DF74BD">
        <w:t xml:space="preserve"> derived from MS/MS analysis of</w:t>
      </w:r>
      <w:r>
        <w:t xml:space="preserve"> the peptide ArS1.1 (PAGASAFHSALSY-NH</w:t>
      </w:r>
      <w:r w:rsidRPr="00B22424">
        <w:rPr>
          <w:vertAlign w:val="subscript"/>
        </w:rPr>
        <w:t>2</w:t>
      </w:r>
      <w:r>
        <w:t>)</w:t>
      </w:r>
      <w:r w:rsidRPr="00DF74BD">
        <w:t xml:space="preserve"> present in </w:t>
      </w:r>
      <w:r>
        <w:t xml:space="preserve">a </w:t>
      </w:r>
      <w:r w:rsidRPr="00DF74BD">
        <w:t xml:space="preserve">methanol acetic acid extract of radial nerve cords from </w:t>
      </w:r>
      <w:r w:rsidRPr="00DF74BD">
        <w:rPr>
          <w:i/>
        </w:rPr>
        <w:t>Asterias rubens</w:t>
      </w:r>
      <w:r w:rsidRPr="00DF74BD">
        <w:t xml:space="preserve">. </w:t>
      </w:r>
      <w:r>
        <w:t xml:space="preserve">(ii) </w:t>
      </w:r>
      <w:r w:rsidRPr="00DF74BD">
        <w:t xml:space="preserve">MS/MS data is shown with the b series of fragment ions in red, fragment ions from the y series in blue, and </w:t>
      </w:r>
      <w:r>
        <w:t xml:space="preserve">other identified </w:t>
      </w:r>
      <w:r w:rsidRPr="00DF74BD">
        <w:t xml:space="preserve">fragment ions </w:t>
      </w:r>
      <w:r>
        <w:t>in green.</w:t>
      </w:r>
    </w:p>
    <w:p w14:paraId="39ED256B" w14:textId="77777777" w:rsidR="00EF2C56" w:rsidRDefault="00EF2C56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14:paraId="316AC544" w14:textId="7D448EC6" w:rsidR="00EF2C56" w:rsidRPr="00EF2C56" w:rsidRDefault="00EF2C56" w:rsidP="001B2E22">
      <w:pPr>
        <w:rPr>
          <w:rFonts w:ascii="Helvetica" w:hAnsi="Helvetica"/>
        </w:rPr>
      </w:pPr>
      <w:r>
        <w:rPr>
          <w:rFonts w:ascii="Helvetica" w:hAnsi="Helvetica"/>
        </w:rPr>
        <w:lastRenderedPageBreak/>
        <w:t>Ei</w:t>
      </w:r>
    </w:p>
    <w:p w14:paraId="46322AC4" w14:textId="4D6A930C" w:rsidR="001B2E22" w:rsidRPr="00EF2C56" w:rsidRDefault="001B2E22" w:rsidP="001B2E22">
      <w:r w:rsidRPr="00E1204D">
        <w:rPr>
          <w:noProof/>
        </w:rPr>
        <w:drawing>
          <wp:inline distT="0" distB="0" distL="0" distR="0" wp14:anchorId="5E8A1F03" wp14:editId="73D4A6A1">
            <wp:extent cx="5943600" cy="1501055"/>
            <wp:effectExtent l="0" t="0" r="0" b="4445"/>
            <wp:docPr id="10" name="Picture 10" descr="M:\LF Proteomics\Proteomics Projects\Elphick_Maurice\KPR paper\AYHSALPF-N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LF Proteomics\Proteomics Projects\Elphick_Maurice\KPR paper\AYHSALPF-NH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F6971" w14:textId="7DE7E0E5" w:rsidR="00EF2C56" w:rsidRPr="00EF2C56" w:rsidRDefault="00EF2C56" w:rsidP="00EF2C56">
      <w:pPr>
        <w:rPr>
          <w:rFonts w:ascii="Helvetica" w:hAnsi="Helvetica"/>
        </w:rPr>
      </w:pPr>
      <w:r>
        <w:rPr>
          <w:rFonts w:ascii="Helvetica" w:hAnsi="Helvetica"/>
        </w:rPr>
        <w:t>Eii</w:t>
      </w:r>
    </w:p>
    <w:p w14:paraId="0D9F731A" w14:textId="77777777" w:rsidR="001B2E22" w:rsidRDefault="001B2E22" w:rsidP="001B2E22">
      <w:r>
        <w:rPr>
          <w:noProof/>
        </w:rPr>
        <w:drawing>
          <wp:inline distT="0" distB="0" distL="0" distR="0" wp14:anchorId="400967F3" wp14:editId="43E599B0">
            <wp:extent cx="4267200" cy="12496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6DBD3" w14:textId="77777777" w:rsidR="00EF2C56" w:rsidRDefault="00EF2C56" w:rsidP="001B2E22"/>
    <w:p w14:paraId="20F06F1A" w14:textId="69F6BD19" w:rsidR="005040FC" w:rsidRDefault="00EF2C56" w:rsidP="001B2E22">
      <w:r>
        <w:t xml:space="preserve">Supplementary </w:t>
      </w:r>
      <w:r w:rsidR="004B64A8">
        <w:t>Figure 4</w:t>
      </w:r>
      <w:r>
        <w:t xml:space="preserve">E (i) </w:t>
      </w:r>
      <w:r w:rsidRPr="00DF74BD">
        <w:t>Mass spectr</w:t>
      </w:r>
      <w:r w:rsidR="00A17249">
        <w:t>um</w:t>
      </w:r>
      <w:r w:rsidRPr="00DF74BD">
        <w:t xml:space="preserve"> derived from MS/MS analysis of</w:t>
      </w:r>
      <w:r>
        <w:t xml:space="preserve"> the peptide ArS1.2 (</w:t>
      </w:r>
      <w:r>
        <w:rPr>
          <w:lang w:val="en-US"/>
        </w:rPr>
        <w:t>AYHSALPF</w:t>
      </w:r>
      <w:r>
        <w:t>-NH</w:t>
      </w:r>
      <w:r w:rsidRPr="00B22424">
        <w:rPr>
          <w:vertAlign w:val="subscript"/>
        </w:rPr>
        <w:t>2</w:t>
      </w:r>
      <w:r>
        <w:t>)</w:t>
      </w:r>
      <w:r w:rsidRPr="00DF74BD">
        <w:t xml:space="preserve"> present in </w:t>
      </w:r>
      <w:r>
        <w:t xml:space="preserve">a </w:t>
      </w:r>
      <w:r w:rsidRPr="00DF74BD">
        <w:t xml:space="preserve">methanol acetic acid extract of radial nerve cords from </w:t>
      </w:r>
      <w:r w:rsidRPr="00DF74BD">
        <w:rPr>
          <w:i/>
        </w:rPr>
        <w:t>Asterias rubens</w:t>
      </w:r>
      <w:r w:rsidRPr="00DF74BD">
        <w:t xml:space="preserve">. </w:t>
      </w:r>
      <w:r>
        <w:t xml:space="preserve">(ii) </w:t>
      </w:r>
      <w:r w:rsidRPr="00DF74BD">
        <w:t xml:space="preserve">MS/MS data is shown with the b series of fragment ions in red, fragment ions from the y series in blue, and </w:t>
      </w:r>
      <w:r>
        <w:t xml:space="preserve">other identified </w:t>
      </w:r>
      <w:r w:rsidRPr="00DF74BD">
        <w:t xml:space="preserve">fragment ions </w:t>
      </w:r>
      <w:r>
        <w:t>in green</w:t>
      </w:r>
      <w:r w:rsidR="005040FC">
        <w:t>.</w:t>
      </w:r>
    </w:p>
    <w:p w14:paraId="66D28420" w14:textId="77777777" w:rsidR="005040FC" w:rsidRDefault="005040FC">
      <w:r>
        <w:br w:type="page"/>
      </w:r>
    </w:p>
    <w:p w14:paraId="09FA4802" w14:textId="2FAF1920" w:rsidR="005040FC" w:rsidRPr="00EF2C56" w:rsidRDefault="005040FC" w:rsidP="005040FC">
      <w:pPr>
        <w:rPr>
          <w:rFonts w:ascii="Helvetica" w:hAnsi="Helvetica"/>
        </w:rPr>
      </w:pPr>
      <w:r>
        <w:rPr>
          <w:rFonts w:ascii="Helvetica" w:hAnsi="Helvetica"/>
        </w:rPr>
        <w:lastRenderedPageBreak/>
        <w:t>Fi</w:t>
      </w:r>
    </w:p>
    <w:p w14:paraId="42E30552" w14:textId="77777777" w:rsidR="001B2E22" w:rsidRDefault="001B2E22" w:rsidP="001B2E22">
      <w:r w:rsidRPr="00A93E6E">
        <w:rPr>
          <w:noProof/>
        </w:rPr>
        <w:drawing>
          <wp:inline distT="0" distB="0" distL="0" distR="0" wp14:anchorId="5A45C88E" wp14:editId="422BE4B3">
            <wp:extent cx="5943600" cy="1531321"/>
            <wp:effectExtent l="0" t="0" r="0" b="0"/>
            <wp:docPr id="12" name="Picture 12" descr="M:\LF Proteomics\Proteomics Projects\Elphick_Maurice\KPR paper\AYHTGLPF-N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LF Proteomics\Proteomics Projects\Elphick_Maurice\KPR paper\AYHTGLPF-NH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9D460" w14:textId="4C57D09F" w:rsidR="005040FC" w:rsidRPr="005040FC" w:rsidRDefault="005040FC" w:rsidP="001B2E22">
      <w:pPr>
        <w:rPr>
          <w:rFonts w:ascii="Helvetica" w:hAnsi="Helvetica"/>
        </w:rPr>
      </w:pPr>
      <w:r>
        <w:rPr>
          <w:rFonts w:ascii="Helvetica" w:hAnsi="Helvetica"/>
        </w:rPr>
        <w:t>Fii</w:t>
      </w:r>
    </w:p>
    <w:p w14:paraId="1A500291" w14:textId="6B63BD16" w:rsidR="001B2E22" w:rsidRDefault="001B2E22" w:rsidP="001B2E22">
      <w:r>
        <w:rPr>
          <w:noProof/>
        </w:rPr>
        <w:drawing>
          <wp:inline distT="0" distB="0" distL="0" distR="0" wp14:anchorId="28F17D32" wp14:editId="535CBCA8">
            <wp:extent cx="4267200" cy="1219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BAB3" w14:textId="77777777" w:rsidR="005040FC" w:rsidRDefault="005040FC" w:rsidP="001B2E22"/>
    <w:p w14:paraId="52121272" w14:textId="39C15D7F" w:rsidR="00EF307D" w:rsidRDefault="005040FC" w:rsidP="001B2E22">
      <w:r>
        <w:t xml:space="preserve">Supplementary </w:t>
      </w:r>
      <w:r w:rsidR="004B64A8">
        <w:t>Figure 4</w:t>
      </w:r>
      <w:r>
        <w:t xml:space="preserve">F (i) </w:t>
      </w:r>
      <w:r w:rsidRPr="00DF74BD">
        <w:t>Mass spectr</w:t>
      </w:r>
      <w:r w:rsidR="00A17249">
        <w:t>um</w:t>
      </w:r>
      <w:r w:rsidRPr="00DF74BD">
        <w:t xml:space="preserve"> derived from MS/MS analysis of</w:t>
      </w:r>
      <w:r>
        <w:t xml:space="preserve"> the peptide ArS1.3 (</w:t>
      </w:r>
      <w:r>
        <w:rPr>
          <w:lang w:val="en-US"/>
        </w:rPr>
        <w:t>AYHTGLPF</w:t>
      </w:r>
      <w:r>
        <w:t>-NH</w:t>
      </w:r>
      <w:r w:rsidRPr="00B22424">
        <w:rPr>
          <w:vertAlign w:val="subscript"/>
        </w:rPr>
        <w:t>2</w:t>
      </w:r>
      <w:r>
        <w:t>)</w:t>
      </w:r>
      <w:r w:rsidRPr="00DF74BD">
        <w:t xml:space="preserve"> present in </w:t>
      </w:r>
      <w:r>
        <w:t xml:space="preserve">a </w:t>
      </w:r>
      <w:r w:rsidRPr="00DF74BD">
        <w:t xml:space="preserve">methanol acetic acid extract of radial nerve cords from </w:t>
      </w:r>
      <w:r w:rsidRPr="00DF74BD">
        <w:rPr>
          <w:i/>
        </w:rPr>
        <w:t>Asterias rubens</w:t>
      </w:r>
      <w:r w:rsidRPr="00DF74BD">
        <w:t xml:space="preserve">. </w:t>
      </w:r>
      <w:r>
        <w:t xml:space="preserve">(ii) </w:t>
      </w:r>
      <w:r w:rsidRPr="00DF74BD">
        <w:t xml:space="preserve">MS/MS data is shown with the b series of fragment ions in red, fragment ions from the y series in blue, and </w:t>
      </w:r>
      <w:r>
        <w:t xml:space="preserve">other identified </w:t>
      </w:r>
      <w:r w:rsidRPr="00DF74BD">
        <w:t xml:space="preserve">fragment ions </w:t>
      </w:r>
      <w:r>
        <w:t>in green.</w:t>
      </w:r>
    </w:p>
    <w:p w14:paraId="6B3615F0" w14:textId="77777777" w:rsidR="00EF307D" w:rsidRDefault="00EF307D">
      <w:r>
        <w:br w:type="page"/>
      </w:r>
    </w:p>
    <w:p w14:paraId="3F68C79A" w14:textId="77777777" w:rsidR="002464E0" w:rsidRDefault="002464E0" w:rsidP="001B2E22"/>
    <w:p w14:paraId="5C39460A" w14:textId="6C4CA60D" w:rsidR="00EF307D" w:rsidRPr="005040FC" w:rsidRDefault="00EF307D" w:rsidP="00EF307D">
      <w:pPr>
        <w:rPr>
          <w:rFonts w:ascii="Helvetica" w:hAnsi="Helvetica"/>
        </w:rPr>
      </w:pPr>
      <w:r>
        <w:rPr>
          <w:rFonts w:ascii="Helvetica" w:hAnsi="Helvetica"/>
        </w:rPr>
        <w:t>Gi</w:t>
      </w:r>
    </w:p>
    <w:p w14:paraId="63001075" w14:textId="59CC4972" w:rsidR="001B2E22" w:rsidRDefault="001B2E22" w:rsidP="001B2E22">
      <w:r w:rsidRPr="00A93E6E">
        <w:rPr>
          <w:noProof/>
        </w:rPr>
        <w:drawing>
          <wp:inline distT="0" distB="0" distL="0" distR="0" wp14:anchorId="27BE5C8A" wp14:editId="4CF0D600">
            <wp:extent cx="5943600" cy="1501055"/>
            <wp:effectExtent l="0" t="0" r="0" b="4445"/>
            <wp:docPr id="14" name="Picture 14" descr="M:\LF Proteomics\Proteomics Projects\Elphick_Maurice\KPR paper\GFNSALMF-N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LF Proteomics\Proteomics Projects\Elphick_Maurice\KPR paper\GFNSALMF-NH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B3E14" w14:textId="707BA7FB" w:rsidR="00EF307D" w:rsidRPr="005040FC" w:rsidRDefault="00EF307D" w:rsidP="00EF307D">
      <w:pPr>
        <w:rPr>
          <w:rFonts w:ascii="Helvetica" w:hAnsi="Helvetica"/>
        </w:rPr>
      </w:pPr>
      <w:r>
        <w:rPr>
          <w:rFonts w:ascii="Helvetica" w:hAnsi="Helvetica"/>
        </w:rPr>
        <w:t>Gii</w:t>
      </w:r>
    </w:p>
    <w:p w14:paraId="148447C7" w14:textId="77777777" w:rsidR="001B2E22" w:rsidRDefault="001B2E22" w:rsidP="001B2E22">
      <w:r>
        <w:rPr>
          <w:noProof/>
        </w:rPr>
        <w:drawing>
          <wp:inline distT="0" distB="0" distL="0" distR="0" wp14:anchorId="4E4E9CDC" wp14:editId="38E47C1D">
            <wp:extent cx="4259580" cy="1234440"/>
            <wp:effectExtent l="0" t="0" r="762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00371" w14:textId="77777777" w:rsidR="00EF307D" w:rsidRDefault="00EF307D" w:rsidP="00F76390"/>
    <w:p w14:paraId="0760AC61" w14:textId="4A2C9CD0" w:rsidR="009463FA" w:rsidRDefault="009463FA" w:rsidP="002464E0">
      <w:r>
        <w:t xml:space="preserve">Supplementary </w:t>
      </w:r>
      <w:r w:rsidR="004B64A8">
        <w:t>Figure 4</w:t>
      </w:r>
      <w:r>
        <w:t xml:space="preserve">G (i) </w:t>
      </w:r>
      <w:r w:rsidRPr="00DF74BD">
        <w:t>Mass spectr</w:t>
      </w:r>
      <w:r w:rsidR="00A17249">
        <w:t>um</w:t>
      </w:r>
      <w:r w:rsidRPr="00DF74BD">
        <w:t xml:space="preserve"> derived from MS/MS analysis of</w:t>
      </w:r>
      <w:r>
        <w:t xml:space="preserve"> the peptide ArS1.4 (GFNSALM</w:t>
      </w:r>
      <w:r>
        <w:rPr>
          <w:lang w:val="en-US"/>
        </w:rPr>
        <w:t>F</w:t>
      </w:r>
      <w:r>
        <w:t>-NH</w:t>
      </w:r>
      <w:r w:rsidRPr="00B22424">
        <w:rPr>
          <w:vertAlign w:val="subscript"/>
        </w:rPr>
        <w:t>2</w:t>
      </w:r>
      <w:r>
        <w:t>)</w:t>
      </w:r>
      <w:r w:rsidRPr="00DF74BD">
        <w:t xml:space="preserve"> present in </w:t>
      </w:r>
      <w:r>
        <w:t xml:space="preserve">a </w:t>
      </w:r>
      <w:r w:rsidRPr="00DF74BD">
        <w:t xml:space="preserve">methanol acetic acid extract of radial nerve cords from </w:t>
      </w:r>
      <w:r w:rsidRPr="00DF74BD">
        <w:rPr>
          <w:i/>
        </w:rPr>
        <w:t>Asterias rubens</w:t>
      </w:r>
      <w:r w:rsidRPr="00DF74BD">
        <w:t xml:space="preserve">. </w:t>
      </w:r>
      <w:r>
        <w:t xml:space="preserve">(ii) </w:t>
      </w:r>
      <w:r w:rsidRPr="00DF74BD">
        <w:t xml:space="preserve">MS/MS data is shown with the b series of fragment ions in red, fragment ions from the y series in blue, and </w:t>
      </w:r>
      <w:r>
        <w:t xml:space="preserve">other identified </w:t>
      </w:r>
      <w:r w:rsidRPr="00DF74BD">
        <w:t xml:space="preserve">fragment ions </w:t>
      </w:r>
      <w:r>
        <w:t>in green.</w:t>
      </w:r>
    </w:p>
    <w:p w14:paraId="27C89538" w14:textId="77777777" w:rsidR="009463FA" w:rsidRDefault="009463FA">
      <w:r>
        <w:br w:type="page"/>
      </w:r>
    </w:p>
    <w:p w14:paraId="4FFB4235" w14:textId="5A7BBF00" w:rsidR="009463FA" w:rsidRPr="005040FC" w:rsidRDefault="009463FA" w:rsidP="009463FA">
      <w:pPr>
        <w:rPr>
          <w:rFonts w:ascii="Helvetica" w:hAnsi="Helvetica"/>
        </w:rPr>
      </w:pPr>
      <w:r>
        <w:rPr>
          <w:rFonts w:ascii="Helvetica" w:hAnsi="Helvetica"/>
        </w:rPr>
        <w:lastRenderedPageBreak/>
        <w:t>Hi</w:t>
      </w:r>
    </w:p>
    <w:p w14:paraId="427B8F6F" w14:textId="769B3177" w:rsidR="002464E0" w:rsidRDefault="002464E0" w:rsidP="002464E0">
      <w:r w:rsidRPr="00256065">
        <w:rPr>
          <w:noProof/>
        </w:rPr>
        <w:drawing>
          <wp:inline distT="0" distB="0" distL="0" distR="0" wp14:anchorId="7FC8BE3B" wp14:editId="5336E1D5">
            <wp:extent cx="5943600" cy="1501055"/>
            <wp:effectExtent l="0" t="0" r="0" b="4445"/>
            <wp:docPr id="16" name="Picture 16" descr="M:\LF Proteomics\Proteomics Projects\Elphick_Maurice\KPR paper\GYHSALPF-N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LF Proteomics\Proteomics Projects\Elphick_Maurice\KPR paper\GYHSALPF-NH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5ECF" w14:textId="3B6EEA53" w:rsidR="009463FA" w:rsidRPr="005040FC" w:rsidRDefault="009463FA" w:rsidP="009463FA">
      <w:pPr>
        <w:rPr>
          <w:rFonts w:ascii="Helvetica" w:hAnsi="Helvetica"/>
        </w:rPr>
      </w:pPr>
      <w:r>
        <w:rPr>
          <w:rFonts w:ascii="Helvetica" w:hAnsi="Helvetica"/>
        </w:rPr>
        <w:t>Hii</w:t>
      </w:r>
    </w:p>
    <w:p w14:paraId="193A64D3" w14:textId="77777777" w:rsidR="002464E0" w:rsidRDefault="002464E0" w:rsidP="002464E0">
      <w:r>
        <w:rPr>
          <w:noProof/>
        </w:rPr>
        <w:drawing>
          <wp:inline distT="0" distB="0" distL="0" distR="0" wp14:anchorId="7B8280B7" wp14:editId="5890F29A">
            <wp:extent cx="4267200" cy="12344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AB839" w14:textId="77777777" w:rsidR="009463FA" w:rsidRDefault="009463FA" w:rsidP="002464E0"/>
    <w:p w14:paraId="205E4124" w14:textId="2C88C2F0" w:rsidR="009463FA" w:rsidRDefault="009463FA" w:rsidP="009463FA">
      <w:r>
        <w:t xml:space="preserve">Supplementary </w:t>
      </w:r>
      <w:r w:rsidR="004B64A8">
        <w:t>Figure 4</w:t>
      </w:r>
      <w:r>
        <w:t xml:space="preserve">H (i) </w:t>
      </w:r>
      <w:r w:rsidRPr="00DF74BD">
        <w:t>Mass spectr</w:t>
      </w:r>
      <w:r w:rsidR="00A17249">
        <w:t>um</w:t>
      </w:r>
      <w:r w:rsidRPr="00DF74BD">
        <w:t xml:space="preserve"> derived from MS/MS analysis of</w:t>
      </w:r>
      <w:r>
        <w:t xml:space="preserve"> the peptide ArS1.6 (GYHSALP</w:t>
      </w:r>
      <w:r>
        <w:rPr>
          <w:lang w:val="en-US"/>
        </w:rPr>
        <w:t>F</w:t>
      </w:r>
      <w:r>
        <w:t>-NH</w:t>
      </w:r>
      <w:r w:rsidRPr="00B22424">
        <w:rPr>
          <w:vertAlign w:val="subscript"/>
        </w:rPr>
        <w:t>2</w:t>
      </w:r>
      <w:r>
        <w:t>)</w:t>
      </w:r>
      <w:r w:rsidRPr="00DF74BD">
        <w:t xml:space="preserve"> present in </w:t>
      </w:r>
      <w:r>
        <w:t xml:space="preserve">a </w:t>
      </w:r>
      <w:r w:rsidRPr="00DF74BD">
        <w:t xml:space="preserve">methanol acetic acid extract of radial nerve cords from </w:t>
      </w:r>
      <w:r w:rsidRPr="00DF74BD">
        <w:rPr>
          <w:i/>
        </w:rPr>
        <w:t>Asterias rubens</w:t>
      </w:r>
      <w:r w:rsidRPr="00DF74BD">
        <w:t xml:space="preserve">. </w:t>
      </w:r>
      <w:r>
        <w:t xml:space="preserve">(ii) </w:t>
      </w:r>
      <w:r w:rsidRPr="00DF74BD">
        <w:t xml:space="preserve">MS/MS data is shown with the b series of fragment ions in red, fragment ions from the y series in blue, and </w:t>
      </w:r>
      <w:r>
        <w:t xml:space="preserve">other identified </w:t>
      </w:r>
      <w:r w:rsidRPr="00DF74BD">
        <w:t xml:space="preserve">fragment ions </w:t>
      </w:r>
      <w:r>
        <w:t>in green.</w:t>
      </w:r>
    </w:p>
    <w:p w14:paraId="20458E9F" w14:textId="77777777" w:rsidR="009463FA" w:rsidRDefault="009463FA">
      <w:r>
        <w:br w:type="page"/>
      </w:r>
    </w:p>
    <w:p w14:paraId="57F0E7AD" w14:textId="7166B103" w:rsidR="009463FA" w:rsidRPr="009463FA" w:rsidRDefault="009463FA" w:rsidP="009463FA">
      <w:r>
        <w:rPr>
          <w:rFonts w:ascii="Helvetica" w:hAnsi="Helvetica"/>
        </w:rPr>
        <w:lastRenderedPageBreak/>
        <w:t>Ii</w:t>
      </w:r>
    </w:p>
    <w:p w14:paraId="0FBDDF43" w14:textId="77777777" w:rsidR="009463FA" w:rsidRDefault="002464E0" w:rsidP="009463FA">
      <w:pPr>
        <w:rPr>
          <w:rFonts w:ascii="Helvetica" w:hAnsi="Helvetica"/>
        </w:rPr>
      </w:pPr>
      <w:r w:rsidRPr="00256065">
        <w:rPr>
          <w:noProof/>
        </w:rPr>
        <w:drawing>
          <wp:inline distT="0" distB="0" distL="0" distR="0" wp14:anchorId="4BB7DD2E" wp14:editId="67AD0261">
            <wp:extent cx="5943600" cy="1531321"/>
            <wp:effectExtent l="0" t="0" r="0" b="0"/>
            <wp:docPr id="18" name="Picture 18" descr="M:\LF Proteomics\Proteomics Projects\Elphick_Maurice\KPR paper\GYHSGLPF-NH2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LF Proteomics\Proteomics Projects\Elphick_Maurice\KPR paper\GYHSGLPF-NH2 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FE396" w14:textId="4069FE9C" w:rsidR="002464E0" w:rsidRDefault="009463FA" w:rsidP="002464E0">
      <w:r>
        <w:rPr>
          <w:rFonts w:ascii="Helvetica" w:hAnsi="Helvetica"/>
        </w:rPr>
        <w:t>Iii</w:t>
      </w:r>
    </w:p>
    <w:p w14:paraId="1351BCF0" w14:textId="77777777" w:rsidR="002464E0" w:rsidRDefault="002464E0" w:rsidP="002464E0">
      <w:r>
        <w:rPr>
          <w:noProof/>
        </w:rPr>
        <w:drawing>
          <wp:inline distT="0" distB="0" distL="0" distR="0" wp14:anchorId="734126D1" wp14:editId="257B0921">
            <wp:extent cx="4267200" cy="1219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2E429" w14:textId="77777777" w:rsidR="009463FA" w:rsidRDefault="009463FA" w:rsidP="002464E0"/>
    <w:p w14:paraId="5D45A639" w14:textId="15AB2FD5" w:rsidR="009463FA" w:rsidRDefault="009463FA" w:rsidP="00A94439">
      <w:r>
        <w:t xml:space="preserve">Supplementary </w:t>
      </w:r>
      <w:r w:rsidR="004B64A8">
        <w:t>Figure 4</w:t>
      </w:r>
      <w:r>
        <w:t xml:space="preserve">I (i) </w:t>
      </w:r>
      <w:r w:rsidRPr="00DF74BD">
        <w:t>Mass spectr</w:t>
      </w:r>
      <w:r w:rsidR="00A17249">
        <w:t>um</w:t>
      </w:r>
      <w:r w:rsidRPr="00DF74BD">
        <w:t xml:space="preserve"> derived from MS/MS analysis of</w:t>
      </w:r>
      <w:r>
        <w:t xml:space="preserve"> the peptide ArS1.7 (GYHSGLP</w:t>
      </w:r>
      <w:r>
        <w:rPr>
          <w:lang w:val="en-US"/>
        </w:rPr>
        <w:t>F</w:t>
      </w:r>
      <w:r>
        <w:t>-NH</w:t>
      </w:r>
      <w:r w:rsidRPr="00B22424">
        <w:rPr>
          <w:vertAlign w:val="subscript"/>
        </w:rPr>
        <w:t>2</w:t>
      </w:r>
      <w:r>
        <w:t>)</w:t>
      </w:r>
      <w:r w:rsidRPr="00DF74BD">
        <w:t xml:space="preserve"> present in </w:t>
      </w:r>
      <w:r>
        <w:t xml:space="preserve">a </w:t>
      </w:r>
      <w:r w:rsidRPr="00DF74BD">
        <w:t xml:space="preserve">methanol acetic acid extract of radial nerve cords from </w:t>
      </w:r>
      <w:r w:rsidRPr="00DF74BD">
        <w:rPr>
          <w:i/>
        </w:rPr>
        <w:t>Asterias rubens</w:t>
      </w:r>
      <w:r w:rsidRPr="00DF74BD">
        <w:t xml:space="preserve">. </w:t>
      </w:r>
      <w:r>
        <w:t xml:space="preserve">(ii) </w:t>
      </w:r>
      <w:r w:rsidRPr="00DF74BD">
        <w:t xml:space="preserve">MS/MS data is shown with the b series of fragment ions in red, fragment ions from the y series in blue, and </w:t>
      </w:r>
      <w:r>
        <w:t xml:space="preserve">other identified </w:t>
      </w:r>
      <w:r w:rsidRPr="00DF74BD">
        <w:t xml:space="preserve">fragment ions </w:t>
      </w:r>
      <w:r>
        <w:t>in green.</w:t>
      </w:r>
    </w:p>
    <w:p w14:paraId="2044534D" w14:textId="77777777" w:rsidR="009463FA" w:rsidRDefault="009463FA">
      <w:r>
        <w:br w:type="page"/>
      </w:r>
    </w:p>
    <w:p w14:paraId="1F8C6B83" w14:textId="3947DDD4" w:rsidR="00A94439" w:rsidRPr="009463FA" w:rsidRDefault="009463FA" w:rsidP="00A94439">
      <w:r>
        <w:rPr>
          <w:rFonts w:ascii="Helvetica" w:hAnsi="Helvetica"/>
        </w:rPr>
        <w:lastRenderedPageBreak/>
        <w:t>Ji</w:t>
      </w:r>
    </w:p>
    <w:p w14:paraId="69104468" w14:textId="121F9513" w:rsidR="00A94439" w:rsidRDefault="00A94439" w:rsidP="00A94439">
      <w:r w:rsidRPr="0046202C">
        <w:rPr>
          <w:noProof/>
        </w:rPr>
        <w:drawing>
          <wp:inline distT="0" distB="0" distL="0" distR="0" wp14:anchorId="222BD1DE" wp14:editId="061EFA08">
            <wp:extent cx="5943600" cy="1501716"/>
            <wp:effectExtent l="0" t="0" r="0" b="3810"/>
            <wp:docPr id="20" name="Picture 20" descr="M:\LF Proteomics\Proteomics Projects\Elphick_Maurice\KPR paper\pQQSDREREVEAAQTQFYPY-N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LF Proteomics\Proteomics Projects\Elphick_Maurice\KPR paper\pQQSDREREVEAAQTQFYPY-NH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6BDC9" w14:textId="1D5B79A1" w:rsidR="00A94439" w:rsidRDefault="009463FA" w:rsidP="00A94439">
      <w:r>
        <w:rPr>
          <w:rFonts w:ascii="Helvetica" w:hAnsi="Helvetica"/>
        </w:rPr>
        <w:t>Jii</w:t>
      </w:r>
    </w:p>
    <w:p w14:paraId="301D2665" w14:textId="77777777" w:rsidR="00A94439" w:rsidRDefault="00A94439" w:rsidP="00A94439">
      <w:r>
        <w:rPr>
          <w:noProof/>
        </w:rPr>
        <w:drawing>
          <wp:inline distT="0" distB="0" distL="0" distR="0" wp14:anchorId="6D6ACA36" wp14:editId="34DC7A7F">
            <wp:extent cx="4265295" cy="2592705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459C8" w14:textId="77777777" w:rsidR="001F2758" w:rsidRDefault="001F2758" w:rsidP="008A1BA8"/>
    <w:p w14:paraId="68CA85F7" w14:textId="6356AC29" w:rsidR="008A1BA8" w:rsidRDefault="001F2758" w:rsidP="008A1BA8">
      <w:r>
        <w:t xml:space="preserve">Supplementary </w:t>
      </w:r>
      <w:r w:rsidR="004B64A8">
        <w:t>Figure 4</w:t>
      </w:r>
      <w:r>
        <w:t xml:space="preserve">J (i) </w:t>
      </w:r>
      <w:r w:rsidRPr="00DF74BD">
        <w:t>Mass spectr</w:t>
      </w:r>
      <w:r w:rsidR="00A17249">
        <w:t>um</w:t>
      </w:r>
      <w:r w:rsidRPr="00DF74BD">
        <w:t xml:space="preserve"> derived from MS/MS analysis of</w:t>
      </w:r>
      <w:r>
        <w:t xml:space="preserve"> the peptide ArS2.1 (pQQSDREREVEAAQTQFYPY-NH</w:t>
      </w:r>
      <w:r w:rsidRPr="00B22424">
        <w:rPr>
          <w:vertAlign w:val="subscript"/>
        </w:rPr>
        <w:t>2</w:t>
      </w:r>
      <w:r>
        <w:t>)</w:t>
      </w:r>
      <w:r w:rsidRPr="00DF74BD">
        <w:t xml:space="preserve"> present in </w:t>
      </w:r>
      <w:r>
        <w:t xml:space="preserve">a </w:t>
      </w:r>
      <w:r w:rsidRPr="00DF74BD">
        <w:t xml:space="preserve">methanol acetic acid extract of radial nerve cords from </w:t>
      </w:r>
      <w:r w:rsidRPr="00DF74BD">
        <w:rPr>
          <w:i/>
        </w:rPr>
        <w:t>Asterias rubens</w:t>
      </w:r>
      <w:r w:rsidRPr="00DF74BD">
        <w:t xml:space="preserve">. </w:t>
      </w:r>
      <w:r>
        <w:t xml:space="preserve">(ii) </w:t>
      </w:r>
      <w:r w:rsidRPr="00DF74BD">
        <w:t xml:space="preserve">MS/MS data is shown with the b series of fragment ions in red, fragment ions from the y series in blue, and </w:t>
      </w:r>
      <w:r>
        <w:t xml:space="preserve">other identified </w:t>
      </w:r>
      <w:r w:rsidRPr="00DF74BD">
        <w:t xml:space="preserve">fragment ions </w:t>
      </w:r>
      <w:r>
        <w:t>in green.</w:t>
      </w:r>
    </w:p>
    <w:p w14:paraId="031DB72B" w14:textId="77777777" w:rsidR="001F2758" w:rsidRDefault="001F2758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14:paraId="68B175DC" w14:textId="7FBCA548" w:rsidR="00A94439" w:rsidRDefault="001F2758" w:rsidP="00A94439">
      <w:r>
        <w:rPr>
          <w:rFonts w:ascii="Helvetica" w:hAnsi="Helvetica"/>
        </w:rPr>
        <w:lastRenderedPageBreak/>
        <w:t>Ki</w:t>
      </w:r>
    </w:p>
    <w:p w14:paraId="54A7BD35" w14:textId="5B1E6914" w:rsidR="00A94439" w:rsidRDefault="00A94439" w:rsidP="00A94439">
      <w:r w:rsidRPr="00506362">
        <w:rPr>
          <w:noProof/>
        </w:rPr>
        <w:drawing>
          <wp:inline distT="0" distB="0" distL="0" distR="0" wp14:anchorId="09541DCD" wp14:editId="7B07F5C5">
            <wp:extent cx="6090176" cy="1569085"/>
            <wp:effectExtent l="0" t="0" r="6350" b="0"/>
            <wp:docPr id="9" name="Picture 9" descr="M:\LF Proteomics\Proteomics Projects\Elphick_Maurice\KPR paper\TDPRKASGGFTF-N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LF Proteomics\Proteomics Projects\Elphick_Maurice\KPR paper\TDPRKASGGFTF-NH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51" cy="157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189D" w14:textId="4D3F10B5" w:rsidR="001F2758" w:rsidRDefault="001F2758" w:rsidP="001F2758">
      <w:r>
        <w:rPr>
          <w:rFonts w:ascii="Helvetica" w:hAnsi="Helvetica"/>
        </w:rPr>
        <w:t>Kii</w:t>
      </w:r>
    </w:p>
    <w:p w14:paraId="42127D29" w14:textId="77777777" w:rsidR="00A94439" w:rsidRDefault="00A94439" w:rsidP="00A94439">
      <w:r>
        <w:rPr>
          <w:noProof/>
        </w:rPr>
        <w:drawing>
          <wp:inline distT="0" distB="0" distL="0" distR="0" wp14:anchorId="7B6C7E86" wp14:editId="0C3ED38B">
            <wp:extent cx="4308475" cy="17214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4A1B" w14:textId="77777777" w:rsidR="001F2758" w:rsidRDefault="001F2758" w:rsidP="008A1BA8"/>
    <w:p w14:paraId="74E86DDF" w14:textId="0F177A10" w:rsidR="001F2758" w:rsidRDefault="001F2758" w:rsidP="00A94439">
      <w:r>
        <w:t xml:space="preserve">Supplementary </w:t>
      </w:r>
      <w:r w:rsidR="004B64A8">
        <w:t>Figure 4</w:t>
      </w:r>
      <w:r>
        <w:t xml:space="preserve">K (i) </w:t>
      </w:r>
      <w:r w:rsidRPr="00DF74BD">
        <w:t>Mass spectr</w:t>
      </w:r>
      <w:r w:rsidR="00A17249">
        <w:t>um</w:t>
      </w:r>
      <w:r w:rsidRPr="00DF74BD">
        <w:t xml:space="preserve"> derived from MS/MS analysis of</w:t>
      </w:r>
      <w:r>
        <w:t xml:space="preserve"> the peptide ArS2.</w:t>
      </w:r>
      <w:r w:rsidR="0015077E">
        <w:t>2</w:t>
      </w:r>
      <w:r>
        <w:t xml:space="preserve"> (TDPRKASGGFTF-NH</w:t>
      </w:r>
      <w:r w:rsidRPr="00B22424">
        <w:rPr>
          <w:vertAlign w:val="subscript"/>
        </w:rPr>
        <w:t>2</w:t>
      </w:r>
      <w:r>
        <w:t>)</w:t>
      </w:r>
      <w:r w:rsidRPr="00DF74BD">
        <w:t xml:space="preserve"> present in </w:t>
      </w:r>
      <w:r>
        <w:t xml:space="preserve">a </w:t>
      </w:r>
      <w:r w:rsidRPr="00DF74BD">
        <w:t xml:space="preserve">methanol acetic acid extract of radial nerve cords from </w:t>
      </w:r>
      <w:r w:rsidRPr="00DF74BD">
        <w:rPr>
          <w:i/>
        </w:rPr>
        <w:t>Asterias rubens</w:t>
      </w:r>
      <w:r w:rsidRPr="00DF74BD">
        <w:t xml:space="preserve">. </w:t>
      </w:r>
      <w:r>
        <w:t xml:space="preserve">(ii) </w:t>
      </w:r>
      <w:r w:rsidRPr="00DF74BD">
        <w:t xml:space="preserve">MS/MS data is shown with the b series of fragment ions in red, fragment ions from the y series in blue, and </w:t>
      </w:r>
      <w:r>
        <w:t xml:space="preserve">other identified </w:t>
      </w:r>
      <w:r w:rsidRPr="00DF74BD">
        <w:t xml:space="preserve">fragment ions </w:t>
      </w:r>
      <w:r>
        <w:t>in green.</w:t>
      </w:r>
    </w:p>
    <w:p w14:paraId="09B53A21" w14:textId="77777777" w:rsidR="001F2758" w:rsidRDefault="001F2758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14:paraId="4DD19730" w14:textId="0883C87A" w:rsidR="00A94439" w:rsidRDefault="001F2758" w:rsidP="00A94439">
      <w:r>
        <w:rPr>
          <w:rFonts w:ascii="Helvetica" w:hAnsi="Helvetica"/>
        </w:rPr>
        <w:lastRenderedPageBreak/>
        <w:t>Li</w:t>
      </w:r>
    </w:p>
    <w:p w14:paraId="6A16289A" w14:textId="2D9DEADE" w:rsidR="00A94439" w:rsidRDefault="00A94439" w:rsidP="00A94439">
      <w:r w:rsidRPr="00506362">
        <w:rPr>
          <w:noProof/>
        </w:rPr>
        <w:drawing>
          <wp:inline distT="0" distB="0" distL="0" distR="0" wp14:anchorId="61462E85" wp14:editId="5C7398E7">
            <wp:extent cx="5943600" cy="1531321"/>
            <wp:effectExtent l="0" t="0" r="0" b="0"/>
            <wp:docPr id="21" name="Picture 21" descr="M:\LF Proteomics\Proteomics Projects\Elphick_Maurice\KPR paper\SGPYSFNSGLTF-N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LF Proteomics\Proteomics Projects\Elphick_Maurice\KPR paper\SGPYSFNSGLTF-NH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23833" w14:textId="61F5F9AE" w:rsidR="001F2758" w:rsidRDefault="001F2758" w:rsidP="001F2758">
      <w:r>
        <w:rPr>
          <w:rFonts w:ascii="Helvetica" w:hAnsi="Helvetica"/>
        </w:rPr>
        <w:t>Lii</w:t>
      </w:r>
    </w:p>
    <w:p w14:paraId="6F2089F0" w14:textId="77777777" w:rsidR="00A94439" w:rsidRDefault="00A94439" w:rsidP="00A94439">
      <w:r>
        <w:rPr>
          <w:noProof/>
        </w:rPr>
        <w:drawing>
          <wp:inline distT="0" distB="0" distL="0" distR="0" wp14:anchorId="59BDC808" wp14:editId="60AFCD3F">
            <wp:extent cx="4265295" cy="1704975"/>
            <wp:effectExtent l="0" t="0" r="190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B597D" w14:textId="77777777" w:rsidR="001F2758" w:rsidRDefault="001F2758" w:rsidP="00A94439"/>
    <w:p w14:paraId="405AD969" w14:textId="12B27123" w:rsidR="0015077E" w:rsidRDefault="001F2758" w:rsidP="00A94439">
      <w:r>
        <w:t xml:space="preserve">Supplementary </w:t>
      </w:r>
      <w:r w:rsidR="004B64A8">
        <w:t>Figure 4</w:t>
      </w:r>
      <w:r w:rsidR="0015077E">
        <w:t>L</w:t>
      </w:r>
      <w:r>
        <w:t xml:space="preserve"> (i) </w:t>
      </w:r>
      <w:r w:rsidRPr="00DF74BD">
        <w:t>Mass spectr</w:t>
      </w:r>
      <w:r w:rsidR="00A17249">
        <w:t>um</w:t>
      </w:r>
      <w:r w:rsidRPr="00DF74BD">
        <w:t xml:space="preserve"> derived from MS/MS analysis of</w:t>
      </w:r>
      <w:r>
        <w:t xml:space="preserve"> the peptide ArS2.</w:t>
      </w:r>
      <w:r w:rsidR="0015077E">
        <w:t>3</w:t>
      </w:r>
      <w:r>
        <w:t xml:space="preserve"> (</w:t>
      </w:r>
      <w:r w:rsidR="0015077E">
        <w:t>SGPYSFNSGLTF</w:t>
      </w:r>
      <w:r>
        <w:t>-NH</w:t>
      </w:r>
      <w:r w:rsidRPr="00B22424">
        <w:rPr>
          <w:vertAlign w:val="subscript"/>
        </w:rPr>
        <w:t>2</w:t>
      </w:r>
      <w:r>
        <w:t>)</w:t>
      </w:r>
      <w:r w:rsidRPr="00DF74BD">
        <w:t xml:space="preserve"> present in </w:t>
      </w:r>
      <w:r>
        <w:t xml:space="preserve">a </w:t>
      </w:r>
      <w:r w:rsidRPr="00DF74BD">
        <w:t xml:space="preserve">methanol acetic acid extract of radial nerve cords from </w:t>
      </w:r>
      <w:r w:rsidRPr="00DF74BD">
        <w:rPr>
          <w:i/>
        </w:rPr>
        <w:t>Asterias rubens</w:t>
      </w:r>
      <w:r w:rsidRPr="00DF74BD">
        <w:t xml:space="preserve">. </w:t>
      </w:r>
      <w:r>
        <w:t xml:space="preserve">(ii) </w:t>
      </w:r>
      <w:r w:rsidRPr="00DF74BD">
        <w:t xml:space="preserve">MS/MS data is shown with the b series of fragment ions in red, fragment ions from the y series in blue, and </w:t>
      </w:r>
      <w:r>
        <w:t xml:space="preserve">other identified </w:t>
      </w:r>
      <w:r w:rsidRPr="00DF74BD">
        <w:t xml:space="preserve">fragment ions </w:t>
      </w:r>
      <w:r>
        <w:t>in green.</w:t>
      </w:r>
    </w:p>
    <w:p w14:paraId="2FEEFD3E" w14:textId="77777777" w:rsidR="0015077E" w:rsidRDefault="0015077E">
      <w:r>
        <w:br w:type="page"/>
      </w:r>
    </w:p>
    <w:p w14:paraId="23C47E86" w14:textId="44F37316" w:rsidR="00A94439" w:rsidRDefault="0015077E" w:rsidP="00A94439">
      <w:r>
        <w:rPr>
          <w:rFonts w:ascii="Helvetica" w:hAnsi="Helvetica"/>
        </w:rPr>
        <w:lastRenderedPageBreak/>
        <w:t>Mi</w:t>
      </w:r>
    </w:p>
    <w:p w14:paraId="55B2B6F1" w14:textId="2DD576AA" w:rsidR="00A94439" w:rsidRDefault="00A94439" w:rsidP="00A94439">
      <w:r w:rsidRPr="000054AE">
        <w:rPr>
          <w:noProof/>
        </w:rPr>
        <w:drawing>
          <wp:inline distT="0" distB="0" distL="0" distR="0" wp14:anchorId="5361CAC5" wp14:editId="69ACBC15">
            <wp:extent cx="5943600" cy="1501716"/>
            <wp:effectExtent l="0" t="0" r="0" b="3810"/>
            <wp:docPr id="27" name="Picture 27" descr="M:\LF Proteomics\Proteomics Projects\Elphick_Maurice\KPR paper\NIFGSYDF-N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LF Proteomics\Proteomics Projects\Elphick_Maurice\KPR paper\NIFGSYDF-NH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614F9" w14:textId="348F5B3A" w:rsidR="00A94439" w:rsidRDefault="0015077E" w:rsidP="00A94439">
      <w:r>
        <w:rPr>
          <w:rFonts w:ascii="Helvetica" w:hAnsi="Helvetica"/>
        </w:rPr>
        <w:t>Mii</w:t>
      </w:r>
    </w:p>
    <w:p w14:paraId="44210EF2" w14:textId="77777777" w:rsidR="00A94439" w:rsidRDefault="00A94439" w:rsidP="00A94439">
      <w:r>
        <w:rPr>
          <w:noProof/>
        </w:rPr>
        <w:drawing>
          <wp:inline distT="0" distB="0" distL="0" distR="0" wp14:anchorId="22B86DA3" wp14:editId="1852D14C">
            <wp:extent cx="4265295" cy="1236980"/>
            <wp:effectExtent l="0" t="0" r="1905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531BD" w14:textId="77777777" w:rsidR="0015077E" w:rsidRDefault="0015077E" w:rsidP="008A1BA8"/>
    <w:p w14:paraId="29CCED8F" w14:textId="62AAFD77" w:rsidR="0015077E" w:rsidRDefault="0015077E" w:rsidP="00A94439">
      <w:r>
        <w:t xml:space="preserve">Supplementary </w:t>
      </w:r>
      <w:r w:rsidR="004B64A8">
        <w:t>Figure 4</w:t>
      </w:r>
      <w:r>
        <w:t xml:space="preserve">M (i) </w:t>
      </w:r>
      <w:r w:rsidRPr="00DF74BD">
        <w:t>Mass spectr</w:t>
      </w:r>
      <w:r w:rsidR="00A17249">
        <w:t>um</w:t>
      </w:r>
      <w:r w:rsidRPr="00DF74BD">
        <w:t xml:space="preserve"> derived from MS/MS analysis of</w:t>
      </w:r>
      <w:r>
        <w:t xml:space="preserve"> the peptide ArS2.4 (NIFGSYDF-NH</w:t>
      </w:r>
      <w:r w:rsidRPr="00B22424">
        <w:rPr>
          <w:vertAlign w:val="subscript"/>
        </w:rPr>
        <w:t>2</w:t>
      </w:r>
      <w:r>
        <w:t>)</w:t>
      </w:r>
      <w:r w:rsidRPr="00DF74BD">
        <w:t xml:space="preserve"> present in </w:t>
      </w:r>
      <w:r>
        <w:t xml:space="preserve">a </w:t>
      </w:r>
      <w:r w:rsidRPr="00DF74BD">
        <w:t xml:space="preserve">methanol acetic acid extract of radial nerve cords from </w:t>
      </w:r>
      <w:r w:rsidRPr="00DF74BD">
        <w:rPr>
          <w:i/>
        </w:rPr>
        <w:t>Asterias rubens</w:t>
      </w:r>
      <w:r w:rsidRPr="00DF74BD">
        <w:t xml:space="preserve">. </w:t>
      </w:r>
      <w:r>
        <w:t xml:space="preserve">(ii) </w:t>
      </w:r>
      <w:r w:rsidRPr="00DF74BD">
        <w:t xml:space="preserve">MS/MS data is shown with the b series of fragment ions in red, fragment ions from the y series in blue, and </w:t>
      </w:r>
      <w:r>
        <w:t xml:space="preserve">other identified </w:t>
      </w:r>
      <w:r w:rsidRPr="00DF74BD">
        <w:t xml:space="preserve">fragment ions </w:t>
      </w:r>
      <w:r>
        <w:t>in green.</w:t>
      </w:r>
    </w:p>
    <w:p w14:paraId="7D165668" w14:textId="77777777" w:rsidR="0015077E" w:rsidRDefault="0015077E">
      <w:r>
        <w:br w:type="page"/>
      </w:r>
    </w:p>
    <w:p w14:paraId="2622859E" w14:textId="234CE992" w:rsidR="00A94439" w:rsidRDefault="0015077E" w:rsidP="00A94439">
      <w:r>
        <w:rPr>
          <w:rFonts w:ascii="Helvetica" w:hAnsi="Helvetica"/>
        </w:rPr>
        <w:lastRenderedPageBreak/>
        <w:t>Ni</w:t>
      </w:r>
    </w:p>
    <w:p w14:paraId="39A31653" w14:textId="32F250F1" w:rsidR="00A94439" w:rsidRDefault="00A94439" w:rsidP="00A94439">
      <w:r w:rsidRPr="004026C1">
        <w:rPr>
          <w:noProof/>
        </w:rPr>
        <w:drawing>
          <wp:inline distT="0" distB="0" distL="0" distR="0" wp14:anchorId="3C34043C" wp14:editId="32935168">
            <wp:extent cx="5943600" cy="1501716"/>
            <wp:effectExtent l="0" t="0" r="0" b="3810"/>
            <wp:docPr id="29" name="Picture 29" descr="M:\LF Proteomics\Proteomics Projects\Elphick_Maurice\KPR paper\GMGVSSFSF-N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LF Proteomics\Proteomics Projects\Elphick_Maurice\KPR paper\GMGVSSFSF-NH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53DA" w14:textId="0A94C8E3" w:rsidR="0015077E" w:rsidRDefault="0015077E" w:rsidP="0015077E">
      <w:r>
        <w:rPr>
          <w:rFonts w:ascii="Helvetica" w:hAnsi="Helvetica"/>
        </w:rPr>
        <w:t>Nii</w:t>
      </w:r>
    </w:p>
    <w:p w14:paraId="409C4585" w14:textId="77777777" w:rsidR="00A94439" w:rsidRDefault="00A94439" w:rsidP="00A94439">
      <w:r>
        <w:rPr>
          <w:noProof/>
        </w:rPr>
        <w:drawing>
          <wp:inline distT="0" distB="0" distL="0" distR="0" wp14:anchorId="58A6D3ED" wp14:editId="131D2070">
            <wp:extent cx="4265295" cy="1355725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E84D8" w14:textId="77777777" w:rsidR="0015077E" w:rsidRDefault="0015077E" w:rsidP="00A94439"/>
    <w:p w14:paraId="274A3D7C" w14:textId="54CAAF72" w:rsidR="0015077E" w:rsidRDefault="0015077E" w:rsidP="00A94439">
      <w:r>
        <w:t xml:space="preserve">Supplementary </w:t>
      </w:r>
      <w:r w:rsidR="004B64A8">
        <w:t>Figure 4</w:t>
      </w:r>
      <w:r>
        <w:t xml:space="preserve">N (i) </w:t>
      </w:r>
      <w:r w:rsidRPr="00DF74BD">
        <w:t>Mass spectr</w:t>
      </w:r>
      <w:r w:rsidR="00A17249">
        <w:t>um</w:t>
      </w:r>
      <w:r w:rsidRPr="00DF74BD">
        <w:t xml:space="preserve"> derived from MS/MS analysis of</w:t>
      </w:r>
      <w:r>
        <w:t xml:space="preserve"> the peptide ArS2.6 (</w:t>
      </w:r>
      <w:r w:rsidRPr="0062751B">
        <w:t>GMGVSSFSF</w:t>
      </w:r>
      <w:r>
        <w:t>-NH</w:t>
      </w:r>
      <w:r w:rsidRPr="00B22424">
        <w:rPr>
          <w:vertAlign w:val="subscript"/>
        </w:rPr>
        <w:t>2</w:t>
      </w:r>
      <w:r>
        <w:t>)</w:t>
      </w:r>
      <w:r w:rsidRPr="00DF74BD">
        <w:t xml:space="preserve"> present in </w:t>
      </w:r>
      <w:r>
        <w:t xml:space="preserve">a </w:t>
      </w:r>
      <w:r w:rsidRPr="00DF74BD">
        <w:t xml:space="preserve">methanol acetic acid extract of radial nerve cords from </w:t>
      </w:r>
      <w:r w:rsidRPr="00DF74BD">
        <w:rPr>
          <w:i/>
        </w:rPr>
        <w:t>Asterias rubens</w:t>
      </w:r>
      <w:r w:rsidRPr="00DF74BD">
        <w:t xml:space="preserve">. </w:t>
      </w:r>
      <w:r>
        <w:t xml:space="preserve">(ii) </w:t>
      </w:r>
      <w:r w:rsidRPr="00DF74BD">
        <w:t xml:space="preserve">MS/MS data is shown with the b series of fragment ions in red, fragment ions from the y series in blue, and </w:t>
      </w:r>
      <w:r>
        <w:t xml:space="preserve">other identified </w:t>
      </w:r>
      <w:r w:rsidRPr="00DF74BD">
        <w:t xml:space="preserve">fragment ions </w:t>
      </w:r>
      <w:r>
        <w:t>in green.</w:t>
      </w:r>
    </w:p>
    <w:p w14:paraId="7CA51BD8" w14:textId="77777777" w:rsidR="0015077E" w:rsidRDefault="0015077E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14:paraId="3EC2F38A" w14:textId="7ED641BE" w:rsidR="0015077E" w:rsidRDefault="0015077E" w:rsidP="0015077E">
      <w:r>
        <w:rPr>
          <w:rFonts w:ascii="Helvetica" w:hAnsi="Helvetica"/>
        </w:rPr>
        <w:lastRenderedPageBreak/>
        <w:t>Oi</w:t>
      </w:r>
    </w:p>
    <w:p w14:paraId="50D7B845" w14:textId="694980C4" w:rsidR="00A94439" w:rsidRDefault="00A94439" w:rsidP="00A94439">
      <w:r w:rsidRPr="008404AA">
        <w:rPr>
          <w:noProof/>
        </w:rPr>
        <w:drawing>
          <wp:inline distT="0" distB="0" distL="0" distR="0" wp14:anchorId="5F722D65" wp14:editId="3A446B2F">
            <wp:extent cx="5943600" cy="1532639"/>
            <wp:effectExtent l="0" t="0" r="0" b="0"/>
            <wp:docPr id="22" name="Picture 22" descr="M:\LF Proteomics\Proteomics Projects\Elphick_Maurice\KPR paper\NNGLSSFTF-N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LF Proteomics\Proteomics Projects\Elphick_Maurice\KPR paper\NNGLSSFTF-NH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89808" w14:textId="1C7D2D98" w:rsidR="0015077E" w:rsidRDefault="0015077E" w:rsidP="0015077E">
      <w:r>
        <w:rPr>
          <w:rFonts w:ascii="Helvetica" w:hAnsi="Helvetica"/>
        </w:rPr>
        <w:t>Oii</w:t>
      </w:r>
    </w:p>
    <w:p w14:paraId="7EC51E42" w14:textId="77777777" w:rsidR="00A94439" w:rsidRDefault="00A94439" w:rsidP="00A94439">
      <w:r>
        <w:rPr>
          <w:noProof/>
        </w:rPr>
        <w:drawing>
          <wp:inline distT="0" distB="0" distL="0" distR="0" wp14:anchorId="6DD0CEB3" wp14:editId="7E96A70E">
            <wp:extent cx="4260215" cy="1366520"/>
            <wp:effectExtent l="0" t="0" r="6985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4FCAD" w14:textId="77777777" w:rsidR="0015077E" w:rsidRDefault="0015077E" w:rsidP="007D5917"/>
    <w:p w14:paraId="56C36BFF" w14:textId="7EB993DC" w:rsidR="00A94439" w:rsidRPr="0015077E" w:rsidRDefault="0015077E" w:rsidP="002464E0">
      <w:r>
        <w:t xml:space="preserve">Supplementary </w:t>
      </w:r>
      <w:r w:rsidR="004B64A8">
        <w:t>Figure 4</w:t>
      </w:r>
      <w:r>
        <w:t xml:space="preserve">O (i) </w:t>
      </w:r>
      <w:r w:rsidRPr="00DF74BD">
        <w:t>Mass spectr</w:t>
      </w:r>
      <w:r w:rsidR="00A17249">
        <w:t>um</w:t>
      </w:r>
      <w:r w:rsidRPr="00DF74BD">
        <w:t xml:space="preserve"> derived from MS/MS analysis of</w:t>
      </w:r>
      <w:r>
        <w:t xml:space="preserve"> the peptide ArS2.8 (</w:t>
      </w:r>
      <w:r w:rsidRPr="00A84547">
        <w:t>NNGLSSFTF</w:t>
      </w:r>
      <w:r>
        <w:t>-NH</w:t>
      </w:r>
      <w:r w:rsidRPr="00B22424">
        <w:rPr>
          <w:vertAlign w:val="subscript"/>
        </w:rPr>
        <w:t>2</w:t>
      </w:r>
      <w:r>
        <w:t>)</w:t>
      </w:r>
      <w:r w:rsidRPr="00DF74BD">
        <w:t xml:space="preserve"> present in </w:t>
      </w:r>
      <w:r>
        <w:t xml:space="preserve">a </w:t>
      </w:r>
      <w:r w:rsidRPr="00DF74BD">
        <w:t xml:space="preserve">methanol acetic acid extract of radial nerve cords from </w:t>
      </w:r>
      <w:r w:rsidRPr="00DF74BD">
        <w:rPr>
          <w:i/>
        </w:rPr>
        <w:t>Asterias rubens</w:t>
      </w:r>
      <w:r w:rsidRPr="00DF74BD">
        <w:t xml:space="preserve">. </w:t>
      </w:r>
      <w:r>
        <w:t xml:space="preserve">(ii) </w:t>
      </w:r>
      <w:r w:rsidRPr="00DF74BD">
        <w:t xml:space="preserve">MS/MS data is shown with the b series of fragment ions in red, fragment ions from the y series in blue, and </w:t>
      </w:r>
      <w:r>
        <w:t xml:space="preserve">other identified </w:t>
      </w:r>
      <w:r w:rsidRPr="00DF74BD">
        <w:t xml:space="preserve">fragment ions </w:t>
      </w:r>
      <w:r>
        <w:t>in green.</w:t>
      </w:r>
    </w:p>
    <w:sectPr w:rsidR="00A94439" w:rsidRPr="0015077E" w:rsidSect="003941F9">
      <w:footerReference w:type="even" r:id="rId38"/>
      <w:footerReference w:type="default" r:id="rId3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4054C3" w14:textId="77777777" w:rsidR="00E11AC1" w:rsidRDefault="00E11AC1" w:rsidP="00F76390">
      <w:r>
        <w:separator/>
      </w:r>
    </w:p>
  </w:endnote>
  <w:endnote w:type="continuationSeparator" w:id="0">
    <w:p w14:paraId="663F103E" w14:textId="77777777" w:rsidR="00E11AC1" w:rsidRDefault="00E11AC1" w:rsidP="00F76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2258051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36B685" w14:textId="717D5B0A" w:rsidR="001C3970" w:rsidRDefault="001C3970" w:rsidP="0007406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D31E1B" w14:textId="77777777" w:rsidR="001C3970" w:rsidRDefault="001C3970" w:rsidP="001C397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1643157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59C923" w14:textId="765F5AB8" w:rsidR="001C3970" w:rsidRDefault="001C3970" w:rsidP="0007406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B3C0D">
          <w:rPr>
            <w:rStyle w:val="PageNumber"/>
            <w:noProof/>
          </w:rPr>
          <w:t>15</w:t>
        </w:r>
        <w:r>
          <w:rPr>
            <w:rStyle w:val="PageNumber"/>
          </w:rPr>
          <w:fldChar w:fldCharType="end"/>
        </w:r>
      </w:p>
    </w:sdtContent>
  </w:sdt>
  <w:p w14:paraId="2CC1294A" w14:textId="77777777" w:rsidR="001C3970" w:rsidRDefault="001C3970" w:rsidP="001C397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C901F7" w14:textId="77777777" w:rsidR="00E11AC1" w:rsidRDefault="00E11AC1" w:rsidP="00F76390">
      <w:r>
        <w:separator/>
      </w:r>
    </w:p>
  </w:footnote>
  <w:footnote w:type="continuationSeparator" w:id="0">
    <w:p w14:paraId="0AC3539A" w14:textId="77777777" w:rsidR="00E11AC1" w:rsidRDefault="00E11AC1" w:rsidP="00F763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8E06C6"/>
    <w:multiLevelType w:val="hybridMultilevel"/>
    <w:tmpl w:val="81AC02A6"/>
    <w:lvl w:ilvl="0" w:tplc="F474B036">
      <w:start w:val="1"/>
      <w:numFmt w:val="upperLetter"/>
      <w:lvlText w:val="(%1)"/>
      <w:lvlJc w:val="left"/>
      <w:pPr>
        <w:ind w:left="888" w:hanging="528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A03"/>
    <w:rsid w:val="00010931"/>
    <w:rsid w:val="000268D3"/>
    <w:rsid w:val="00093625"/>
    <w:rsid w:val="00137375"/>
    <w:rsid w:val="00147CCE"/>
    <w:rsid w:val="0015077E"/>
    <w:rsid w:val="001565D8"/>
    <w:rsid w:val="00184177"/>
    <w:rsid w:val="00196AE1"/>
    <w:rsid w:val="001B2E22"/>
    <w:rsid w:val="001C0053"/>
    <w:rsid w:val="001C3970"/>
    <w:rsid w:val="001E38C7"/>
    <w:rsid w:val="001F2758"/>
    <w:rsid w:val="002246C2"/>
    <w:rsid w:val="002257F4"/>
    <w:rsid w:val="00240348"/>
    <w:rsid w:val="002464E0"/>
    <w:rsid w:val="002740AC"/>
    <w:rsid w:val="00291270"/>
    <w:rsid w:val="00291566"/>
    <w:rsid w:val="002A01F3"/>
    <w:rsid w:val="002D482E"/>
    <w:rsid w:val="00323F2C"/>
    <w:rsid w:val="0035638F"/>
    <w:rsid w:val="00372235"/>
    <w:rsid w:val="0037447B"/>
    <w:rsid w:val="003941F9"/>
    <w:rsid w:val="003B3C0D"/>
    <w:rsid w:val="003F5272"/>
    <w:rsid w:val="0040795D"/>
    <w:rsid w:val="0042299A"/>
    <w:rsid w:val="0042310C"/>
    <w:rsid w:val="00476BB6"/>
    <w:rsid w:val="00491ECE"/>
    <w:rsid w:val="00493C44"/>
    <w:rsid w:val="004A0629"/>
    <w:rsid w:val="004B64A8"/>
    <w:rsid w:val="004D3FE2"/>
    <w:rsid w:val="004E318E"/>
    <w:rsid w:val="004F4410"/>
    <w:rsid w:val="005040FC"/>
    <w:rsid w:val="00505562"/>
    <w:rsid w:val="005103B1"/>
    <w:rsid w:val="0051703C"/>
    <w:rsid w:val="00526089"/>
    <w:rsid w:val="0054008C"/>
    <w:rsid w:val="00563EC5"/>
    <w:rsid w:val="005866B3"/>
    <w:rsid w:val="005A3976"/>
    <w:rsid w:val="005B1B18"/>
    <w:rsid w:val="005F4F41"/>
    <w:rsid w:val="005F53C4"/>
    <w:rsid w:val="00604405"/>
    <w:rsid w:val="00624BB4"/>
    <w:rsid w:val="00637777"/>
    <w:rsid w:val="006454EB"/>
    <w:rsid w:val="006505A7"/>
    <w:rsid w:val="00657AEF"/>
    <w:rsid w:val="00685E57"/>
    <w:rsid w:val="00693B06"/>
    <w:rsid w:val="006C00AF"/>
    <w:rsid w:val="006F0E91"/>
    <w:rsid w:val="006F2818"/>
    <w:rsid w:val="00701C21"/>
    <w:rsid w:val="007037F0"/>
    <w:rsid w:val="00716270"/>
    <w:rsid w:val="00736ABC"/>
    <w:rsid w:val="00741812"/>
    <w:rsid w:val="007625A3"/>
    <w:rsid w:val="00772E74"/>
    <w:rsid w:val="00773A03"/>
    <w:rsid w:val="0078183B"/>
    <w:rsid w:val="00782711"/>
    <w:rsid w:val="00787355"/>
    <w:rsid w:val="007B0CCD"/>
    <w:rsid w:val="007D5917"/>
    <w:rsid w:val="007F20BF"/>
    <w:rsid w:val="00801588"/>
    <w:rsid w:val="00883392"/>
    <w:rsid w:val="008870AD"/>
    <w:rsid w:val="008A1BA8"/>
    <w:rsid w:val="008D226F"/>
    <w:rsid w:val="00903BEB"/>
    <w:rsid w:val="009463FA"/>
    <w:rsid w:val="00953719"/>
    <w:rsid w:val="00957B0B"/>
    <w:rsid w:val="00965805"/>
    <w:rsid w:val="009D05CC"/>
    <w:rsid w:val="00A02291"/>
    <w:rsid w:val="00A17249"/>
    <w:rsid w:val="00A44436"/>
    <w:rsid w:val="00A810D7"/>
    <w:rsid w:val="00A8132E"/>
    <w:rsid w:val="00A87AD9"/>
    <w:rsid w:val="00A94439"/>
    <w:rsid w:val="00AA4E69"/>
    <w:rsid w:val="00AB00AD"/>
    <w:rsid w:val="00AE7AD8"/>
    <w:rsid w:val="00B22424"/>
    <w:rsid w:val="00B2440B"/>
    <w:rsid w:val="00B513CD"/>
    <w:rsid w:val="00B623FD"/>
    <w:rsid w:val="00BB29F3"/>
    <w:rsid w:val="00BB5A76"/>
    <w:rsid w:val="00BC0495"/>
    <w:rsid w:val="00BC5480"/>
    <w:rsid w:val="00BF387C"/>
    <w:rsid w:val="00C073BD"/>
    <w:rsid w:val="00C41392"/>
    <w:rsid w:val="00D00836"/>
    <w:rsid w:val="00D548AE"/>
    <w:rsid w:val="00D85BEC"/>
    <w:rsid w:val="00D9017A"/>
    <w:rsid w:val="00D9505A"/>
    <w:rsid w:val="00DA7873"/>
    <w:rsid w:val="00DA7EF7"/>
    <w:rsid w:val="00DF74BD"/>
    <w:rsid w:val="00E00C0D"/>
    <w:rsid w:val="00E11AC1"/>
    <w:rsid w:val="00E15892"/>
    <w:rsid w:val="00E35566"/>
    <w:rsid w:val="00E4556F"/>
    <w:rsid w:val="00E77515"/>
    <w:rsid w:val="00E900FD"/>
    <w:rsid w:val="00E93552"/>
    <w:rsid w:val="00EB2A18"/>
    <w:rsid w:val="00EC259E"/>
    <w:rsid w:val="00EC7079"/>
    <w:rsid w:val="00ED207A"/>
    <w:rsid w:val="00EE2CAF"/>
    <w:rsid w:val="00EE497F"/>
    <w:rsid w:val="00EF2C56"/>
    <w:rsid w:val="00EF307D"/>
    <w:rsid w:val="00F04DA7"/>
    <w:rsid w:val="00F26CAF"/>
    <w:rsid w:val="00F720BA"/>
    <w:rsid w:val="00F76390"/>
    <w:rsid w:val="00F772DB"/>
    <w:rsid w:val="00FA655B"/>
    <w:rsid w:val="00FB6B68"/>
    <w:rsid w:val="00FC19E9"/>
    <w:rsid w:val="00FC5A7F"/>
    <w:rsid w:val="00FE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25C1E"/>
  <w15:chartTrackingRefBased/>
  <w15:docId w15:val="{EFD7F813-60E1-2043-9134-3D64C433A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A03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ostal-code">
    <w:name w:val="postal-code"/>
    <w:basedOn w:val="DefaultParagraphFont"/>
    <w:rsid w:val="00773A03"/>
  </w:style>
  <w:style w:type="paragraph" w:styleId="NormalWeb">
    <w:name w:val="Normal (Web)"/>
    <w:basedOn w:val="Normal"/>
    <w:uiPriority w:val="99"/>
    <w:rsid w:val="003941F9"/>
    <w:pPr>
      <w:spacing w:before="100" w:beforeAutospacing="1" w:after="100" w:afterAutospacing="1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DF74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63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390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763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390"/>
    <w:rPr>
      <w:rFonts w:ascii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1C3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8E1F2-BE90-4039-9B8F-EDD432106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Elphick</dc:creator>
  <cp:keywords/>
  <dc:description/>
  <cp:lastModifiedBy>Nay Escudero Castelán</cp:lastModifiedBy>
  <cp:revision>2</cp:revision>
  <dcterms:created xsi:type="dcterms:W3CDTF">2021-10-05T08:50:00Z</dcterms:created>
  <dcterms:modified xsi:type="dcterms:W3CDTF">2021-10-05T08:50:00Z</dcterms:modified>
</cp:coreProperties>
</file>