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F168" w14:textId="44A669A4" w:rsidR="00A8053D" w:rsidRPr="003E1501" w:rsidRDefault="00A8053D" w:rsidP="0048198C">
      <w:pPr>
        <w:jc w:val="both"/>
        <w:rPr>
          <w:rFonts w:ascii="Times New Roman" w:hAnsi="Times New Roman" w:cs="Times New Roman"/>
          <w:b/>
          <w:bCs/>
        </w:rPr>
      </w:pPr>
      <w:r w:rsidRPr="003E1501">
        <w:rPr>
          <w:rFonts w:ascii="Times New Roman" w:hAnsi="Times New Roman" w:cs="Times New Roman"/>
          <w:b/>
          <w:bCs/>
        </w:rPr>
        <w:t>Supplemental Table</w:t>
      </w:r>
      <w:r>
        <w:rPr>
          <w:rFonts w:ascii="Times New Roman" w:hAnsi="Times New Roman" w:cs="Times New Roman"/>
          <w:b/>
          <w:bCs/>
        </w:rPr>
        <w:t xml:space="preserve"> 1.</w:t>
      </w:r>
      <w:r w:rsidRPr="003E1501">
        <w:rPr>
          <w:rFonts w:ascii="Times New Roman" w:hAnsi="Times New Roman" w:cs="Times New Roman"/>
          <w:b/>
          <w:bCs/>
        </w:rPr>
        <w:t xml:space="preserve"> Baseline characteristics of the study participants stratified by MTHFR C677T</w:t>
      </w:r>
      <w:r>
        <w:rPr>
          <w:rFonts w:ascii="Times New Roman" w:hAnsi="Times New Roman" w:cs="Times New Roman"/>
          <w:b/>
          <w:bCs/>
        </w:rPr>
        <w:t xml:space="preserve"> (Male</w:t>
      </w:r>
      <w:r w:rsidR="00D60CA2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only)</w:t>
      </w:r>
    </w:p>
    <w:tbl>
      <w:tblPr>
        <w:tblStyle w:val="aa"/>
        <w:tblW w:w="12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07"/>
        <w:gridCol w:w="2201"/>
        <w:gridCol w:w="2201"/>
        <w:gridCol w:w="2201"/>
        <w:gridCol w:w="1418"/>
      </w:tblGrid>
      <w:tr w:rsidR="00A8053D" w:rsidRPr="00A8053D" w14:paraId="28080A62" w14:textId="77777777" w:rsidTr="000A0FA8">
        <w:trPr>
          <w:trHeight w:val="534"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68E53E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190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2F59C9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Total</w:t>
            </w:r>
            <w:r w:rsidRPr="00A8053D">
              <w:rPr>
                <w:rFonts w:ascii="Times New Roman" w:hAnsi="Times New Roman" w:cs="Times New Roman"/>
                <w:b/>
                <w:bCs/>
              </w:rPr>
              <w:br/>
              <w:t>(N = 1203)</w:t>
            </w:r>
          </w:p>
        </w:tc>
        <w:tc>
          <w:tcPr>
            <w:tcW w:w="660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943AD4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MTHFR C677T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A1A371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 </w:t>
            </w:r>
            <w:r w:rsidRPr="00A8053D">
              <w:rPr>
                <w:rFonts w:ascii="Times New Roman" w:hAnsi="Times New Roman" w:cs="Times New Roman"/>
                <w:b/>
                <w:bCs/>
              </w:rPr>
              <w:t>Value</w:t>
            </w:r>
          </w:p>
        </w:tc>
      </w:tr>
      <w:tr w:rsidR="00A8053D" w:rsidRPr="00A8053D" w14:paraId="1D27D816" w14:textId="77777777" w:rsidTr="000A0FA8"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7830D65" w14:textId="77777777" w:rsidR="00A8053D" w:rsidRPr="00A8053D" w:rsidRDefault="00A8053D" w:rsidP="000A0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14:paraId="59A5B395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4E73771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CC</w:t>
            </w:r>
            <w:r w:rsidRPr="00A8053D">
              <w:rPr>
                <w:rFonts w:ascii="Times New Roman" w:hAnsi="Times New Roman" w:cs="Times New Roman"/>
                <w:b/>
                <w:bCs/>
              </w:rPr>
              <w:br/>
              <w:t>(N = 329)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7546BB7F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CT</w:t>
            </w:r>
            <w:r w:rsidRPr="00A8053D">
              <w:rPr>
                <w:rFonts w:ascii="Times New Roman" w:hAnsi="Times New Roman" w:cs="Times New Roman"/>
                <w:b/>
                <w:bCs/>
              </w:rPr>
              <w:br/>
              <w:t>(N = 568)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3593E1FC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TT</w:t>
            </w:r>
            <w:r w:rsidRPr="00A8053D">
              <w:rPr>
                <w:rFonts w:ascii="Times New Roman" w:hAnsi="Times New Roman" w:cs="Times New Roman"/>
                <w:b/>
                <w:bCs/>
              </w:rPr>
              <w:br/>
              <w:t>(N = 306)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5515B4A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053D" w:rsidRPr="00A8053D" w14:paraId="7840CA21" w14:textId="77777777" w:rsidTr="000A0FA8">
        <w:trPr>
          <w:trHeight w:val="47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C99924B" w14:textId="77777777" w:rsidR="00A8053D" w:rsidRPr="00A8053D" w:rsidRDefault="00A8053D" w:rsidP="000A0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Age, years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vAlign w:val="center"/>
          </w:tcPr>
          <w:p w14:paraId="4A8E19F7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64.3 (58.5, 69.7)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488706F3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66.4 (59.6, 71.0)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7F227988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63.2 (57.9, 69.4)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689D4DC4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64.2 (59.2, 68.8)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5BD3FAD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A8053D" w:rsidRPr="00A8053D" w14:paraId="71852773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68973E9C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BMI, kg/m</w:t>
            </w: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7" w:type="dxa"/>
            <w:noWrap/>
            <w:vAlign w:val="center"/>
          </w:tcPr>
          <w:p w14:paraId="0D49D2C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23.6 (21.3, 26.0)</w:t>
            </w:r>
          </w:p>
        </w:tc>
        <w:tc>
          <w:tcPr>
            <w:tcW w:w="2201" w:type="dxa"/>
            <w:noWrap/>
            <w:vAlign w:val="center"/>
          </w:tcPr>
          <w:p w14:paraId="642893B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23.0 (20.7, 25.7)</w:t>
            </w:r>
          </w:p>
        </w:tc>
        <w:tc>
          <w:tcPr>
            <w:tcW w:w="2201" w:type="dxa"/>
            <w:noWrap/>
            <w:vAlign w:val="center"/>
          </w:tcPr>
          <w:p w14:paraId="03B7580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23.9 (21.7, 26.0)</w:t>
            </w:r>
          </w:p>
        </w:tc>
        <w:tc>
          <w:tcPr>
            <w:tcW w:w="2201" w:type="dxa"/>
            <w:noWrap/>
            <w:vAlign w:val="center"/>
          </w:tcPr>
          <w:p w14:paraId="2BB9C7A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23.7 (21.2, 26.3)</w:t>
            </w:r>
          </w:p>
        </w:tc>
        <w:tc>
          <w:tcPr>
            <w:tcW w:w="1418" w:type="dxa"/>
            <w:noWrap/>
            <w:vAlign w:val="center"/>
          </w:tcPr>
          <w:p w14:paraId="112C74A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A8053D" w:rsidRPr="00A8053D" w14:paraId="4952D163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1C476ABB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SBP, mmHg</w:t>
            </w:r>
          </w:p>
        </w:tc>
        <w:tc>
          <w:tcPr>
            <w:tcW w:w="1907" w:type="dxa"/>
            <w:noWrap/>
            <w:vAlign w:val="center"/>
          </w:tcPr>
          <w:p w14:paraId="7AD6367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165.3 (154.7, 180.0)</w:t>
            </w:r>
          </w:p>
        </w:tc>
        <w:tc>
          <w:tcPr>
            <w:tcW w:w="2201" w:type="dxa"/>
            <w:noWrap/>
            <w:vAlign w:val="center"/>
          </w:tcPr>
          <w:p w14:paraId="06F4455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164.7 (155.3, 180.0)</w:t>
            </w:r>
          </w:p>
        </w:tc>
        <w:tc>
          <w:tcPr>
            <w:tcW w:w="2201" w:type="dxa"/>
            <w:noWrap/>
            <w:vAlign w:val="center"/>
          </w:tcPr>
          <w:p w14:paraId="64156A8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165.3 (154.0, 180.0)</w:t>
            </w:r>
          </w:p>
        </w:tc>
        <w:tc>
          <w:tcPr>
            <w:tcW w:w="2201" w:type="dxa"/>
            <w:noWrap/>
            <w:vAlign w:val="center"/>
          </w:tcPr>
          <w:p w14:paraId="24A4BF4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166.7 (152.7, 180.7)</w:t>
            </w:r>
          </w:p>
        </w:tc>
        <w:tc>
          <w:tcPr>
            <w:tcW w:w="1418" w:type="dxa"/>
            <w:noWrap/>
            <w:vAlign w:val="center"/>
          </w:tcPr>
          <w:p w14:paraId="5F4A881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0.958</w:t>
            </w:r>
          </w:p>
        </w:tc>
      </w:tr>
      <w:tr w:rsidR="00A8053D" w:rsidRPr="00A8053D" w14:paraId="430FB546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09379B4F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DBP, mmHg</w:t>
            </w:r>
          </w:p>
        </w:tc>
        <w:tc>
          <w:tcPr>
            <w:tcW w:w="1907" w:type="dxa"/>
            <w:noWrap/>
            <w:vAlign w:val="center"/>
          </w:tcPr>
          <w:p w14:paraId="354DDF1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94.0 (86.7, 101.3)</w:t>
            </w:r>
          </w:p>
        </w:tc>
        <w:tc>
          <w:tcPr>
            <w:tcW w:w="2201" w:type="dxa"/>
            <w:noWrap/>
            <w:vAlign w:val="center"/>
          </w:tcPr>
          <w:p w14:paraId="07747AC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91.3 (82.7, 100.7)</w:t>
            </w:r>
          </w:p>
        </w:tc>
        <w:tc>
          <w:tcPr>
            <w:tcW w:w="2201" w:type="dxa"/>
            <w:noWrap/>
            <w:vAlign w:val="center"/>
          </w:tcPr>
          <w:p w14:paraId="1A97F79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95.3 (87.8, 102.0)</w:t>
            </w:r>
          </w:p>
        </w:tc>
        <w:tc>
          <w:tcPr>
            <w:tcW w:w="2201" w:type="dxa"/>
            <w:noWrap/>
            <w:vAlign w:val="center"/>
          </w:tcPr>
          <w:p w14:paraId="5301617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95.7 (88.7, 100.7)</w:t>
            </w:r>
          </w:p>
        </w:tc>
        <w:tc>
          <w:tcPr>
            <w:tcW w:w="1418" w:type="dxa"/>
            <w:noWrap/>
            <w:vAlign w:val="center"/>
          </w:tcPr>
          <w:p w14:paraId="77062D9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A8053D" w:rsidRPr="00A8053D" w14:paraId="07C8FA63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4CAA19EB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eGFR, mL/min/1.73m</w:t>
            </w: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7" w:type="dxa"/>
            <w:noWrap/>
            <w:vAlign w:val="center"/>
          </w:tcPr>
          <w:p w14:paraId="34B11DE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90.8 (82.1, 97.4)</w:t>
            </w:r>
          </w:p>
        </w:tc>
        <w:tc>
          <w:tcPr>
            <w:tcW w:w="2201" w:type="dxa"/>
            <w:noWrap/>
            <w:vAlign w:val="center"/>
          </w:tcPr>
          <w:p w14:paraId="09D4A5A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90.0 (80.4, 96.9)</w:t>
            </w:r>
          </w:p>
        </w:tc>
        <w:tc>
          <w:tcPr>
            <w:tcW w:w="2201" w:type="dxa"/>
            <w:noWrap/>
            <w:vAlign w:val="center"/>
          </w:tcPr>
          <w:p w14:paraId="3DE3816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91.1 (83.0, 98.0)</w:t>
            </w:r>
          </w:p>
        </w:tc>
        <w:tc>
          <w:tcPr>
            <w:tcW w:w="2201" w:type="dxa"/>
            <w:noWrap/>
            <w:vAlign w:val="center"/>
          </w:tcPr>
          <w:p w14:paraId="5BE8642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90.6 (82.3, 97.4)</w:t>
            </w:r>
          </w:p>
        </w:tc>
        <w:tc>
          <w:tcPr>
            <w:tcW w:w="1418" w:type="dxa"/>
            <w:noWrap/>
            <w:vAlign w:val="center"/>
          </w:tcPr>
          <w:p w14:paraId="7D56D8D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0.432</w:t>
            </w:r>
          </w:p>
        </w:tc>
      </w:tr>
      <w:tr w:rsidR="00A8053D" w:rsidRPr="00A8053D" w14:paraId="1BCCB3E6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443A5273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TG, mmol/L</w:t>
            </w:r>
          </w:p>
        </w:tc>
        <w:tc>
          <w:tcPr>
            <w:tcW w:w="1907" w:type="dxa"/>
            <w:noWrap/>
            <w:vAlign w:val="center"/>
          </w:tcPr>
          <w:p w14:paraId="0C79DF3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1.2 (1.0, 1.6)</w:t>
            </w:r>
          </w:p>
        </w:tc>
        <w:tc>
          <w:tcPr>
            <w:tcW w:w="2201" w:type="dxa"/>
            <w:noWrap/>
            <w:vAlign w:val="center"/>
          </w:tcPr>
          <w:p w14:paraId="3A7622B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1.2 (0.9, 1.6)</w:t>
            </w:r>
          </w:p>
        </w:tc>
        <w:tc>
          <w:tcPr>
            <w:tcW w:w="2201" w:type="dxa"/>
            <w:noWrap/>
            <w:vAlign w:val="center"/>
          </w:tcPr>
          <w:p w14:paraId="611EB47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1.2 (1.0, 1.7)</w:t>
            </w:r>
          </w:p>
        </w:tc>
        <w:tc>
          <w:tcPr>
            <w:tcW w:w="2201" w:type="dxa"/>
            <w:noWrap/>
            <w:vAlign w:val="center"/>
          </w:tcPr>
          <w:p w14:paraId="71FE78A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1.2 (0.9, 1.6)</w:t>
            </w:r>
          </w:p>
        </w:tc>
        <w:tc>
          <w:tcPr>
            <w:tcW w:w="1418" w:type="dxa"/>
            <w:noWrap/>
            <w:vAlign w:val="center"/>
          </w:tcPr>
          <w:p w14:paraId="4A683BD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0.692</w:t>
            </w:r>
          </w:p>
        </w:tc>
      </w:tr>
      <w:tr w:rsidR="00A8053D" w:rsidRPr="00A8053D" w14:paraId="5A2A82B5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171E3DA6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TC, mmol/L</w:t>
            </w:r>
          </w:p>
        </w:tc>
        <w:tc>
          <w:tcPr>
            <w:tcW w:w="1907" w:type="dxa"/>
            <w:noWrap/>
            <w:vAlign w:val="center"/>
          </w:tcPr>
          <w:p w14:paraId="7E2FBA8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5.3 (4.6, 6.1)</w:t>
            </w:r>
          </w:p>
        </w:tc>
        <w:tc>
          <w:tcPr>
            <w:tcW w:w="2201" w:type="dxa"/>
            <w:noWrap/>
            <w:vAlign w:val="center"/>
          </w:tcPr>
          <w:p w14:paraId="0813DA3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5.1 (4.5, 5.9)</w:t>
            </w:r>
          </w:p>
        </w:tc>
        <w:tc>
          <w:tcPr>
            <w:tcW w:w="2201" w:type="dxa"/>
            <w:noWrap/>
            <w:vAlign w:val="center"/>
          </w:tcPr>
          <w:p w14:paraId="7CA7052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5.3 (4.6, 6.1)</w:t>
            </w:r>
          </w:p>
        </w:tc>
        <w:tc>
          <w:tcPr>
            <w:tcW w:w="2201" w:type="dxa"/>
            <w:noWrap/>
            <w:vAlign w:val="center"/>
          </w:tcPr>
          <w:p w14:paraId="2E7EC56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5.3 (4.7, 6.2)</w:t>
            </w:r>
          </w:p>
        </w:tc>
        <w:tc>
          <w:tcPr>
            <w:tcW w:w="1418" w:type="dxa"/>
            <w:noWrap/>
            <w:vAlign w:val="center"/>
          </w:tcPr>
          <w:p w14:paraId="5068A90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A8053D" w:rsidRPr="00A8053D" w14:paraId="280239F1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2BE546ED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HDL-C, mmol/L</w:t>
            </w:r>
          </w:p>
        </w:tc>
        <w:tc>
          <w:tcPr>
            <w:tcW w:w="1907" w:type="dxa"/>
            <w:noWrap/>
            <w:vAlign w:val="center"/>
          </w:tcPr>
          <w:p w14:paraId="15DEBE8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1.3 (1.1, 1.6)</w:t>
            </w:r>
          </w:p>
        </w:tc>
        <w:tc>
          <w:tcPr>
            <w:tcW w:w="2201" w:type="dxa"/>
            <w:noWrap/>
            <w:vAlign w:val="center"/>
          </w:tcPr>
          <w:p w14:paraId="1D3FFF0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1.3 (1.1, 1.6)</w:t>
            </w:r>
          </w:p>
        </w:tc>
        <w:tc>
          <w:tcPr>
            <w:tcW w:w="2201" w:type="dxa"/>
            <w:noWrap/>
            <w:vAlign w:val="center"/>
          </w:tcPr>
          <w:p w14:paraId="3B26D1E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1.3 (1.1, 1.6)</w:t>
            </w:r>
          </w:p>
        </w:tc>
        <w:tc>
          <w:tcPr>
            <w:tcW w:w="2201" w:type="dxa"/>
            <w:noWrap/>
            <w:vAlign w:val="center"/>
          </w:tcPr>
          <w:p w14:paraId="5B4EA2F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1.3 (1.1, 1.6)</w:t>
            </w:r>
          </w:p>
        </w:tc>
        <w:tc>
          <w:tcPr>
            <w:tcW w:w="1418" w:type="dxa"/>
            <w:noWrap/>
            <w:vAlign w:val="center"/>
          </w:tcPr>
          <w:p w14:paraId="72CFC69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0.550</w:t>
            </w:r>
          </w:p>
        </w:tc>
      </w:tr>
      <w:tr w:rsidR="00A8053D" w:rsidRPr="00A8053D" w14:paraId="4D92A0E2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7875971B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Vitamin B12, pg/mL</w:t>
            </w:r>
          </w:p>
        </w:tc>
        <w:tc>
          <w:tcPr>
            <w:tcW w:w="1907" w:type="dxa"/>
            <w:noWrap/>
            <w:vAlign w:val="center"/>
          </w:tcPr>
          <w:p w14:paraId="5232EEB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381.3 (314.7, 471.3)</w:t>
            </w:r>
          </w:p>
        </w:tc>
        <w:tc>
          <w:tcPr>
            <w:tcW w:w="2201" w:type="dxa"/>
            <w:noWrap/>
            <w:vAlign w:val="center"/>
          </w:tcPr>
          <w:p w14:paraId="06FD429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387.5 (320.2, 485.9)</w:t>
            </w:r>
          </w:p>
        </w:tc>
        <w:tc>
          <w:tcPr>
            <w:tcW w:w="2201" w:type="dxa"/>
            <w:noWrap/>
            <w:vAlign w:val="center"/>
          </w:tcPr>
          <w:p w14:paraId="3CF07FB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386.6 (318.8, 477.0)</w:t>
            </w:r>
          </w:p>
        </w:tc>
        <w:tc>
          <w:tcPr>
            <w:tcW w:w="2201" w:type="dxa"/>
            <w:noWrap/>
            <w:vAlign w:val="center"/>
          </w:tcPr>
          <w:p w14:paraId="71602F5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365.8 (304.9, 444.0)</w:t>
            </w:r>
          </w:p>
        </w:tc>
        <w:tc>
          <w:tcPr>
            <w:tcW w:w="1418" w:type="dxa"/>
            <w:noWrap/>
            <w:vAlign w:val="center"/>
          </w:tcPr>
          <w:p w14:paraId="1204649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A8053D" w:rsidRPr="00A8053D" w14:paraId="243450C1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0D32DD44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Vitamin D3, ng/mL</w:t>
            </w:r>
          </w:p>
        </w:tc>
        <w:tc>
          <w:tcPr>
            <w:tcW w:w="1907" w:type="dxa"/>
            <w:noWrap/>
            <w:vAlign w:val="center"/>
          </w:tcPr>
          <w:p w14:paraId="735F210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21.5 (15.3, 27.4)</w:t>
            </w:r>
          </w:p>
        </w:tc>
        <w:tc>
          <w:tcPr>
            <w:tcW w:w="2201" w:type="dxa"/>
            <w:noWrap/>
            <w:vAlign w:val="center"/>
          </w:tcPr>
          <w:p w14:paraId="2383645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22.1 (15.2, 28.2)</w:t>
            </w:r>
          </w:p>
        </w:tc>
        <w:tc>
          <w:tcPr>
            <w:tcW w:w="2201" w:type="dxa"/>
            <w:noWrap/>
            <w:vAlign w:val="center"/>
          </w:tcPr>
          <w:p w14:paraId="02ACF9B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21.4 (15.1, 27.1)</w:t>
            </w:r>
          </w:p>
        </w:tc>
        <w:tc>
          <w:tcPr>
            <w:tcW w:w="2201" w:type="dxa"/>
            <w:noWrap/>
            <w:vAlign w:val="center"/>
          </w:tcPr>
          <w:p w14:paraId="40F44CA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20.9 (15.5, 26.3)</w:t>
            </w:r>
          </w:p>
        </w:tc>
        <w:tc>
          <w:tcPr>
            <w:tcW w:w="1418" w:type="dxa"/>
            <w:noWrap/>
            <w:vAlign w:val="center"/>
          </w:tcPr>
          <w:p w14:paraId="772D697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</w:tr>
      <w:tr w:rsidR="00A8053D" w:rsidRPr="00A8053D" w14:paraId="1C9AE115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060AB117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Glu, mmol/L</w:t>
            </w:r>
          </w:p>
        </w:tc>
        <w:tc>
          <w:tcPr>
            <w:tcW w:w="1907" w:type="dxa"/>
            <w:noWrap/>
            <w:vAlign w:val="center"/>
          </w:tcPr>
          <w:p w14:paraId="633882F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5.3 (4.8, 6.0)</w:t>
            </w:r>
          </w:p>
        </w:tc>
        <w:tc>
          <w:tcPr>
            <w:tcW w:w="2201" w:type="dxa"/>
            <w:noWrap/>
            <w:vAlign w:val="center"/>
          </w:tcPr>
          <w:p w14:paraId="0A042B4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5.3 (4.8, 5.9)</w:t>
            </w:r>
          </w:p>
        </w:tc>
        <w:tc>
          <w:tcPr>
            <w:tcW w:w="2201" w:type="dxa"/>
            <w:noWrap/>
            <w:vAlign w:val="center"/>
          </w:tcPr>
          <w:p w14:paraId="5CFBE59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5.4 (4.9, 6.1)</w:t>
            </w:r>
          </w:p>
        </w:tc>
        <w:tc>
          <w:tcPr>
            <w:tcW w:w="2201" w:type="dxa"/>
            <w:noWrap/>
            <w:vAlign w:val="center"/>
          </w:tcPr>
          <w:p w14:paraId="46A43D5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5.4 (4.9, 6.2)</w:t>
            </w:r>
          </w:p>
        </w:tc>
        <w:tc>
          <w:tcPr>
            <w:tcW w:w="1418" w:type="dxa"/>
            <w:noWrap/>
            <w:vAlign w:val="center"/>
          </w:tcPr>
          <w:p w14:paraId="25D2A1E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</w:tr>
      <w:tr w:rsidR="00A8053D" w:rsidRPr="00A8053D" w14:paraId="7926BE6E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7CB9B040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Folate, ng/mL</w:t>
            </w:r>
          </w:p>
        </w:tc>
        <w:tc>
          <w:tcPr>
            <w:tcW w:w="1907" w:type="dxa"/>
            <w:noWrap/>
            <w:vAlign w:val="center"/>
          </w:tcPr>
          <w:p w14:paraId="7AAB8E5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7.0 (4.9, 10.0)</w:t>
            </w:r>
          </w:p>
        </w:tc>
        <w:tc>
          <w:tcPr>
            <w:tcW w:w="2201" w:type="dxa"/>
            <w:noWrap/>
            <w:vAlign w:val="center"/>
          </w:tcPr>
          <w:p w14:paraId="2280B2F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8.1 (5.8, 10.9)</w:t>
            </w:r>
          </w:p>
        </w:tc>
        <w:tc>
          <w:tcPr>
            <w:tcW w:w="2201" w:type="dxa"/>
            <w:noWrap/>
            <w:vAlign w:val="center"/>
          </w:tcPr>
          <w:p w14:paraId="3E5F78D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7.1 (5.2, 9.8)</w:t>
            </w:r>
          </w:p>
        </w:tc>
        <w:tc>
          <w:tcPr>
            <w:tcW w:w="2201" w:type="dxa"/>
            <w:noWrap/>
            <w:vAlign w:val="center"/>
          </w:tcPr>
          <w:p w14:paraId="6FAB9D4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5.4 (4.2, 8.5)</w:t>
            </w:r>
          </w:p>
        </w:tc>
        <w:tc>
          <w:tcPr>
            <w:tcW w:w="1418" w:type="dxa"/>
            <w:noWrap/>
            <w:vAlign w:val="center"/>
          </w:tcPr>
          <w:p w14:paraId="25BDB07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A8053D" w:rsidRPr="00A8053D" w14:paraId="53FCFA41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5E648AEE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5-MeTHF, ng/mL</w:t>
            </w:r>
          </w:p>
        </w:tc>
        <w:tc>
          <w:tcPr>
            <w:tcW w:w="1907" w:type="dxa"/>
            <w:noWrap/>
            <w:vAlign w:val="center"/>
          </w:tcPr>
          <w:p w14:paraId="5232A7C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4.8 (2.8, 7.9)</w:t>
            </w:r>
          </w:p>
        </w:tc>
        <w:tc>
          <w:tcPr>
            <w:tcW w:w="2201" w:type="dxa"/>
            <w:noWrap/>
            <w:vAlign w:val="center"/>
          </w:tcPr>
          <w:p w14:paraId="7C5C270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5.0 (3.0, 8.1)</w:t>
            </w:r>
          </w:p>
        </w:tc>
        <w:tc>
          <w:tcPr>
            <w:tcW w:w="2201" w:type="dxa"/>
            <w:noWrap/>
            <w:vAlign w:val="center"/>
          </w:tcPr>
          <w:p w14:paraId="76533E2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4.7 (2.8, 8.1)</w:t>
            </w:r>
          </w:p>
        </w:tc>
        <w:tc>
          <w:tcPr>
            <w:tcW w:w="2201" w:type="dxa"/>
            <w:noWrap/>
            <w:vAlign w:val="center"/>
          </w:tcPr>
          <w:p w14:paraId="7283E73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4.3 (2.7, 7.0)</w:t>
            </w:r>
          </w:p>
        </w:tc>
        <w:tc>
          <w:tcPr>
            <w:tcW w:w="1418" w:type="dxa"/>
            <w:noWrap/>
            <w:vAlign w:val="center"/>
          </w:tcPr>
          <w:p w14:paraId="494AC1E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</w:tr>
      <w:tr w:rsidR="00A8053D" w:rsidRPr="00A8053D" w14:paraId="596267E1" w14:textId="77777777" w:rsidTr="000A0FA8">
        <w:trPr>
          <w:trHeight w:val="478"/>
        </w:trPr>
        <w:tc>
          <w:tcPr>
            <w:tcW w:w="2410" w:type="dxa"/>
            <w:tcBorders>
              <w:bottom w:val="single" w:sz="12" w:space="0" w:color="auto"/>
            </w:tcBorders>
            <w:noWrap/>
            <w:vAlign w:val="center"/>
          </w:tcPr>
          <w:p w14:paraId="2B1972D2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Hcy,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μ</m:t>
              </m:r>
            </m:oMath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mol/L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noWrap/>
            <w:vAlign w:val="center"/>
          </w:tcPr>
          <w:p w14:paraId="0A56A8A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14.8 (12.4, 18.9)</w:t>
            </w:r>
          </w:p>
        </w:tc>
        <w:tc>
          <w:tcPr>
            <w:tcW w:w="2201" w:type="dxa"/>
            <w:tcBorders>
              <w:bottom w:val="single" w:sz="12" w:space="0" w:color="auto"/>
            </w:tcBorders>
            <w:noWrap/>
            <w:vAlign w:val="center"/>
          </w:tcPr>
          <w:p w14:paraId="3990B14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13.9 (11.8, 16.1)</w:t>
            </w:r>
          </w:p>
        </w:tc>
        <w:tc>
          <w:tcPr>
            <w:tcW w:w="2201" w:type="dxa"/>
            <w:tcBorders>
              <w:bottom w:val="single" w:sz="12" w:space="0" w:color="auto"/>
            </w:tcBorders>
            <w:noWrap/>
            <w:vAlign w:val="center"/>
          </w:tcPr>
          <w:p w14:paraId="7EEE143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14.2 (12.2, 17.2)</w:t>
            </w:r>
          </w:p>
        </w:tc>
        <w:tc>
          <w:tcPr>
            <w:tcW w:w="2201" w:type="dxa"/>
            <w:tcBorders>
              <w:bottom w:val="single" w:sz="12" w:space="0" w:color="auto"/>
            </w:tcBorders>
            <w:noWrap/>
            <w:vAlign w:val="center"/>
          </w:tcPr>
          <w:p w14:paraId="0E8A3B8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19.9 (14.8, 33.1)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center"/>
          </w:tcPr>
          <w:p w14:paraId="681A70B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</w:tbl>
    <w:p w14:paraId="2F380F50" w14:textId="77777777" w:rsidR="00A8053D" w:rsidRPr="00BB7339" w:rsidRDefault="00A8053D" w:rsidP="0048198C">
      <w:pPr>
        <w:jc w:val="both"/>
        <w:rPr>
          <w:rFonts w:ascii="Times New Roman" w:hAnsi="Times New Roman" w:cs="Times New Roman"/>
        </w:rPr>
      </w:pPr>
      <w:r w:rsidRPr="00BB7339">
        <w:rPr>
          <w:rFonts w:ascii="Times New Roman" w:hAnsi="Times New Roman" w:cs="Times New Roman"/>
        </w:rPr>
        <w:t>Values are median (interquartile range). Differences in baseline characteristics were compared with the use of Kruskal test for continuous variables. BMI, body-mass index; SBP, systolic blood pressure; DBP, diastolic blood pressure; eGFR, estimated glomerular filtration rate; TG, triglycerides; TC, total cholesterol; HDL-C, high-density lipoprotein cholesterol; Glu, glucose; 5-MeTHF, 5-methyltetrahydrofolate; Hcy, homocysteine</w:t>
      </w:r>
    </w:p>
    <w:p w14:paraId="14B02B1C" w14:textId="77777777" w:rsidR="00A8053D" w:rsidRPr="00BB7339" w:rsidRDefault="00A8053D" w:rsidP="00A8053D">
      <w:pPr>
        <w:rPr>
          <w:rFonts w:ascii="Times New Roman" w:hAnsi="Times New Roman" w:cs="Times New Roman"/>
        </w:rPr>
      </w:pPr>
    </w:p>
    <w:p w14:paraId="457289BE" w14:textId="77777777" w:rsidR="00A8053D" w:rsidRDefault="00A8053D" w:rsidP="00A8053D">
      <w:pPr>
        <w:rPr>
          <w:rFonts w:ascii="Times New Roman" w:hAnsi="Times New Roman" w:cs="Times New Roman"/>
        </w:rPr>
      </w:pPr>
    </w:p>
    <w:p w14:paraId="561B1D2E" w14:textId="77777777" w:rsidR="00A8053D" w:rsidRDefault="00A8053D" w:rsidP="00A8053D">
      <w:pPr>
        <w:rPr>
          <w:rFonts w:ascii="Times New Roman" w:hAnsi="Times New Roman" w:cs="Times New Roman"/>
        </w:rPr>
      </w:pPr>
    </w:p>
    <w:p w14:paraId="693B61C6" w14:textId="098BDAFB" w:rsidR="00A8053D" w:rsidRDefault="00A8053D" w:rsidP="00A8053D">
      <w:pPr>
        <w:rPr>
          <w:rFonts w:ascii="Times New Roman" w:hAnsi="Times New Roman" w:cs="Times New Roman"/>
        </w:rPr>
      </w:pPr>
    </w:p>
    <w:p w14:paraId="555C8A4D" w14:textId="5A3291E0" w:rsidR="00A8053D" w:rsidRDefault="00A8053D" w:rsidP="00A8053D">
      <w:pPr>
        <w:rPr>
          <w:rFonts w:ascii="Times New Roman" w:hAnsi="Times New Roman" w:cs="Times New Roman"/>
        </w:rPr>
      </w:pPr>
    </w:p>
    <w:p w14:paraId="61131969" w14:textId="34C2C596" w:rsidR="00A8053D" w:rsidRDefault="00A8053D" w:rsidP="00A8053D">
      <w:pPr>
        <w:rPr>
          <w:rFonts w:ascii="Times New Roman" w:hAnsi="Times New Roman" w:cs="Times New Roman"/>
        </w:rPr>
      </w:pPr>
    </w:p>
    <w:p w14:paraId="2F22C94F" w14:textId="6491AFEB" w:rsidR="00A8053D" w:rsidRDefault="00A8053D" w:rsidP="00A8053D">
      <w:pPr>
        <w:rPr>
          <w:rFonts w:ascii="Times New Roman" w:hAnsi="Times New Roman" w:cs="Times New Roman"/>
        </w:rPr>
      </w:pPr>
    </w:p>
    <w:p w14:paraId="4416AA81" w14:textId="3497F26D" w:rsidR="00A8053D" w:rsidRDefault="00A8053D" w:rsidP="00A8053D">
      <w:pPr>
        <w:rPr>
          <w:rFonts w:ascii="Times New Roman" w:hAnsi="Times New Roman" w:cs="Times New Roman"/>
        </w:rPr>
      </w:pPr>
    </w:p>
    <w:p w14:paraId="443C1817" w14:textId="5074F1B0" w:rsidR="00A8053D" w:rsidRDefault="00A8053D" w:rsidP="00A8053D">
      <w:pPr>
        <w:rPr>
          <w:rFonts w:ascii="Times New Roman" w:hAnsi="Times New Roman" w:cs="Times New Roman"/>
        </w:rPr>
      </w:pPr>
    </w:p>
    <w:p w14:paraId="3168C3C8" w14:textId="1B2B9724" w:rsidR="00A8053D" w:rsidRDefault="00A8053D" w:rsidP="00A8053D">
      <w:pPr>
        <w:rPr>
          <w:rFonts w:ascii="Times New Roman" w:hAnsi="Times New Roman" w:cs="Times New Roman"/>
        </w:rPr>
      </w:pPr>
    </w:p>
    <w:p w14:paraId="7251FE7E" w14:textId="4E9D0D60" w:rsidR="00A8053D" w:rsidRDefault="00A8053D" w:rsidP="00A8053D">
      <w:pPr>
        <w:rPr>
          <w:rFonts w:ascii="Times New Roman" w:hAnsi="Times New Roman" w:cs="Times New Roman"/>
        </w:rPr>
      </w:pPr>
    </w:p>
    <w:p w14:paraId="7A170166" w14:textId="5F9DAAFA" w:rsidR="00A8053D" w:rsidRDefault="00A8053D" w:rsidP="00A8053D">
      <w:pPr>
        <w:rPr>
          <w:rFonts w:ascii="Times New Roman" w:hAnsi="Times New Roman" w:cs="Times New Roman"/>
        </w:rPr>
      </w:pPr>
    </w:p>
    <w:p w14:paraId="3EB51BA7" w14:textId="77777777" w:rsidR="00A8053D" w:rsidRDefault="00A8053D" w:rsidP="00A8053D">
      <w:pPr>
        <w:rPr>
          <w:rFonts w:ascii="Times New Roman" w:hAnsi="Times New Roman" w:cs="Times New Roman"/>
        </w:rPr>
      </w:pPr>
    </w:p>
    <w:p w14:paraId="2622D0A2" w14:textId="77777777" w:rsidR="00A8053D" w:rsidRDefault="00A8053D" w:rsidP="00A8053D">
      <w:pPr>
        <w:rPr>
          <w:rFonts w:ascii="Times New Roman" w:hAnsi="Times New Roman" w:cs="Times New Roman"/>
        </w:rPr>
      </w:pPr>
    </w:p>
    <w:p w14:paraId="20AA9951" w14:textId="3F2F9B56" w:rsidR="00A8053D" w:rsidRPr="003E1501" w:rsidRDefault="00A8053D" w:rsidP="0048198C">
      <w:pPr>
        <w:jc w:val="both"/>
        <w:rPr>
          <w:rFonts w:ascii="Times New Roman" w:hAnsi="Times New Roman" w:cs="Times New Roman"/>
          <w:b/>
          <w:bCs/>
        </w:rPr>
      </w:pPr>
      <w:r w:rsidRPr="003E1501">
        <w:rPr>
          <w:rFonts w:ascii="Times New Roman" w:hAnsi="Times New Roman" w:cs="Times New Roman"/>
          <w:b/>
          <w:bCs/>
        </w:rPr>
        <w:lastRenderedPageBreak/>
        <w:t>Supplemental Table</w:t>
      </w:r>
      <w:r>
        <w:rPr>
          <w:rFonts w:ascii="Times New Roman" w:hAnsi="Times New Roman" w:cs="Times New Roman"/>
          <w:b/>
          <w:bCs/>
        </w:rPr>
        <w:t xml:space="preserve"> 2.</w:t>
      </w:r>
      <w:r w:rsidRPr="003E1501">
        <w:rPr>
          <w:rFonts w:ascii="Times New Roman" w:hAnsi="Times New Roman" w:cs="Times New Roman"/>
          <w:b/>
          <w:bCs/>
        </w:rPr>
        <w:t xml:space="preserve"> Baseline characteristics of the study participants stratified by MTHFR C677T</w:t>
      </w:r>
      <w:r>
        <w:rPr>
          <w:rFonts w:ascii="Times New Roman" w:hAnsi="Times New Roman" w:cs="Times New Roman"/>
          <w:b/>
          <w:bCs/>
        </w:rPr>
        <w:t xml:space="preserve"> (Female</w:t>
      </w:r>
      <w:r w:rsidR="00D60CA2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only)</w:t>
      </w:r>
    </w:p>
    <w:tbl>
      <w:tblPr>
        <w:tblStyle w:val="aa"/>
        <w:tblW w:w="12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07"/>
        <w:gridCol w:w="2201"/>
        <w:gridCol w:w="2201"/>
        <w:gridCol w:w="2201"/>
        <w:gridCol w:w="1418"/>
      </w:tblGrid>
      <w:tr w:rsidR="00A8053D" w:rsidRPr="00A8053D" w14:paraId="41CFFA0F" w14:textId="77777777" w:rsidTr="000A0FA8">
        <w:trPr>
          <w:trHeight w:val="534"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C87052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190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89E6F5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Total</w:t>
            </w:r>
            <w:r w:rsidRPr="00A8053D">
              <w:rPr>
                <w:rFonts w:ascii="Times New Roman" w:hAnsi="Times New Roman" w:cs="Times New Roman"/>
                <w:b/>
                <w:bCs/>
              </w:rPr>
              <w:br/>
              <w:t>(N = 1125)</w:t>
            </w:r>
          </w:p>
        </w:tc>
        <w:tc>
          <w:tcPr>
            <w:tcW w:w="660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6E37CB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MTHFR C677T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5F4B13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A8053D">
              <w:rPr>
                <w:rFonts w:ascii="Times New Roman" w:hAnsi="Times New Roman" w:cs="Times New Roman"/>
                <w:b/>
                <w:bCs/>
              </w:rPr>
              <w:t xml:space="preserve"> Value</w:t>
            </w:r>
          </w:p>
        </w:tc>
      </w:tr>
      <w:tr w:rsidR="00A8053D" w:rsidRPr="00A8053D" w14:paraId="3DDA6F0B" w14:textId="77777777" w:rsidTr="000A0FA8"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2B8E97D" w14:textId="77777777" w:rsidR="00A8053D" w:rsidRPr="00A8053D" w:rsidRDefault="00A8053D" w:rsidP="000A0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14:paraId="6AE24AA8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0656FE9A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CC</w:t>
            </w:r>
            <w:r w:rsidRPr="00A8053D">
              <w:rPr>
                <w:rFonts w:ascii="Times New Roman" w:hAnsi="Times New Roman" w:cs="Times New Roman"/>
                <w:b/>
                <w:bCs/>
              </w:rPr>
              <w:br/>
              <w:t>(N = 290)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52721F41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CT</w:t>
            </w:r>
            <w:r w:rsidRPr="00A8053D">
              <w:rPr>
                <w:rFonts w:ascii="Times New Roman" w:hAnsi="Times New Roman" w:cs="Times New Roman"/>
                <w:b/>
                <w:bCs/>
              </w:rPr>
              <w:br/>
              <w:t>(N = 561)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7F25DB20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TT</w:t>
            </w:r>
            <w:r w:rsidRPr="00A8053D">
              <w:rPr>
                <w:rFonts w:ascii="Times New Roman" w:hAnsi="Times New Roman" w:cs="Times New Roman"/>
                <w:b/>
                <w:bCs/>
              </w:rPr>
              <w:br/>
              <w:t>(N = 274)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A5444A5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053D" w:rsidRPr="00A8053D" w14:paraId="5FB593E3" w14:textId="77777777" w:rsidTr="000A0FA8">
        <w:trPr>
          <w:trHeight w:val="47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FE2D18F" w14:textId="77777777" w:rsidR="00A8053D" w:rsidRPr="00A8053D" w:rsidRDefault="00A8053D" w:rsidP="000A0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70362561"/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Age, years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vAlign w:val="center"/>
          </w:tcPr>
          <w:p w14:paraId="3B8E4F9D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62.3 (56.7, 68.2)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5D910CD4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62.4 (56.7, 68.1)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20A61635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62.4 (57.1, 68.4)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1EAEA607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62.0 (56.0, 68.1)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D242BE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0.757</w:t>
            </w:r>
          </w:p>
        </w:tc>
      </w:tr>
      <w:tr w:rsidR="00A8053D" w:rsidRPr="00A8053D" w14:paraId="3112F6FB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53F74A2C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BMI, kg/m</w:t>
            </w: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7" w:type="dxa"/>
            <w:noWrap/>
            <w:vAlign w:val="center"/>
          </w:tcPr>
          <w:p w14:paraId="50E56A9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25.1 (22.5, 27.6)</w:t>
            </w:r>
          </w:p>
        </w:tc>
        <w:tc>
          <w:tcPr>
            <w:tcW w:w="2201" w:type="dxa"/>
            <w:noWrap/>
            <w:vAlign w:val="center"/>
          </w:tcPr>
          <w:p w14:paraId="0C37700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24.9 (22.2, 27.2)</w:t>
            </w:r>
          </w:p>
        </w:tc>
        <w:tc>
          <w:tcPr>
            <w:tcW w:w="2201" w:type="dxa"/>
            <w:noWrap/>
            <w:vAlign w:val="center"/>
          </w:tcPr>
          <w:p w14:paraId="45D0E34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25.1 (22.5, 27.7)</w:t>
            </w:r>
          </w:p>
        </w:tc>
        <w:tc>
          <w:tcPr>
            <w:tcW w:w="2201" w:type="dxa"/>
            <w:noWrap/>
            <w:vAlign w:val="center"/>
          </w:tcPr>
          <w:p w14:paraId="79ACF45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25.5 (23.0, 27.9)</w:t>
            </w:r>
          </w:p>
        </w:tc>
        <w:tc>
          <w:tcPr>
            <w:tcW w:w="1418" w:type="dxa"/>
            <w:noWrap/>
            <w:vAlign w:val="center"/>
          </w:tcPr>
          <w:p w14:paraId="7B27632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</w:tr>
      <w:tr w:rsidR="00A8053D" w:rsidRPr="00A8053D" w14:paraId="164C776F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3F99B6C0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SBP, mmHg</w:t>
            </w:r>
          </w:p>
        </w:tc>
        <w:tc>
          <w:tcPr>
            <w:tcW w:w="1907" w:type="dxa"/>
            <w:noWrap/>
            <w:vAlign w:val="center"/>
          </w:tcPr>
          <w:p w14:paraId="0704CD1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168.7 (156.7, 181.3)</w:t>
            </w:r>
          </w:p>
        </w:tc>
        <w:tc>
          <w:tcPr>
            <w:tcW w:w="2201" w:type="dxa"/>
            <w:noWrap/>
            <w:vAlign w:val="center"/>
          </w:tcPr>
          <w:p w14:paraId="5E3D20C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168.0 (157.3, 180.7)</w:t>
            </w:r>
          </w:p>
        </w:tc>
        <w:tc>
          <w:tcPr>
            <w:tcW w:w="2201" w:type="dxa"/>
            <w:noWrap/>
            <w:vAlign w:val="center"/>
          </w:tcPr>
          <w:p w14:paraId="6A1E82C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169.3 (156.7, 183.3)</w:t>
            </w:r>
          </w:p>
        </w:tc>
        <w:tc>
          <w:tcPr>
            <w:tcW w:w="2201" w:type="dxa"/>
            <w:noWrap/>
            <w:vAlign w:val="center"/>
          </w:tcPr>
          <w:p w14:paraId="2F8CC18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167.3 (157.7, 181.3)</w:t>
            </w:r>
          </w:p>
        </w:tc>
        <w:tc>
          <w:tcPr>
            <w:tcW w:w="1418" w:type="dxa"/>
            <w:noWrap/>
            <w:vAlign w:val="center"/>
          </w:tcPr>
          <w:p w14:paraId="45E8FD5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0.906</w:t>
            </w:r>
          </w:p>
        </w:tc>
      </w:tr>
      <w:tr w:rsidR="00A8053D" w:rsidRPr="00A8053D" w14:paraId="26FA935B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0E8E9BF8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DBP, mmHg</w:t>
            </w:r>
          </w:p>
        </w:tc>
        <w:tc>
          <w:tcPr>
            <w:tcW w:w="1907" w:type="dxa"/>
            <w:noWrap/>
            <w:vAlign w:val="center"/>
          </w:tcPr>
          <w:p w14:paraId="100226E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91.3 (85.3, 100.0)</w:t>
            </w:r>
          </w:p>
        </w:tc>
        <w:tc>
          <w:tcPr>
            <w:tcW w:w="2201" w:type="dxa"/>
            <w:noWrap/>
            <w:vAlign w:val="center"/>
          </w:tcPr>
          <w:p w14:paraId="3D9A388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90.0 (84.3, 99.3)</w:t>
            </w:r>
          </w:p>
        </w:tc>
        <w:tc>
          <w:tcPr>
            <w:tcW w:w="2201" w:type="dxa"/>
            <w:noWrap/>
            <w:vAlign w:val="center"/>
          </w:tcPr>
          <w:p w14:paraId="6077E5D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91.3 (85.3, 100.0)</w:t>
            </w:r>
          </w:p>
        </w:tc>
        <w:tc>
          <w:tcPr>
            <w:tcW w:w="2201" w:type="dxa"/>
            <w:noWrap/>
            <w:vAlign w:val="center"/>
          </w:tcPr>
          <w:p w14:paraId="72B85B0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94.3 (86.7, 100.0)</w:t>
            </w:r>
          </w:p>
        </w:tc>
        <w:tc>
          <w:tcPr>
            <w:tcW w:w="1418" w:type="dxa"/>
            <w:noWrap/>
            <w:vAlign w:val="center"/>
          </w:tcPr>
          <w:p w14:paraId="25897FD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A8053D" w:rsidRPr="00A8053D" w14:paraId="759525BC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75F3D6A2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eGFR, mL/min/1.73m</w:t>
            </w: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7" w:type="dxa"/>
            <w:noWrap/>
            <w:vAlign w:val="center"/>
          </w:tcPr>
          <w:p w14:paraId="267DF71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93.8 (84.8, 100.5)</w:t>
            </w:r>
          </w:p>
        </w:tc>
        <w:tc>
          <w:tcPr>
            <w:tcW w:w="2201" w:type="dxa"/>
            <w:noWrap/>
            <w:vAlign w:val="center"/>
          </w:tcPr>
          <w:p w14:paraId="497E13E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93.1 (83.1, 100.9)</w:t>
            </w:r>
          </w:p>
        </w:tc>
        <w:tc>
          <w:tcPr>
            <w:tcW w:w="2201" w:type="dxa"/>
            <w:noWrap/>
            <w:vAlign w:val="center"/>
          </w:tcPr>
          <w:p w14:paraId="04CDCB1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94.2 (85.4, 100.3)</w:t>
            </w:r>
          </w:p>
        </w:tc>
        <w:tc>
          <w:tcPr>
            <w:tcW w:w="2201" w:type="dxa"/>
            <w:noWrap/>
            <w:vAlign w:val="center"/>
          </w:tcPr>
          <w:p w14:paraId="65F4690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93.7 (85.5, 100.9)</w:t>
            </w:r>
          </w:p>
        </w:tc>
        <w:tc>
          <w:tcPr>
            <w:tcW w:w="1418" w:type="dxa"/>
            <w:noWrap/>
            <w:vAlign w:val="center"/>
          </w:tcPr>
          <w:p w14:paraId="6C6EE6B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0.621</w:t>
            </w:r>
          </w:p>
        </w:tc>
      </w:tr>
      <w:tr w:rsidR="00A8053D" w:rsidRPr="00A8053D" w14:paraId="242FE1BC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75D58CDD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TG, mmol/L</w:t>
            </w:r>
          </w:p>
        </w:tc>
        <w:tc>
          <w:tcPr>
            <w:tcW w:w="1907" w:type="dxa"/>
            <w:noWrap/>
            <w:vAlign w:val="center"/>
          </w:tcPr>
          <w:p w14:paraId="1C89E5F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1.6 (1.2, 2.1)</w:t>
            </w:r>
          </w:p>
        </w:tc>
        <w:tc>
          <w:tcPr>
            <w:tcW w:w="2201" w:type="dxa"/>
            <w:noWrap/>
            <w:vAlign w:val="center"/>
          </w:tcPr>
          <w:p w14:paraId="7147C29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1.6 (1.2, 2.1)</w:t>
            </w:r>
          </w:p>
        </w:tc>
        <w:tc>
          <w:tcPr>
            <w:tcW w:w="2201" w:type="dxa"/>
            <w:noWrap/>
            <w:vAlign w:val="center"/>
          </w:tcPr>
          <w:p w14:paraId="69010BD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1.5 (1.2, 2.1)</w:t>
            </w:r>
          </w:p>
        </w:tc>
        <w:tc>
          <w:tcPr>
            <w:tcW w:w="2201" w:type="dxa"/>
            <w:noWrap/>
            <w:vAlign w:val="center"/>
          </w:tcPr>
          <w:p w14:paraId="68305A5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1.6 (1.2, 2.1)</w:t>
            </w:r>
          </w:p>
        </w:tc>
        <w:tc>
          <w:tcPr>
            <w:tcW w:w="1418" w:type="dxa"/>
            <w:noWrap/>
            <w:vAlign w:val="center"/>
          </w:tcPr>
          <w:p w14:paraId="2207E6D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0.924</w:t>
            </w:r>
          </w:p>
        </w:tc>
      </w:tr>
      <w:tr w:rsidR="00A8053D" w:rsidRPr="00A8053D" w14:paraId="2EF70CBE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5BF3A709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TC, mmol/L</w:t>
            </w:r>
          </w:p>
        </w:tc>
        <w:tc>
          <w:tcPr>
            <w:tcW w:w="1907" w:type="dxa"/>
            <w:noWrap/>
            <w:vAlign w:val="center"/>
          </w:tcPr>
          <w:p w14:paraId="2D5BF7E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5.6 (4.9, 6.4)</w:t>
            </w:r>
          </w:p>
        </w:tc>
        <w:tc>
          <w:tcPr>
            <w:tcW w:w="2201" w:type="dxa"/>
            <w:noWrap/>
            <w:vAlign w:val="center"/>
          </w:tcPr>
          <w:p w14:paraId="3C417D5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5.5 (4.8, 6.3)</w:t>
            </w:r>
          </w:p>
        </w:tc>
        <w:tc>
          <w:tcPr>
            <w:tcW w:w="2201" w:type="dxa"/>
            <w:noWrap/>
            <w:vAlign w:val="center"/>
          </w:tcPr>
          <w:p w14:paraId="3772E73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5.6 (4.8, 6.4)</w:t>
            </w:r>
          </w:p>
        </w:tc>
        <w:tc>
          <w:tcPr>
            <w:tcW w:w="2201" w:type="dxa"/>
            <w:noWrap/>
            <w:vAlign w:val="center"/>
          </w:tcPr>
          <w:p w14:paraId="4E1E37E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5.7 (4.9, 6.5)</w:t>
            </w:r>
          </w:p>
        </w:tc>
        <w:tc>
          <w:tcPr>
            <w:tcW w:w="1418" w:type="dxa"/>
            <w:noWrap/>
            <w:vAlign w:val="center"/>
          </w:tcPr>
          <w:p w14:paraId="78534E7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0.225</w:t>
            </w:r>
          </w:p>
        </w:tc>
      </w:tr>
      <w:tr w:rsidR="00A8053D" w:rsidRPr="00A8053D" w14:paraId="4D558A76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56B0AE43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HDL-C, mmol/L</w:t>
            </w:r>
          </w:p>
        </w:tc>
        <w:tc>
          <w:tcPr>
            <w:tcW w:w="1907" w:type="dxa"/>
            <w:noWrap/>
            <w:vAlign w:val="center"/>
          </w:tcPr>
          <w:p w14:paraId="531A26F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1.3 (1.1, 1.5)</w:t>
            </w:r>
          </w:p>
        </w:tc>
        <w:tc>
          <w:tcPr>
            <w:tcW w:w="2201" w:type="dxa"/>
            <w:noWrap/>
            <w:vAlign w:val="center"/>
          </w:tcPr>
          <w:p w14:paraId="2D56B24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1.3 (1.1, 1.5)</w:t>
            </w:r>
          </w:p>
        </w:tc>
        <w:tc>
          <w:tcPr>
            <w:tcW w:w="2201" w:type="dxa"/>
            <w:noWrap/>
            <w:vAlign w:val="center"/>
          </w:tcPr>
          <w:p w14:paraId="7201CC4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1.3 (1.1, 1.5)</w:t>
            </w:r>
          </w:p>
        </w:tc>
        <w:tc>
          <w:tcPr>
            <w:tcW w:w="2201" w:type="dxa"/>
            <w:noWrap/>
            <w:vAlign w:val="center"/>
          </w:tcPr>
          <w:p w14:paraId="4A07412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1.3 (1.1, 1.5)</w:t>
            </w:r>
          </w:p>
        </w:tc>
        <w:tc>
          <w:tcPr>
            <w:tcW w:w="1418" w:type="dxa"/>
            <w:noWrap/>
            <w:vAlign w:val="center"/>
          </w:tcPr>
          <w:p w14:paraId="135C0C6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0.538</w:t>
            </w:r>
          </w:p>
        </w:tc>
      </w:tr>
      <w:tr w:rsidR="00A8053D" w:rsidRPr="00A8053D" w14:paraId="70334576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65ADBB0A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B12, pg/mL</w:t>
            </w:r>
          </w:p>
        </w:tc>
        <w:tc>
          <w:tcPr>
            <w:tcW w:w="1907" w:type="dxa"/>
            <w:noWrap/>
            <w:vAlign w:val="center"/>
          </w:tcPr>
          <w:p w14:paraId="54ED573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386.5 (323.6, 486.1)</w:t>
            </w:r>
          </w:p>
        </w:tc>
        <w:tc>
          <w:tcPr>
            <w:tcW w:w="2201" w:type="dxa"/>
            <w:noWrap/>
            <w:vAlign w:val="center"/>
          </w:tcPr>
          <w:p w14:paraId="3038622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398.3 (326.0, 503.9)</w:t>
            </w:r>
          </w:p>
        </w:tc>
        <w:tc>
          <w:tcPr>
            <w:tcW w:w="2201" w:type="dxa"/>
            <w:noWrap/>
            <w:vAlign w:val="center"/>
          </w:tcPr>
          <w:p w14:paraId="7E1A455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391.5 (325.8, 487.9)</w:t>
            </w:r>
          </w:p>
        </w:tc>
        <w:tc>
          <w:tcPr>
            <w:tcW w:w="2201" w:type="dxa"/>
            <w:noWrap/>
            <w:vAlign w:val="center"/>
          </w:tcPr>
          <w:p w14:paraId="50E2E5E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370.2 (313.0, 458.8)</w:t>
            </w:r>
          </w:p>
        </w:tc>
        <w:tc>
          <w:tcPr>
            <w:tcW w:w="1418" w:type="dxa"/>
            <w:noWrap/>
            <w:vAlign w:val="center"/>
          </w:tcPr>
          <w:p w14:paraId="2B9AE44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</w:tr>
      <w:tr w:rsidR="00A8053D" w:rsidRPr="00A8053D" w14:paraId="6498BC62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79FCB461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D3,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μ</m:t>
              </m:r>
            </m:oMath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g/mL</w:t>
            </w:r>
          </w:p>
        </w:tc>
        <w:tc>
          <w:tcPr>
            <w:tcW w:w="1907" w:type="dxa"/>
            <w:noWrap/>
            <w:vAlign w:val="center"/>
          </w:tcPr>
          <w:p w14:paraId="6EA0D87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17.3 (12.5, 22.5)</w:t>
            </w:r>
          </w:p>
        </w:tc>
        <w:tc>
          <w:tcPr>
            <w:tcW w:w="2201" w:type="dxa"/>
            <w:noWrap/>
            <w:vAlign w:val="center"/>
          </w:tcPr>
          <w:p w14:paraId="2B9CFE0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17.4 (13.3, 23.5)</w:t>
            </w:r>
          </w:p>
        </w:tc>
        <w:tc>
          <w:tcPr>
            <w:tcW w:w="2201" w:type="dxa"/>
            <w:noWrap/>
            <w:vAlign w:val="center"/>
          </w:tcPr>
          <w:p w14:paraId="40C9762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17.4 (12.3, 22.4)</w:t>
            </w:r>
          </w:p>
        </w:tc>
        <w:tc>
          <w:tcPr>
            <w:tcW w:w="2201" w:type="dxa"/>
            <w:noWrap/>
            <w:vAlign w:val="center"/>
          </w:tcPr>
          <w:p w14:paraId="0BC6B7C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16.8 (12.3, 21.8)</w:t>
            </w:r>
          </w:p>
        </w:tc>
        <w:tc>
          <w:tcPr>
            <w:tcW w:w="1418" w:type="dxa"/>
            <w:noWrap/>
            <w:vAlign w:val="center"/>
          </w:tcPr>
          <w:p w14:paraId="6185C9B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</w:tr>
      <w:tr w:rsidR="00A8053D" w:rsidRPr="00A8053D" w14:paraId="5812F618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527FF74F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Glu, mmol/L</w:t>
            </w:r>
          </w:p>
        </w:tc>
        <w:tc>
          <w:tcPr>
            <w:tcW w:w="1907" w:type="dxa"/>
            <w:noWrap/>
            <w:vAlign w:val="center"/>
          </w:tcPr>
          <w:p w14:paraId="123F674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5.4 (5.0, 6.2)</w:t>
            </w:r>
          </w:p>
        </w:tc>
        <w:tc>
          <w:tcPr>
            <w:tcW w:w="2201" w:type="dxa"/>
            <w:noWrap/>
            <w:vAlign w:val="center"/>
          </w:tcPr>
          <w:p w14:paraId="2569862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5.3 (4.8, 6.2)</w:t>
            </w:r>
          </w:p>
        </w:tc>
        <w:tc>
          <w:tcPr>
            <w:tcW w:w="2201" w:type="dxa"/>
            <w:noWrap/>
            <w:vAlign w:val="center"/>
          </w:tcPr>
          <w:p w14:paraId="5C4D4A7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5.5 (5.0, 6.3)</w:t>
            </w:r>
          </w:p>
        </w:tc>
        <w:tc>
          <w:tcPr>
            <w:tcW w:w="2201" w:type="dxa"/>
            <w:noWrap/>
            <w:vAlign w:val="center"/>
          </w:tcPr>
          <w:p w14:paraId="1C2E49B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5.5 (5.0, 6.2)</w:t>
            </w:r>
          </w:p>
        </w:tc>
        <w:tc>
          <w:tcPr>
            <w:tcW w:w="1418" w:type="dxa"/>
            <w:noWrap/>
            <w:vAlign w:val="center"/>
          </w:tcPr>
          <w:p w14:paraId="36CFAC5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</w:tr>
      <w:tr w:rsidR="00A8053D" w:rsidRPr="00A8053D" w14:paraId="48E375E0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6A77DFEA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Folate, ng/mL</w:t>
            </w:r>
          </w:p>
        </w:tc>
        <w:tc>
          <w:tcPr>
            <w:tcW w:w="1907" w:type="dxa"/>
            <w:noWrap/>
            <w:vAlign w:val="center"/>
          </w:tcPr>
          <w:p w14:paraId="13D6151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8.6 (5.9, 10.8)</w:t>
            </w:r>
          </w:p>
        </w:tc>
        <w:tc>
          <w:tcPr>
            <w:tcW w:w="2201" w:type="dxa"/>
            <w:noWrap/>
            <w:vAlign w:val="center"/>
          </w:tcPr>
          <w:p w14:paraId="16F4ABB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9.3 (7.3, 11.6)</w:t>
            </w:r>
          </w:p>
        </w:tc>
        <w:tc>
          <w:tcPr>
            <w:tcW w:w="2201" w:type="dxa"/>
            <w:noWrap/>
            <w:vAlign w:val="center"/>
          </w:tcPr>
          <w:p w14:paraId="436D3FF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8.6 (6.1, 11.0)</w:t>
            </w:r>
          </w:p>
        </w:tc>
        <w:tc>
          <w:tcPr>
            <w:tcW w:w="2201" w:type="dxa"/>
            <w:noWrap/>
            <w:vAlign w:val="center"/>
          </w:tcPr>
          <w:p w14:paraId="513B931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7.0 (5.2, 9.4)</w:t>
            </w:r>
          </w:p>
        </w:tc>
        <w:tc>
          <w:tcPr>
            <w:tcW w:w="1418" w:type="dxa"/>
            <w:noWrap/>
            <w:vAlign w:val="center"/>
          </w:tcPr>
          <w:p w14:paraId="7586A13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A8053D" w:rsidRPr="00A8053D" w14:paraId="7867B7B2" w14:textId="77777777" w:rsidTr="000A0FA8">
        <w:trPr>
          <w:trHeight w:val="478"/>
        </w:trPr>
        <w:tc>
          <w:tcPr>
            <w:tcW w:w="2410" w:type="dxa"/>
            <w:vAlign w:val="center"/>
          </w:tcPr>
          <w:p w14:paraId="592DE385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5-MeTHF, ng/mL</w:t>
            </w:r>
          </w:p>
        </w:tc>
        <w:tc>
          <w:tcPr>
            <w:tcW w:w="1907" w:type="dxa"/>
            <w:noWrap/>
            <w:vAlign w:val="center"/>
          </w:tcPr>
          <w:p w14:paraId="507E5AA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6.2 (3.5, 10.0)</w:t>
            </w:r>
          </w:p>
        </w:tc>
        <w:tc>
          <w:tcPr>
            <w:tcW w:w="2201" w:type="dxa"/>
            <w:noWrap/>
            <w:vAlign w:val="center"/>
          </w:tcPr>
          <w:p w14:paraId="1A68A3B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6.1(3.5, 10.3)</w:t>
            </w:r>
          </w:p>
        </w:tc>
        <w:tc>
          <w:tcPr>
            <w:tcW w:w="2201" w:type="dxa"/>
            <w:noWrap/>
            <w:vAlign w:val="center"/>
          </w:tcPr>
          <w:p w14:paraId="3B5E792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6.5 (3.8, 10.8)</w:t>
            </w:r>
          </w:p>
        </w:tc>
        <w:tc>
          <w:tcPr>
            <w:tcW w:w="2201" w:type="dxa"/>
            <w:noWrap/>
            <w:vAlign w:val="center"/>
          </w:tcPr>
          <w:p w14:paraId="325AB1C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5.7 (3.2, 9.7)</w:t>
            </w:r>
          </w:p>
        </w:tc>
        <w:tc>
          <w:tcPr>
            <w:tcW w:w="1418" w:type="dxa"/>
            <w:noWrap/>
            <w:vAlign w:val="center"/>
          </w:tcPr>
          <w:p w14:paraId="5C63B6C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</w:tr>
      <w:tr w:rsidR="00A8053D" w:rsidRPr="00A8053D" w14:paraId="0BD95E63" w14:textId="77777777" w:rsidTr="000A0FA8">
        <w:trPr>
          <w:trHeight w:val="478"/>
        </w:trPr>
        <w:tc>
          <w:tcPr>
            <w:tcW w:w="2410" w:type="dxa"/>
            <w:tcBorders>
              <w:bottom w:val="single" w:sz="12" w:space="0" w:color="auto"/>
            </w:tcBorders>
            <w:noWrap/>
            <w:vAlign w:val="center"/>
          </w:tcPr>
          <w:p w14:paraId="3DFF2BD7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Hcy,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μ</m:t>
              </m:r>
            </m:oMath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mol/L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noWrap/>
            <w:vAlign w:val="center"/>
          </w:tcPr>
          <w:p w14:paraId="01419A7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12.1 (10.2, 14.6)</w:t>
            </w:r>
          </w:p>
        </w:tc>
        <w:tc>
          <w:tcPr>
            <w:tcW w:w="2201" w:type="dxa"/>
            <w:tcBorders>
              <w:bottom w:val="single" w:sz="12" w:space="0" w:color="auto"/>
            </w:tcBorders>
            <w:noWrap/>
            <w:vAlign w:val="center"/>
          </w:tcPr>
          <w:p w14:paraId="4CCFAC6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11.6 (9.8, 13.6)</w:t>
            </w:r>
          </w:p>
        </w:tc>
        <w:tc>
          <w:tcPr>
            <w:tcW w:w="2201" w:type="dxa"/>
            <w:tcBorders>
              <w:bottom w:val="single" w:sz="12" w:space="0" w:color="auto"/>
            </w:tcBorders>
            <w:noWrap/>
            <w:vAlign w:val="center"/>
          </w:tcPr>
          <w:p w14:paraId="56150DA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11.7 (10.0, 14.1)</w:t>
            </w:r>
          </w:p>
        </w:tc>
        <w:tc>
          <w:tcPr>
            <w:tcW w:w="2201" w:type="dxa"/>
            <w:tcBorders>
              <w:bottom w:val="single" w:sz="12" w:space="0" w:color="auto"/>
            </w:tcBorders>
            <w:noWrap/>
            <w:vAlign w:val="center"/>
          </w:tcPr>
          <w:p w14:paraId="00BACEF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13.9 (11.2, 18.2)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center"/>
          </w:tcPr>
          <w:p w14:paraId="19A28BC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</w:tbl>
    <w:p w14:paraId="2D06BC11" w14:textId="77777777" w:rsidR="00A8053D" w:rsidRPr="00BB7339" w:rsidRDefault="00A8053D" w:rsidP="0048198C">
      <w:pPr>
        <w:jc w:val="both"/>
        <w:rPr>
          <w:rFonts w:ascii="Times New Roman" w:hAnsi="Times New Roman" w:cs="Times New Roman"/>
        </w:rPr>
      </w:pPr>
      <w:bookmarkStart w:id="1" w:name="OLE_LINK554"/>
      <w:bookmarkStart w:id="2" w:name="OLE_LINK555"/>
      <w:bookmarkEnd w:id="0"/>
      <w:r w:rsidRPr="00BB7339">
        <w:rPr>
          <w:rFonts w:ascii="Times New Roman" w:hAnsi="Times New Roman" w:cs="Times New Roman"/>
        </w:rPr>
        <w:t>Values are median (interquartile range). Differences in baseline characteristics were compared with the use of Kruskal test for continuous variables. BMI, body-mass index; SBP, systolic blood pressure; DBP, diastolic blood pressure; eGFR, estimated glomerular filtration rate; TG, triglycerides; TC, total cholesterol; HDL-C, high-density lipoprotein cholesterol; Glu, glucose; 5-MeTHF, 5-methyltetrahydrofolate; Hcy, homocysteine</w:t>
      </w:r>
    </w:p>
    <w:bookmarkEnd w:id="1"/>
    <w:bookmarkEnd w:id="2"/>
    <w:p w14:paraId="7669ADEE" w14:textId="77777777" w:rsidR="00A8053D" w:rsidRDefault="00A8053D" w:rsidP="00A8053D">
      <w:pPr>
        <w:rPr>
          <w:rFonts w:ascii="Times New Roman" w:hAnsi="Times New Roman" w:cs="Times New Roman"/>
        </w:rPr>
      </w:pPr>
    </w:p>
    <w:p w14:paraId="4F426C2C" w14:textId="77777777" w:rsidR="00A8053D" w:rsidRDefault="00A8053D" w:rsidP="00A8053D">
      <w:pPr>
        <w:rPr>
          <w:rFonts w:ascii="Times New Roman" w:hAnsi="Times New Roman" w:cs="Times New Roman"/>
        </w:rPr>
      </w:pPr>
    </w:p>
    <w:p w14:paraId="423CBB03" w14:textId="44F29F8C" w:rsidR="00A8053D" w:rsidRDefault="00A8053D" w:rsidP="00A8053D">
      <w:pPr>
        <w:rPr>
          <w:rFonts w:ascii="Times New Roman" w:hAnsi="Times New Roman" w:cs="Times New Roman"/>
        </w:rPr>
      </w:pPr>
    </w:p>
    <w:p w14:paraId="04F9B066" w14:textId="77777777" w:rsidR="00A8053D" w:rsidRDefault="00A8053D" w:rsidP="00A8053D">
      <w:pPr>
        <w:rPr>
          <w:rFonts w:ascii="Times New Roman" w:hAnsi="Times New Roman" w:cs="Times New Roman"/>
        </w:rPr>
      </w:pPr>
    </w:p>
    <w:p w14:paraId="2EDF3290" w14:textId="77777777" w:rsidR="00A8053D" w:rsidRDefault="00A8053D" w:rsidP="00A8053D">
      <w:pPr>
        <w:rPr>
          <w:rFonts w:ascii="Times New Roman" w:hAnsi="Times New Roman" w:cs="Times New Roman"/>
        </w:rPr>
      </w:pPr>
    </w:p>
    <w:p w14:paraId="43A39B4C" w14:textId="08BF6E3C" w:rsidR="00A8053D" w:rsidRDefault="00A8053D" w:rsidP="00A8053D">
      <w:pPr>
        <w:rPr>
          <w:rFonts w:ascii="Times New Roman" w:hAnsi="Times New Roman" w:cs="Times New Roman"/>
        </w:rPr>
      </w:pPr>
    </w:p>
    <w:p w14:paraId="32F4A267" w14:textId="6E072281" w:rsidR="0001091B" w:rsidRDefault="0001091B" w:rsidP="00A8053D">
      <w:pPr>
        <w:rPr>
          <w:rFonts w:ascii="Times New Roman" w:hAnsi="Times New Roman" w:cs="Times New Roman"/>
        </w:rPr>
      </w:pPr>
    </w:p>
    <w:p w14:paraId="22C3ADF2" w14:textId="47F4D2CA" w:rsidR="0001091B" w:rsidRDefault="0001091B" w:rsidP="00A8053D">
      <w:pPr>
        <w:rPr>
          <w:rFonts w:ascii="Times New Roman" w:hAnsi="Times New Roman" w:cs="Times New Roman"/>
        </w:rPr>
      </w:pPr>
    </w:p>
    <w:p w14:paraId="164759DD" w14:textId="4A4F3BE4" w:rsidR="0001091B" w:rsidRDefault="0001091B" w:rsidP="00A8053D">
      <w:pPr>
        <w:rPr>
          <w:rFonts w:ascii="Times New Roman" w:hAnsi="Times New Roman" w:cs="Times New Roman"/>
        </w:rPr>
      </w:pPr>
    </w:p>
    <w:p w14:paraId="5CB9740A" w14:textId="51A59825" w:rsidR="0001091B" w:rsidRDefault="0001091B" w:rsidP="00A8053D">
      <w:pPr>
        <w:rPr>
          <w:rFonts w:ascii="Times New Roman" w:hAnsi="Times New Roman" w:cs="Times New Roman"/>
        </w:rPr>
      </w:pPr>
    </w:p>
    <w:p w14:paraId="58CAAE96" w14:textId="7298A6F3" w:rsidR="0001091B" w:rsidRDefault="0001091B" w:rsidP="00A8053D">
      <w:pPr>
        <w:rPr>
          <w:rFonts w:ascii="Times New Roman" w:hAnsi="Times New Roman" w:cs="Times New Roman"/>
        </w:rPr>
      </w:pPr>
    </w:p>
    <w:p w14:paraId="6549BF25" w14:textId="5936ECD8" w:rsidR="0001091B" w:rsidRDefault="0001091B" w:rsidP="00A8053D">
      <w:pPr>
        <w:rPr>
          <w:rFonts w:ascii="Times New Roman" w:hAnsi="Times New Roman" w:cs="Times New Roman"/>
        </w:rPr>
      </w:pPr>
    </w:p>
    <w:p w14:paraId="2B2904B8" w14:textId="5FA6D00C" w:rsidR="0001091B" w:rsidRDefault="0001091B" w:rsidP="00A8053D">
      <w:pPr>
        <w:rPr>
          <w:rFonts w:ascii="Times New Roman" w:hAnsi="Times New Roman" w:cs="Times New Roman"/>
        </w:rPr>
      </w:pPr>
    </w:p>
    <w:p w14:paraId="1C07CA02" w14:textId="77777777" w:rsidR="0001091B" w:rsidRDefault="0001091B" w:rsidP="00A8053D">
      <w:pPr>
        <w:rPr>
          <w:rFonts w:ascii="Times New Roman" w:hAnsi="Times New Roman" w:cs="Times New Roman"/>
        </w:rPr>
      </w:pPr>
    </w:p>
    <w:p w14:paraId="76899C68" w14:textId="2D16BCC4" w:rsidR="00A8053D" w:rsidRDefault="00A8053D" w:rsidP="00A805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lastRenderedPageBreak/>
        <w:t>S</w:t>
      </w:r>
      <w:r>
        <w:rPr>
          <w:rFonts w:ascii="Times New Roman" w:hAnsi="Times New Roman" w:cs="Times New Roman"/>
          <w:b/>
          <w:bCs/>
        </w:rPr>
        <w:t>upplemental Table 3. Cut-off test for all patients and different MTHFR C677T genotype</w:t>
      </w:r>
      <w:r w:rsidR="006C2831">
        <w:rPr>
          <w:rFonts w:ascii="Times New Roman" w:hAnsi="Times New Roman" w:cs="Times New Roman"/>
          <w:b/>
          <w:bCs/>
        </w:rPr>
        <w:t>s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2"/>
        <w:gridCol w:w="6132"/>
      </w:tblGrid>
      <w:tr w:rsidR="00A8053D" w:rsidRPr="00A8053D" w14:paraId="01E16CE9" w14:textId="77777777" w:rsidTr="000A0FA8">
        <w:tc>
          <w:tcPr>
            <w:tcW w:w="61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422DE8" w14:textId="77777777" w:rsidR="00A8053D" w:rsidRPr="00A8053D" w:rsidRDefault="00A8053D" w:rsidP="000A0FA8">
            <w:pPr>
              <w:pStyle w:val="12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Contrast (High level compared with low level 5-MeTHF)</w:t>
            </w:r>
          </w:p>
        </w:tc>
        <w:tc>
          <w:tcPr>
            <w:tcW w:w="61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E7D4F4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A8053D">
              <w:rPr>
                <w:rFonts w:ascii="Times New Roman" w:hAnsi="Times New Roman" w:cs="Times New Roman"/>
                <w:b/>
                <w:bCs/>
              </w:rPr>
              <w:t xml:space="preserve"> for difference</w:t>
            </w:r>
          </w:p>
        </w:tc>
      </w:tr>
      <w:tr w:rsidR="00A8053D" w:rsidRPr="00A8053D" w14:paraId="0C02FEC0" w14:textId="77777777" w:rsidTr="000A0FA8">
        <w:tc>
          <w:tcPr>
            <w:tcW w:w="6132" w:type="dxa"/>
            <w:tcBorders>
              <w:top w:val="single" w:sz="4" w:space="0" w:color="auto"/>
            </w:tcBorders>
          </w:tcPr>
          <w:p w14:paraId="401BD912" w14:textId="356289B8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 xml:space="preserve">  All </w:t>
            </w:r>
            <w:r w:rsidR="005B3106">
              <w:rPr>
                <w:rFonts w:ascii="Times New Roman" w:hAnsi="Times New Roman" w:cs="Times New Roman"/>
              </w:rPr>
              <w:t>participants</w:t>
            </w:r>
          </w:p>
        </w:tc>
        <w:tc>
          <w:tcPr>
            <w:tcW w:w="6132" w:type="dxa"/>
            <w:tcBorders>
              <w:top w:val="single" w:sz="4" w:space="0" w:color="auto"/>
            </w:tcBorders>
          </w:tcPr>
          <w:p w14:paraId="07636AC0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&lt; 0.001</w:t>
            </w:r>
          </w:p>
        </w:tc>
      </w:tr>
      <w:tr w:rsidR="00A8053D" w:rsidRPr="00A8053D" w14:paraId="4A522D43" w14:textId="77777777" w:rsidTr="000A0FA8">
        <w:tc>
          <w:tcPr>
            <w:tcW w:w="6132" w:type="dxa"/>
          </w:tcPr>
          <w:p w14:paraId="69F3CBA9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 xml:space="preserve">  Genotype CC</w:t>
            </w:r>
          </w:p>
        </w:tc>
        <w:tc>
          <w:tcPr>
            <w:tcW w:w="6132" w:type="dxa"/>
          </w:tcPr>
          <w:p w14:paraId="48D91046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0.139</w:t>
            </w:r>
          </w:p>
        </w:tc>
      </w:tr>
      <w:tr w:rsidR="00A8053D" w:rsidRPr="00A8053D" w14:paraId="1A2DF82C" w14:textId="77777777" w:rsidTr="000A0FA8">
        <w:tc>
          <w:tcPr>
            <w:tcW w:w="6132" w:type="dxa"/>
          </w:tcPr>
          <w:p w14:paraId="4D9F4964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 xml:space="preserve">  Genotype CT</w:t>
            </w:r>
          </w:p>
        </w:tc>
        <w:tc>
          <w:tcPr>
            <w:tcW w:w="6132" w:type="dxa"/>
          </w:tcPr>
          <w:p w14:paraId="72CF6A4D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0.005</w:t>
            </w:r>
          </w:p>
        </w:tc>
      </w:tr>
      <w:tr w:rsidR="00A8053D" w:rsidRPr="00A8053D" w14:paraId="0715FA7E" w14:textId="77777777" w:rsidTr="000A0FA8">
        <w:tc>
          <w:tcPr>
            <w:tcW w:w="6132" w:type="dxa"/>
            <w:tcBorders>
              <w:bottom w:val="single" w:sz="12" w:space="0" w:color="auto"/>
            </w:tcBorders>
          </w:tcPr>
          <w:p w14:paraId="70966E8C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 xml:space="preserve">  Genotype TT</w:t>
            </w:r>
          </w:p>
        </w:tc>
        <w:tc>
          <w:tcPr>
            <w:tcW w:w="6132" w:type="dxa"/>
            <w:tcBorders>
              <w:bottom w:val="single" w:sz="12" w:space="0" w:color="auto"/>
            </w:tcBorders>
          </w:tcPr>
          <w:p w14:paraId="561BE466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&lt; 0.001</w:t>
            </w:r>
          </w:p>
        </w:tc>
      </w:tr>
    </w:tbl>
    <w:p w14:paraId="71377AA7" w14:textId="77777777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7869526C" w14:textId="012BA0AA" w:rsidR="00A8053D" w:rsidRDefault="00A8053D" w:rsidP="00A8053D">
      <w:pPr>
        <w:rPr>
          <w:rFonts w:ascii="Times New Roman" w:hAnsi="Times New Roman" w:cs="Times New Roman"/>
          <w:b/>
          <w:bCs/>
        </w:rPr>
      </w:pPr>
    </w:p>
    <w:p w14:paraId="01BF4020" w14:textId="210BBF1B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5AAF259D" w14:textId="30DE73AE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6108B818" w14:textId="3CD2D2CE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7EEDF63C" w14:textId="70056F51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1B8C71AF" w14:textId="03E61142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2C30B8FD" w14:textId="2F9BC2D8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058EA606" w14:textId="7B7E0DE3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2DE7B1AE" w14:textId="7E66D162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497BA977" w14:textId="6B432DE4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0B44623E" w14:textId="78D0C44E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7C07E5CF" w14:textId="7AB2B59C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34EE2087" w14:textId="07D3AB38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5E5C4222" w14:textId="31E7AC52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1FCA96DD" w14:textId="5DAA7A05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7017F9F7" w14:textId="482ACC7B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2CF36439" w14:textId="72B7A167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09B7ECA0" w14:textId="20F47CC0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5E628573" w14:textId="36E21658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1A7FEF29" w14:textId="2F665135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03461E52" w14:textId="2F9B6552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778AD3A7" w14:textId="43D6F7FB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28F4273C" w14:textId="120BC886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69186A75" w14:textId="5196DCF8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23A80750" w14:textId="36E66289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3F5EE355" w14:textId="4C9883F3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120AE981" w14:textId="26891A1E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74BBCB09" w14:textId="5739D9D8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61670F41" w14:textId="41735B6A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0186D4CB" w14:textId="12974164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4FB45DF6" w14:textId="29C16A0F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7C0E8C73" w14:textId="14C00BE7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2695490D" w14:textId="79EF01B3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612121FE" w14:textId="29C5281F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0BA0E3F7" w14:textId="657DC002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243C00DE" w14:textId="329EFB9B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610930BA" w14:textId="77777777" w:rsidR="00DD10D9" w:rsidRDefault="00DD10D9" w:rsidP="00A8053D">
      <w:pPr>
        <w:rPr>
          <w:rFonts w:ascii="Times New Roman" w:hAnsi="Times New Roman" w:cs="Times New Roman"/>
          <w:b/>
          <w:bCs/>
        </w:rPr>
      </w:pPr>
    </w:p>
    <w:p w14:paraId="51E9934D" w14:textId="7151A434" w:rsidR="00A8053D" w:rsidRPr="00F672DD" w:rsidRDefault="00A8053D" w:rsidP="0048198C">
      <w:pPr>
        <w:jc w:val="both"/>
        <w:rPr>
          <w:rFonts w:ascii="Times New Roman" w:hAnsi="Times New Roman" w:cs="Times New Roman"/>
          <w:b/>
          <w:bCs/>
        </w:rPr>
      </w:pPr>
      <w:bookmarkStart w:id="3" w:name="OLE_LINK552"/>
      <w:bookmarkStart w:id="4" w:name="OLE_LINK553"/>
      <w:r w:rsidRPr="00F672DD">
        <w:rPr>
          <w:rFonts w:ascii="Times New Roman" w:hAnsi="Times New Roman" w:cs="Times New Roman" w:hint="eastAsia"/>
          <w:b/>
          <w:bCs/>
        </w:rPr>
        <w:lastRenderedPageBreak/>
        <w:t>Supp</w:t>
      </w:r>
      <w:r w:rsidRPr="00F672DD">
        <w:rPr>
          <w:rFonts w:ascii="Times New Roman" w:hAnsi="Times New Roman" w:cs="Times New Roman"/>
          <w:b/>
          <w:bCs/>
        </w:rPr>
        <w:t xml:space="preserve">lemental </w:t>
      </w:r>
      <w:r w:rsidRPr="00F672DD">
        <w:rPr>
          <w:rFonts w:ascii="Times New Roman" w:hAnsi="Times New Roman" w:cs="Times New Roman" w:hint="eastAsia"/>
          <w:b/>
          <w:bCs/>
        </w:rPr>
        <w:t>T</w:t>
      </w:r>
      <w:r w:rsidRPr="00F672DD">
        <w:rPr>
          <w:rFonts w:ascii="Times New Roman" w:hAnsi="Times New Roman" w:cs="Times New Roman"/>
          <w:b/>
          <w:bCs/>
        </w:rPr>
        <w:t>able</w:t>
      </w:r>
      <w:r>
        <w:rPr>
          <w:rFonts w:ascii="Times New Roman" w:hAnsi="Times New Roman" w:cs="Times New Roman"/>
          <w:b/>
          <w:bCs/>
        </w:rPr>
        <w:t xml:space="preserve"> 4</w:t>
      </w:r>
      <w:r w:rsidRPr="00F672D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5" w:name="OLE_LINK556"/>
      <w:bookmarkStart w:id="6" w:name="OLE_LINK557"/>
      <w:bookmarkStart w:id="7" w:name="OLE_LINK550"/>
      <w:bookmarkStart w:id="8" w:name="OLE_LINK551"/>
      <w:r>
        <w:rPr>
          <w:rFonts w:ascii="Times New Roman" w:hAnsi="Times New Roman" w:cs="Times New Roman" w:hint="eastAsia"/>
          <w:b/>
          <w:bCs/>
        </w:rPr>
        <w:t>Mu</w:t>
      </w:r>
      <w:r>
        <w:rPr>
          <w:rFonts w:ascii="Times New Roman" w:hAnsi="Times New Roman" w:cs="Times New Roman"/>
          <w:b/>
          <w:bCs/>
        </w:rPr>
        <w:t xml:space="preserve">ltiple linear regression </w:t>
      </w:r>
      <w:r>
        <w:rPr>
          <w:rFonts w:ascii="Times New Roman" w:hAnsi="Times New Roman" w:cs="Times New Roman" w:hint="eastAsia"/>
          <w:b/>
          <w:bCs/>
        </w:rPr>
        <w:t>model</w:t>
      </w:r>
      <w:r>
        <w:rPr>
          <w:rFonts w:ascii="Times New Roman" w:hAnsi="Times New Roman" w:cs="Times New Roman"/>
          <w:b/>
          <w:bCs/>
        </w:rPr>
        <w:t xml:space="preserve"> of Hcy </w:t>
      </w:r>
      <w:r w:rsidR="0048198C">
        <w:rPr>
          <w:rFonts w:ascii="Times New Roman" w:hAnsi="Times New Roman" w:cs="Times New Roman"/>
          <w:b/>
          <w:bCs/>
        </w:rPr>
        <w:t>on the</w:t>
      </w:r>
      <w:r>
        <w:rPr>
          <w:rFonts w:ascii="Times New Roman" w:hAnsi="Times New Roman" w:cs="Times New Roman"/>
          <w:b/>
          <w:bCs/>
        </w:rPr>
        <w:t xml:space="preserve"> level of 5-MeTHF</w:t>
      </w:r>
      <w:r w:rsidR="0048198C">
        <w:rPr>
          <w:rFonts w:ascii="Times New Roman" w:hAnsi="Times New Roman" w:cs="Times New Roman"/>
          <w:b/>
          <w:bCs/>
        </w:rPr>
        <w:t xml:space="preserve"> by low and high 5-</w:t>
      </w:r>
      <w:r w:rsidR="0048198C">
        <w:rPr>
          <w:rFonts w:ascii="Times New Roman" w:hAnsi="Times New Roman" w:cs="Times New Roman" w:hint="eastAsia"/>
          <w:b/>
          <w:bCs/>
        </w:rPr>
        <w:t>MeTHF</w:t>
      </w:r>
      <w:r w:rsidR="0048198C">
        <w:rPr>
          <w:rFonts w:ascii="Times New Roman" w:hAnsi="Times New Roman" w:cs="Times New Roman"/>
          <w:b/>
          <w:bCs/>
        </w:rPr>
        <w:t xml:space="preserve"> level</w:t>
      </w:r>
      <w:r>
        <w:rPr>
          <w:rFonts w:ascii="Times New Roman" w:hAnsi="Times New Roman" w:cs="Times New Roman"/>
          <w:b/>
          <w:bCs/>
        </w:rPr>
        <w:t xml:space="preserve"> in all participants and stratified by MTHFR C677T genotype</w:t>
      </w:r>
      <w:bookmarkEnd w:id="5"/>
      <w:bookmarkEnd w:id="6"/>
    </w:p>
    <w:tbl>
      <w:tblPr>
        <w:tblStyle w:val="aa"/>
        <w:tblW w:w="14322" w:type="dxa"/>
        <w:tblInd w:w="-714" w:type="dxa"/>
        <w:tblBorders>
          <w:top w:val="single" w:sz="18" w:space="0" w:color="000000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709"/>
        <w:gridCol w:w="1559"/>
        <w:gridCol w:w="1985"/>
        <w:gridCol w:w="992"/>
        <w:gridCol w:w="2126"/>
        <w:gridCol w:w="567"/>
        <w:gridCol w:w="1559"/>
        <w:gridCol w:w="1701"/>
        <w:gridCol w:w="1134"/>
      </w:tblGrid>
      <w:tr w:rsidR="00A8053D" w:rsidRPr="00A8053D" w14:paraId="1CE5DEDB" w14:textId="77777777" w:rsidTr="00DC5EC2">
        <w:trPr>
          <w:trHeight w:hRule="exact" w:val="340"/>
        </w:trPr>
        <w:tc>
          <w:tcPr>
            <w:tcW w:w="1990" w:type="dxa"/>
            <w:vMerge w:val="restart"/>
            <w:tcBorders>
              <w:top w:val="single" w:sz="12" w:space="0" w:color="auto"/>
            </w:tcBorders>
            <w:vAlign w:val="center"/>
          </w:tcPr>
          <w:bookmarkEnd w:id="3"/>
          <w:bookmarkEnd w:id="4"/>
          <w:bookmarkEnd w:id="7"/>
          <w:bookmarkEnd w:id="8"/>
          <w:p w14:paraId="6632D95B" w14:textId="77777777" w:rsidR="00054DF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5-MeTHF</w:t>
            </w:r>
            <w:r w:rsidR="004819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8C4D4A2" w14:textId="1485A5B5" w:rsidR="00A8053D" w:rsidRPr="00A8053D" w:rsidRDefault="0048198C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(ng/mL)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1DEE4C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5-MeTHF ≤ 10 ng/mL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14:paraId="0B3294AF" w14:textId="77777777" w:rsid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5-MeTHF</w:t>
            </w:r>
          </w:p>
          <w:p w14:paraId="514B89DD" w14:textId="3120E76C" w:rsidR="00054DFD" w:rsidRPr="00A8053D" w:rsidRDefault="00054DF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ng/mL)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F4BC3A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5-MeTHF &gt; 10 ng/mL</w:t>
            </w:r>
          </w:p>
        </w:tc>
      </w:tr>
      <w:tr w:rsidR="00054DFD" w:rsidRPr="00A8053D" w14:paraId="181F54D1" w14:textId="77777777" w:rsidTr="00DC5EC2">
        <w:trPr>
          <w:trHeight w:hRule="exact" w:val="340"/>
        </w:trPr>
        <w:tc>
          <w:tcPr>
            <w:tcW w:w="1990" w:type="dxa"/>
            <w:vMerge/>
            <w:vAlign w:val="center"/>
          </w:tcPr>
          <w:p w14:paraId="39A32C9C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_Hlk69901397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3F3273A" w14:textId="77777777" w:rsidR="00A8053D" w:rsidRPr="00A8053D" w:rsidRDefault="00A8053D" w:rsidP="0048198C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6234ABA4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Hcy</w:t>
            </w:r>
          </w:p>
          <w:p w14:paraId="19A9AF09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DACBACC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Adjusted model</w:t>
            </w:r>
          </w:p>
        </w:tc>
        <w:tc>
          <w:tcPr>
            <w:tcW w:w="2126" w:type="dxa"/>
            <w:vMerge/>
            <w:vAlign w:val="center"/>
          </w:tcPr>
          <w:p w14:paraId="0686E560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001A4F5F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0C63AB88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Hcy</w:t>
            </w:r>
          </w:p>
          <w:p w14:paraId="66B846D7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682846E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Adjusted model</w:t>
            </w:r>
          </w:p>
        </w:tc>
      </w:tr>
      <w:tr w:rsidR="009E649F" w:rsidRPr="00A8053D" w14:paraId="2BA5367E" w14:textId="77777777" w:rsidTr="00DC5EC2">
        <w:trPr>
          <w:trHeight w:hRule="exact" w:val="340"/>
        </w:trPr>
        <w:tc>
          <w:tcPr>
            <w:tcW w:w="1990" w:type="dxa"/>
            <w:vMerge/>
            <w:vAlign w:val="center"/>
          </w:tcPr>
          <w:p w14:paraId="05059C23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0" w:name="_Hlk75954590"/>
          </w:p>
        </w:tc>
        <w:tc>
          <w:tcPr>
            <w:tcW w:w="709" w:type="dxa"/>
            <w:vMerge/>
            <w:vAlign w:val="center"/>
          </w:tcPr>
          <w:p w14:paraId="4343A5C2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53AE26A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(IQR)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0F0CB54F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 (95% CI)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5943F09" w14:textId="0A369053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4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alue</w:t>
            </w:r>
          </w:p>
        </w:tc>
        <w:tc>
          <w:tcPr>
            <w:tcW w:w="2126" w:type="dxa"/>
            <w:vMerge/>
            <w:vAlign w:val="center"/>
          </w:tcPr>
          <w:p w14:paraId="534323F8" w14:textId="77777777" w:rsidR="00A8053D" w:rsidRPr="00A8053D" w:rsidRDefault="00A8053D" w:rsidP="000A0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C7C9E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89A1AA1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(IQR)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AFC7FA9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 (95% CI)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3BA42E5" w14:textId="1B42DE86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="00054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</w:t>
            </w: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alue</w:t>
            </w:r>
          </w:p>
        </w:tc>
      </w:tr>
      <w:bookmarkEnd w:id="9"/>
      <w:bookmarkEnd w:id="10"/>
      <w:tr w:rsidR="009E649F" w:rsidRPr="00A8053D" w14:paraId="5C57430C" w14:textId="77777777" w:rsidTr="00DC5EC2">
        <w:trPr>
          <w:trHeight w:hRule="exact" w:val="340"/>
        </w:trPr>
        <w:tc>
          <w:tcPr>
            <w:tcW w:w="1990" w:type="dxa"/>
            <w:tcBorders>
              <w:top w:val="single" w:sz="8" w:space="0" w:color="auto"/>
            </w:tcBorders>
            <w:vAlign w:val="center"/>
          </w:tcPr>
          <w:p w14:paraId="7C283771" w14:textId="06DE9211" w:rsidR="00A8053D" w:rsidRPr="00A8053D" w:rsidRDefault="00A8053D" w:rsidP="000A0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6A38DF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ll Participants</w:t>
            </w: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38DF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PdewPaPartic</w:t>
            </w:r>
            <w:r w:rsidR="0048198C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Participants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2DE3E8AE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1B623427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217786F3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0180D666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46ADAA6C" w14:textId="77777777" w:rsidR="00A8053D" w:rsidRPr="00A8053D" w:rsidRDefault="00A8053D" w:rsidP="000A0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Subjects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0F6FC0E3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4D4786A0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C0490E0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6636B8AA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9F" w:rsidRPr="00A8053D" w14:paraId="2EDF97C6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1AB415C7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bookmarkStart w:id="11" w:name="_Hlk75954618"/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709" w:type="dxa"/>
            <w:vAlign w:val="center"/>
          </w:tcPr>
          <w:p w14:paraId="09B434C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559" w:type="dxa"/>
            <w:vAlign w:val="center"/>
          </w:tcPr>
          <w:p w14:paraId="6159AD0D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13.8 (11.4, 17.5)</w:t>
            </w:r>
          </w:p>
        </w:tc>
        <w:tc>
          <w:tcPr>
            <w:tcW w:w="1985" w:type="dxa"/>
            <w:vAlign w:val="center"/>
          </w:tcPr>
          <w:p w14:paraId="4850C81A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-0.50 (-0.69, -0.31)</w:t>
            </w:r>
          </w:p>
        </w:tc>
        <w:tc>
          <w:tcPr>
            <w:tcW w:w="992" w:type="dxa"/>
            <w:vAlign w:val="center"/>
          </w:tcPr>
          <w:p w14:paraId="5E197B5D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126" w:type="dxa"/>
            <w:vAlign w:val="center"/>
          </w:tcPr>
          <w:p w14:paraId="129E8A89" w14:textId="77777777" w:rsidR="00A8053D" w:rsidRPr="00A8053D" w:rsidRDefault="00A8053D" w:rsidP="000A0FA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</w:p>
        </w:tc>
        <w:tc>
          <w:tcPr>
            <w:tcW w:w="567" w:type="dxa"/>
            <w:vAlign w:val="center"/>
          </w:tcPr>
          <w:p w14:paraId="673564E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559" w:type="dxa"/>
            <w:vAlign w:val="center"/>
          </w:tcPr>
          <w:p w14:paraId="066C3E5F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12.3 (10.3, 14.3)</w:t>
            </w:r>
          </w:p>
        </w:tc>
        <w:tc>
          <w:tcPr>
            <w:tcW w:w="1701" w:type="dxa"/>
            <w:vAlign w:val="center"/>
          </w:tcPr>
          <w:p w14:paraId="01A17731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0.04 (-0.03, 0.12)</w:t>
            </w:r>
          </w:p>
        </w:tc>
        <w:tc>
          <w:tcPr>
            <w:tcW w:w="1134" w:type="dxa"/>
            <w:vAlign w:val="center"/>
          </w:tcPr>
          <w:p w14:paraId="2A663A84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</w:tr>
      <w:tr w:rsidR="009E649F" w:rsidRPr="00A8053D" w14:paraId="2BD73560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52CE4049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Quartiles</w:t>
            </w:r>
          </w:p>
        </w:tc>
        <w:tc>
          <w:tcPr>
            <w:tcW w:w="709" w:type="dxa"/>
            <w:vAlign w:val="center"/>
          </w:tcPr>
          <w:p w14:paraId="4D851F4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0EA8F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75A77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A7150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DE138C" w14:textId="77777777" w:rsidR="00A8053D" w:rsidRPr="00A8053D" w:rsidRDefault="00A8053D" w:rsidP="000A0FA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Quartiles</w:t>
            </w:r>
          </w:p>
        </w:tc>
        <w:tc>
          <w:tcPr>
            <w:tcW w:w="567" w:type="dxa"/>
            <w:vAlign w:val="center"/>
          </w:tcPr>
          <w:p w14:paraId="4AA0943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62B7D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34170A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64A33D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9F" w:rsidRPr="00A8053D" w14:paraId="36421E89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7A277206" w14:textId="4659EA1B" w:rsidR="00A8053D" w:rsidRPr="00A8053D" w:rsidRDefault="00A8053D" w:rsidP="006A38DF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Q1 (&lt; 2.7)</w:t>
            </w:r>
          </w:p>
        </w:tc>
        <w:tc>
          <w:tcPr>
            <w:tcW w:w="709" w:type="dxa"/>
            <w:vAlign w:val="center"/>
          </w:tcPr>
          <w:p w14:paraId="564E3B5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59" w:type="dxa"/>
            <w:vAlign w:val="center"/>
          </w:tcPr>
          <w:p w14:paraId="1246D5C4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15.3 (12.7, 20.1)</w:t>
            </w:r>
          </w:p>
        </w:tc>
        <w:tc>
          <w:tcPr>
            <w:tcW w:w="1985" w:type="dxa"/>
            <w:vAlign w:val="center"/>
          </w:tcPr>
          <w:p w14:paraId="42838849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vAlign w:val="center"/>
          </w:tcPr>
          <w:p w14:paraId="4B102851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E7966C" w14:textId="77777777" w:rsidR="00A8053D" w:rsidRPr="00A8053D" w:rsidRDefault="00A8053D" w:rsidP="000A0FA8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Q1 (&lt; 11.5)</w:t>
            </w:r>
          </w:p>
        </w:tc>
        <w:tc>
          <w:tcPr>
            <w:tcW w:w="567" w:type="dxa"/>
            <w:vAlign w:val="center"/>
          </w:tcPr>
          <w:p w14:paraId="608295C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14:paraId="0CB81C3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12.8 (10.3, 14.6)</w:t>
            </w:r>
          </w:p>
        </w:tc>
        <w:tc>
          <w:tcPr>
            <w:tcW w:w="1701" w:type="dxa"/>
            <w:vAlign w:val="center"/>
          </w:tcPr>
          <w:p w14:paraId="0E1FB45D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34" w:type="dxa"/>
            <w:vAlign w:val="center"/>
          </w:tcPr>
          <w:p w14:paraId="71571EB6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9F" w:rsidRPr="00A8053D" w14:paraId="05D37F0A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219A2F55" w14:textId="3FEB70F9" w:rsidR="00A8053D" w:rsidRPr="00A8053D" w:rsidRDefault="00A8053D" w:rsidP="006A38DF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Q2 (2.7 - </w:t>
            </w:r>
            <w:r w:rsidR="0048198C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4.4)</w:t>
            </w:r>
          </w:p>
        </w:tc>
        <w:tc>
          <w:tcPr>
            <w:tcW w:w="709" w:type="dxa"/>
            <w:vAlign w:val="center"/>
          </w:tcPr>
          <w:p w14:paraId="3316A73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59" w:type="dxa"/>
            <w:vAlign w:val="center"/>
          </w:tcPr>
          <w:p w14:paraId="071AEDC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14.6 (11.7, 18.1)</w:t>
            </w:r>
          </w:p>
        </w:tc>
        <w:tc>
          <w:tcPr>
            <w:tcW w:w="1985" w:type="dxa"/>
            <w:vAlign w:val="center"/>
          </w:tcPr>
          <w:p w14:paraId="2F20FFF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-2.18 (-3.32, -1.03)</w:t>
            </w:r>
          </w:p>
        </w:tc>
        <w:tc>
          <w:tcPr>
            <w:tcW w:w="992" w:type="dxa"/>
            <w:vAlign w:val="center"/>
          </w:tcPr>
          <w:p w14:paraId="2007F58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126" w:type="dxa"/>
            <w:vAlign w:val="center"/>
          </w:tcPr>
          <w:p w14:paraId="6C6222BD" w14:textId="4D716086" w:rsidR="00A8053D" w:rsidRPr="00A8053D" w:rsidRDefault="00A8053D" w:rsidP="000A0FA8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Q2 (11.5 -</w:t>
            </w:r>
            <w:r w:rsidR="006A38DF">
              <w:rPr>
                <w:rFonts w:ascii="Times New Roman" w:hAnsi="Times New Roman" w:cs="Times New Roman"/>
                <w:sz w:val="20"/>
                <w:szCs w:val="20"/>
              </w:rPr>
              <w:t xml:space="preserve"> &lt;</w:t>
            </w: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 xml:space="preserve"> 13.8)</w:t>
            </w:r>
          </w:p>
        </w:tc>
        <w:tc>
          <w:tcPr>
            <w:tcW w:w="567" w:type="dxa"/>
            <w:vAlign w:val="center"/>
          </w:tcPr>
          <w:p w14:paraId="0BDB947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14:paraId="01DA5632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12.2 (10.1, 14.7)</w:t>
            </w:r>
          </w:p>
        </w:tc>
        <w:tc>
          <w:tcPr>
            <w:tcW w:w="1701" w:type="dxa"/>
            <w:vAlign w:val="center"/>
          </w:tcPr>
          <w:p w14:paraId="302976E9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-0.26 (-1.49, 0.96)</w:t>
            </w:r>
          </w:p>
        </w:tc>
        <w:tc>
          <w:tcPr>
            <w:tcW w:w="1134" w:type="dxa"/>
            <w:vAlign w:val="center"/>
          </w:tcPr>
          <w:p w14:paraId="41C38BB5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0.672</w:t>
            </w:r>
          </w:p>
        </w:tc>
      </w:tr>
      <w:tr w:rsidR="009E649F" w:rsidRPr="00A8053D" w14:paraId="50C185C1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1DBD65C5" w14:textId="1D03F9DF" w:rsidR="00A8053D" w:rsidRPr="00A8053D" w:rsidRDefault="00A8053D" w:rsidP="006A38DF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Q3 (4.4 - </w:t>
            </w:r>
            <w:r w:rsidR="0048198C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6.4)</w:t>
            </w:r>
          </w:p>
        </w:tc>
        <w:tc>
          <w:tcPr>
            <w:tcW w:w="709" w:type="dxa"/>
            <w:vAlign w:val="center"/>
          </w:tcPr>
          <w:p w14:paraId="05F606D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559" w:type="dxa"/>
            <w:vAlign w:val="center"/>
          </w:tcPr>
          <w:p w14:paraId="4A70480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13.3 (11.3, 16.7)</w:t>
            </w:r>
          </w:p>
        </w:tc>
        <w:tc>
          <w:tcPr>
            <w:tcW w:w="1985" w:type="dxa"/>
            <w:vAlign w:val="center"/>
          </w:tcPr>
          <w:p w14:paraId="5087448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-2.51 (-3.71, -1.31)</w:t>
            </w:r>
          </w:p>
        </w:tc>
        <w:tc>
          <w:tcPr>
            <w:tcW w:w="992" w:type="dxa"/>
            <w:vAlign w:val="center"/>
          </w:tcPr>
          <w:p w14:paraId="705CB3A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126" w:type="dxa"/>
            <w:vAlign w:val="center"/>
          </w:tcPr>
          <w:p w14:paraId="2F65DC60" w14:textId="7D54FEB5" w:rsidR="00A8053D" w:rsidRPr="00A8053D" w:rsidRDefault="00A8053D" w:rsidP="000A0FA8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 xml:space="preserve">Q3 (13.8 - </w:t>
            </w:r>
            <w:r w:rsidR="006A38DF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17.5)</w:t>
            </w:r>
          </w:p>
        </w:tc>
        <w:tc>
          <w:tcPr>
            <w:tcW w:w="567" w:type="dxa"/>
            <w:vAlign w:val="center"/>
          </w:tcPr>
          <w:p w14:paraId="71C4115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14:paraId="09D9EE81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12.1 (10.3, 13.8)</w:t>
            </w:r>
          </w:p>
        </w:tc>
        <w:tc>
          <w:tcPr>
            <w:tcW w:w="1701" w:type="dxa"/>
            <w:vAlign w:val="center"/>
          </w:tcPr>
          <w:p w14:paraId="089F91D3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0.34 (-0.88, 1.57)</w:t>
            </w:r>
          </w:p>
        </w:tc>
        <w:tc>
          <w:tcPr>
            <w:tcW w:w="1134" w:type="dxa"/>
            <w:vAlign w:val="center"/>
          </w:tcPr>
          <w:p w14:paraId="6CA9FFA6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0.581</w:t>
            </w:r>
          </w:p>
        </w:tc>
      </w:tr>
      <w:tr w:rsidR="009E649F" w:rsidRPr="00A8053D" w14:paraId="358BBBAA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2B352018" w14:textId="3C95B49B" w:rsidR="00A8053D" w:rsidRPr="00A8053D" w:rsidRDefault="00A8053D" w:rsidP="006A38DF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Q4 (≥ 6.4)</w:t>
            </w:r>
          </w:p>
        </w:tc>
        <w:tc>
          <w:tcPr>
            <w:tcW w:w="709" w:type="dxa"/>
            <w:vAlign w:val="center"/>
          </w:tcPr>
          <w:p w14:paraId="301D108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559" w:type="dxa"/>
            <w:vAlign w:val="center"/>
          </w:tcPr>
          <w:p w14:paraId="66102D1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12.5 (10.5, 15.2)</w:t>
            </w:r>
          </w:p>
        </w:tc>
        <w:tc>
          <w:tcPr>
            <w:tcW w:w="1985" w:type="dxa"/>
            <w:vAlign w:val="center"/>
          </w:tcPr>
          <w:p w14:paraId="159F871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-3.62 (-4.87, -2.38)</w:t>
            </w:r>
          </w:p>
        </w:tc>
        <w:tc>
          <w:tcPr>
            <w:tcW w:w="992" w:type="dxa"/>
            <w:vAlign w:val="center"/>
          </w:tcPr>
          <w:p w14:paraId="240EDAE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126" w:type="dxa"/>
            <w:vAlign w:val="center"/>
          </w:tcPr>
          <w:p w14:paraId="68F1477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Q4 (≥ 17.5)</w:t>
            </w:r>
          </w:p>
        </w:tc>
        <w:tc>
          <w:tcPr>
            <w:tcW w:w="567" w:type="dxa"/>
            <w:vAlign w:val="center"/>
          </w:tcPr>
          <w:p w14:paraId="0B5018E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14:paraId="1AD8C40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12.1 (10.5, 13.9)</w:t>
            </w:r>
          </w:p>
        </w:tc>
        <w:tc>
          <w:tcPr>
            <w:tcW w:w="1701" w:type="dxa"/>
            <w:vAlign w:val="center"/>
          </w:tcPr>
          <w:p w14:paraId="08E59737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0.27 (-1.00, 1.55)</w:t>
            </w:r>
          </w:p>
        </w:tc>
        <w:tc>
          <w:tcPr>
            <w:tcW w:w="1134" w:type="dxa"/>
            <w:vAlign w:val="center"/>
          </w:tcPr>
          <w:p w14:paraId="6AE6DBD0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0.674</w:t>
            </w:r>
          </w:p>
        </w:tc>
      </w:tr>
      <w:tr w:rsidR="009E649F" w:rsidRPr="00A8053D" w14:paraId="1E218967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4CAB4166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709" w:type="dxa"/>
            <w:vAlign w:val="center"/>
          </w:tcPr>
          <w:p w14:paraId="60F8BB5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372DC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E30D5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83C6B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126" w:type="dxa"/>
            <w:vAlign w:val="center"/>
          </w:tcPr>
          <w:p w14:paraId="336ACA39" w14:textId="77777777" w:rsidR="00A8053D" w:rsidRPr="00A8053D" w:rsidRDefault="00A8053D" w:rsidP="000A0FA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567" w:type="dxa"/>
            <w:vAlign w:val="center"/>
          </w:tcPr>
          <w:p w14:paraId="22DCB69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557615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9FB215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7FC124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0.478</w:t>
            </w:r>
          </w:p>
        </w:tc>
      </w:tr>
      <w:bookmarkEnd w:id="11"/>
      <w:tr w:rsidR="009E649F" w:rsidRPr="00A8053D" w14:paraId="49891EE9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07A0E9B2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Genotype CC</w:t>
            </w:r>
          </w:p>
        </w:tc>
        <w:tc>
          <w:tcPr>
            <w:tcW w:w="709" w:type="dxa"/>
            <w:vAlign w:val="center"/>
          </w:tcPr>
          <w:p w14:paraId="43320AC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D39E0C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632FF0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32F48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DB15C4" w14:textId="77777777" w:rsidR="00A8053D" w:rsidRPr="00A8053D" w:rsidRDefault="00A8053D" w:rsidP="000A0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 CC</w:t>
            </w:r>
          </w:p>
        </w:tc>
        <w:tc>
          <w:tcPr>
            <w:tcW w:w="567" w:type="dxa"/>
            <w:vAlign w:val="center"/>
          </w:tcPr>
          <w:p w14:paraId="26DEC15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AB1458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385E98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91B2E7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9F" w:rsidRPr="00A8053D" w14:paraId="4DD1C22E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2C73A610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bookmarkStart w:id="12" w:name="_Hlk75954676"/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709" w:type="dxa"/>
            <w:vAlign w:val="center"/>
          </w:tcPr>
          <w:p w14:paraId="6BB6905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559" w:type="dxa"/>
            <w:vAlign w:val="center"/>
          </w:tcPr>
          <w:p w14:paraId="55CC8CAF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12.9 (10.8, 15.4)</w:t>
            </w:r>
          </w:p>
        </w:tc>
        <w:tc>
          <w:tcPr>
            <w:tcW w:w="1985" w:type="dxa"/>
            <w:vAlign w:val="center"/>
          </w:tcPr>
          <w:p w14:paraId="233DF436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-0.14 (-0.30, 0.02)</w:t>
            </w:r>
          </w:p>
        </w:tc>
        <w:tc>
          <w:tcPr>
            <w:tcW w:w="992" w:type="dxa"/>
            <w:vAlign w:val="center"/>
          </w:tcPr>
          <w:p w14:paraId="1ACE7EE8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2126" w:type="dxa"/>
            <w:vAlign w:val="center"/>
          </w:tcPr>
          <w:p w14:paraId="7EE74219" w14:textId="77777777" w:rsidR="00A8053D" w:rsidRPr="00A8053D" w:rsidRDefault="00A8053D" w:rsidP="000A0FA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</w:p>
        </w:tc>
        <w:tc>
          <w:tcPr>
            <w:tcW w:w="567" w:type="dxa"/>
            <w:vAlign w:val="center"/>
          </w:tcPr>
          <w:p w14:paraId="08DFC5A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9" w:type="dxa"/>
            <w:vAlign w:val="center"/>
          </w:tcPr>
          <w:p w14:paraId="0BAE41D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11.9 (10.3, 13.9)</w:t>
            </w:r>
          </w:p>
        </w:tc>
        <w:tc>
          <w:tcPr>
            <w:tcW w:w="1701" w:type="dxa"/>
            <w:vAlign w:val="center"/>
          </w:tcPr>
          <w:p w14:paraId="37212C27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0.02 (-0.05, 0.09)</w:t>
            </w:r>
          </w:p>
        </w:tc>
        <w:tc>
          <w:tcPr>
            <w:tcW w:w="1134" w:type="dxa"/>
            <w:vAlign w:val="center"/>
          </w:tcPr>
          <w:p w14:paraId="0EA7937C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0.633</w:t>
            </w:r>
          </w:p>
        </w:tc>
      </w:tr>
      <w:tr w:rsidR="009E649F" w:rsidRPr="00A8053D" w14:paraId="7A527B1B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03133927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Quartiles</w:t>
            </w:r>
          </w:p>
        </w:tc>
        <w:tc>
          <w:tcPr>
            <w:tcW w:w="709" w:type="dxa"/>
            <w:vAlign w:val="center"/>
          </w:tcPr>
          <w:p w14:paraId="138449D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125BB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5516F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5F681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27EF3A" w14:textId="77777777" w:rsidR="00A8053D" w:rsidRPr="00A8053D" w:rsidRDefault="00A8053D" w:rsidP="000A0FA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Quartiles</w:t>
            </w:r>
          </w:p>
        </w:tc>
        <w:tc>
          <w:tcPr>
            <w:tcW w:w="567" w:type="dxa"/>
            <w:vAlign w:val="center"/>
          </w:tcPr>
          <w:p w14:paraId="21114D8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D701A4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66B7C2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A47CC0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9F" w:rsidRPr="00A8053D" w14:paraId="09678D68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4949C533" w14:textId="77777777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Q1 (&lt; 2.8)</w:t>
            </w:r>
          </w:p>
        </w:tc>
        <w:tc>
          <w:tcPr>
            <w:tcW w:w="709" w:type="dxa"/>
            <w:vAlign w:val="center"/>
          </w:tcPr>
          <w:p w14:paraId="2E1F224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14:paraId="7B71BA3A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14.0 (11.4, 16.2)</w:t>
            </w:r>
          </w:p>
        </w:tc>
        <w:tc>
          <w:tcPr>
            <w:tcW w:w="1985" w:type="dxa"/>
            <w:vAlign w:val="center"/>
          </w:tcPr>
          <w:p w14:paraId="55024020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vAlign w:val="center"/>
          </w:tcPr>
          <w:p w14:paraId="5262EB9B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F58D4C" w14:textId="77777777" w:rsidR="00A8053D" w:rsidRPr="00A8053D" w:rsidRDefault="00A8053D" w:rsidP="000A0FA8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Q1 (&lt; 11.7)</w:t>
            </w:r>
          </w:p>
        </w:tc>
        <w:tc>
          <w:tcPr>
            <w:tcW w:w="567" w:type="dxa"/>
            <w:vAlign w:val="center"/>
          </w:tcPr>
          <w:p w14:paraId="623A7D5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vAlign w:val="center"/>
          </w:tcPr>
          <w:p w14:paraId="78E75F8C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11.8 (10.3, 14.8)</w:t>
            </w:r>
          </w:p>
        </w:tc>
        <w:tc>
          <w:tcPr>
            <w:tcW w:w="1701" w:type="dxa"/>
            <w:vAlign w:val="center"/>
          </w:tcPr>
          <w:p w14:paraId="5F49821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34" w:type="dxa"/>
            <w:vAlign w:val="center"/>
          </w:tcPr>
          <w:p w14:paraId="22113694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9F" w:rsidRPr="00A8053D" w14:paraId="4E9E3A46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64A886C0" w14:textId="16E58D49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Q2 (2.8 - </w:t>
            </w:r>
            <w:r w:rsidR="0048198C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4.5)</w:t>
            </w:r>
          </w:p>
        </w:tc>
        <w:tc>
          <w:tcPr>
            <w:tcW w:w="709" w:type="dxa"/>
            <w:vAlign w:val="center"/>
          </w:tcPr>
          <w:p w14:paraId="304667E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14:paraId="180C5E2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12.9 (11.1, 15.5)</w:t>
            </w:r>
          </w:p>
        </w:tc>
        <w:tc>
          <w:tcPr>
            <w:tcW w:w="1985" w:type="dxa"/>
            <w:vAlign w:val="center"/>
          </w:tcPr>
          <w:p w14:paraId="2D84230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-0.22 (-1.20, 0.76)</w:t>
            </w:r>
          </w:p>
        </w:tc>
        <w:tc>
          <w:tcPr>
            <w:tcW w:w="992" w:type="dxa"/>
            <w:vAlign w:val="center"/>
          </w:tcPr>
          <w:p w14:paraId="4141AEB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2126" w:type="dxa"/>
            <w:vAlign w:val="center"/>
          </w:tcPr>
          <w:p w14:paraId="0FD8B27F" w14:textId="14A090C6" w:rsidR="00A8053D" w:rsidRPr="00A8053D" w:rsidRDefault="00A8053D" w:rsidP="000A0FA8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 xml:space="preserve">Q2 (11.7 - </w:t>
            </w:r>
            <w:r w:rsidR="006A38DF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14.7)</w:t>
            </w:r>
          </w:p>
        </w:tc>
        <w:tc>
          <w:tcPr>
            <w:tcW w:w="567" w:type="dxa"/>
            <w:vAlign w:val="center"/>
          </w:tcPr>
          <w:p w14:paraId="074469F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14:paraId="66A1C234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12.3 (10.5, 14.3)</w:t>
            </w:r>
          </w:p>
        </w:tc>
        <w:tc>
          <w:tcPr>
            <w:tcW w:w="1701" w:type="dxa"/>
            <w:vAlign w:val="center"/>
          </w:tcPr>
          <w:p w14:paraId="66A43BCD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0.72 (-0.44, 1.88)</w:t>
            </w:r>
          </w:p>
        </w:tc>
        <w:tc>
          <w:tcPr>
            <w:tcW w:w="1134" w:type="dxa"/>
            <w:vAlign w:val="center"/>
          </w:tcPr>
          <w:p w14:paraId="45970B6D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0.225</w:t>
            </w:r>
          </w:p>
        </w:tc>
      </w:tr>
      <w:tr w:rsidR="009E649F" w:rsidRPr="00A8053D" w14:paraId="516674AE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272E7BED" w14:textId="5136ABED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 Q3 (4.5 - </w:t>
            </w:r>
            <w:r w:rsidR="006A38D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6.5)</w:t>
            </w:r>
          </w:p>
        </w:tc>
        <w:tc>
          <w:tcPr>
            <w:tcW w:w="709" w:type="dxa"/>
            <w:vAlign w:val="center"/>
          </w:tcPr>
          <w:p w14:paraId="3D550D8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14:paraId="02F523D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12.3 (10.5, 14.7)</w:t>
            </w:r>
          </w:p>
        </w:tc>
        <w:tc>
          <w:tcPr>
            <w:tcW w:w="1985" w:type="dxa"/>
            <w:vAlign w:val="center"/>
          </w:tcPr>
          <w:p w14:paraId="116C347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-0.47 (-1.48, 0.53)</w:t>
            </w:r>
          </w:p>
        </w:tc>
        <w:tc>
          <w:tcPr>
            <w:tcW w:w="992" w:type="dxa"/>
            <w:vAlign w:val="center"/>
          </w:tcPr>
          <w:p w14:paraId="7F247DE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2126" w:type="dxa"/>
            <w:vAlign w:val="center"/>
          </w:tcPr>
          <w:p w14:paraId="35FF4097" w14:textId="71A8472E" w:rsidR="00A8053D" w:rsidRPr="00A8053D" w:rsidRDefault="00A8053D" w:rsidP="000A0FA8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 xml:space="preserve">Q3 (14.7 - </w:t>
            </w:r>
            <w:r w:rsidR="006A38DF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20.0)</w:t>
            </w:r>
          </w:p>
        </w:tc>
        <w:tc>
          <w:tcPr>
            <w:tcW w:w="567" w:type="dxa"/>
            <w:vAlign w:val="center"/>
          </w:tcPr>
          <w:p w14:paraId="1C5DBEE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14:paraId="53710918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11.8 (10.0, 13.8)</w:t>
            </w:r>
          </w:p>
        </w:tc>
        <w:tc>
          <w:tcPr>
            <w:tcW w:w="1701" w:type="dxa"/>
            <w:vAlign w:val="center"/>
          </w:tcPr>
          <w:p w14:paraId="3276B683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0.70 (-0.51, 1.90)</w:t>
            </w:r>
          </w:p>
        </w:tc>
        <w:tc>
          <w:tcPr>
            <w:tcW w:w="1134" w:type="dxa"/>
            <w:vAlign w:val="center"/>
          </w:tcPr>
          <w:p w14:paraId="0F447C6F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0.259</w:t>
            </w:r>
          </w:p>
        </w:tc>
      </w:tr>
      <w:tr w:rsidR="009E649F" w:rsidRPr="00A8053D" w14:paraId="0F1168EF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6297268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Q4 (≥ 6.5)</w:t>
            </w:r>
          </w:p>
        </w:tc>
        <w:tc>
          <w:tcPr>
            <w:tcW w:w="709" w:type="dxa"/>
            <w:vAlign w:val="center"/>
          </w:tcPr>
          <w:p w14:paraId="5BAEEC4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14:paraId="60AB3FB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12.5 (10.3, 14.6)</w:t>
            </w:r>
          </w:p>
        </w:tc>
        <w:tc>
          <w:tcPr>
            <w:tcW w:w="1985" w:type="dxa"/>
            <w:vAlign w:val="center"/>
          </w:tcPr>
          <w:p w14:paraId="24B7A30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-0.98 (-2.04, 0.08)</w:t>
            </w:r>
          </w:p>
        </w:tc>
        <w:tc>
          <w:tcPr>
            <w:tcW w:w="992" w:type="dxa"/>
            <w:vAlign w:val="center"/>
          </w:tcPr>
          <w:p w14:paraId="33F6E83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2126" w:type="dxa"/>
            <w:vAlign w:val="center"/>
          </w:tcPr>
          <w:p w14:paraId="22374C31" w14:textId="77777777" w:rsidR="00A8053D" w:rsidRPr="00A8053D" w:rsidRDefault="00A8053D" w:rsidP="000A0FA8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Q4 (≥ 20.0)</w:t>
            </w:r>
          </w:p>
        </w:tc>
        <w:tc>
          <w:tcPr>
            <w:tcW w:w="567" w:type="dxa"/>
            <w:vAlign w:val="center"/>
          </w:tcPr>
          <w:p w14:paraId="3E72AED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vAlign w:val="center"/>
          </w:tcPr>
          <w:p w14:paraId="50AA7367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11.6 (10.5, 13.1)</w:t>
            </w:r>
          </w:p>
        </w:tc>
        <w:tc>
          <w:tcPr>
            <w:tcW w:w="1701" w:type="dxa"/>
            <w:vAlign w:val="center"/>
          </w:tcPr>
          <w:p w14:paraId="361A1594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0.85 (-0.41, 2.11)</w:t>
            </w:r>
          </w:p>
        </w:tc>
        <w:tc>
          <w:tcPr>
            <w:tcW w:w="1134" w:type="dxa"/>
            <w:vAlign w:val="center"/>
          </w:tcPr>
          <w:p w14:paraId="21BA9C78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</w:tc>
      </w:tr>
      <w:tr w:rsidR="009E649F" w:rsidRPr="00A8053D" w14:paraId="41D4A3BA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29F35B4A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709" w:type="dxa"/>
            <w:vAlign w:val="center"/>
          </w:tcPr>
          <w:p w14:paraId="7801DDC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A6087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9F89B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73B64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2126" w:type="dxa"/>
            <w:vAlign w:val="center"/>
          </w:tcPr>
          <w:p w14:paraId="4725B357" w14:textId="77777777" w:rsidR="00A8053D" w:rsidRPr="00A8053D" w:rsidRDefault="00A8053D" w:rsidP="000A0FA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567" w:type="dxa"/>
            <w:vAlign w:val="center"/>
          </w:tcPr>
          <w:p w14:paraId="0C5DE4C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1D72E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CE5AB1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7A106C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0.225</w:t>
            </w:r>
          </w:p>
        </w:tc>
      </w:tr>
      <w:bookmarkEnd w:id="12"/>
      <w:tr w:rsidR="009E649F" w:rsidRPr="00A8053D" w14:paraId="3AC901F2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1599DBA8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Genotype CT</w:t>
            </w:r>
          </w:p>
        </w:tc>
        <w:tc>
          <w:tcPr>
            <w:tcW w:w="709" w:type="dxa"/>
            <w:vAlign w:val="center"/>
          </w:tcPr>
          <w:p w14:paraId="4A8C81A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56409B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F92D7D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52CA3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243D21" w14:textId="77777777" w:rsidR="00A8053D" w:rsidRPr="00A8053D" w:rsidRDefault="00A8053D" w:rsidP="000A0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 CT</w:t>
            </w:r>
          </w:p>
        </w:tc>
        <w:tc>
          <w:tcPr>
            <w:tcW w:w="567" w:type="dxa"/>
            <w:vAlign w:val="center"/>
          </w:tcPr>
          <w:p w14:paraId="4049E7B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4B3151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AFE876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75D068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9F" w:rsidRPr="00A8053D" w14:paraId="77553DD0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4C5C646D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bookmarkStart w:id="13" w:name="_Hlk75954702"/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709" w:type="dxa"/>
            <w:vAlign w:val="center"/>
          </w:tcPr>
          <w:p w14:paraId="0F85765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559" w:type="dxa"/>
            <w:vAlign w:val="center"/>
          </w:tcPr>
          <w:p w14:paraId="0E1927FF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13.3 (11.2, 16.5)</w:t>
            </w:r>
          </w:p>
        </w:tc>
        <w:tc>
          <w:tcPr>
            <w:tcW w:w="1985" w:type="dxa"/>
            <w:vAlign w:val="center"/>
          </w:tcPr>
          <w:p w14:paraId="76200CF1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-0.20 (-0.35, -0.05)</w:t>
            </w:r>
          </w:p>
        </w:tc>
        <w:tc>
          <w:tcPr>
            <w:tcW w:w="992" w:type="dxa"/>
            <w:vAlign w:val="center"/>
          </w:tcPr>
          <w:p w14:paraId="469D794E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2126" w:type="dxa"/>
            <w:vAlign w:val="center"/>
          </w:tcPr>
          <w:p w14:paraId="224373A3" w14:textId="77777777" w:rsidR="00A8053D" w:rsidRPr="00A8053D" w:rsidRDefault="00A8053D" w:rsidP="000A0FA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</w:p>
        </w:tc>
        <w:tc>
          <w:tcPr>
            <w:tcW w:w="567" w:type="dxa"/>
            <w:vAlign w:val="center"/>
          </w:tcPr>
          <w:p w14:paraId="10B806F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59" w:type="dxa"/>
            <w:vAlign w:val="center"/>
          </w:tcPr>
          <w:p w14:paraId="7EEEED0A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12.1 (10.2, 13.8)</w:t>
            </w:r>
          </w:p>
        </w:tc>
        <w:tc>
          <w:tcPr>
            <w:tcW w:w="1701" w:type="dxa"/>
            <w:vAlign w:val="center"/>
          </w:tcPr>
          <w:p w14:paraId="2F08A041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0.06 (-0.03, 0.16)</w:t>
            </w:r>
          </w:p>
        </w:tc>
        <w:tc>
          <w:tcPr>
            <w:tcW w:w="1134" w:type="dxa"/>
            <w:vAlign w:val="center"/>
          </w:tcPr>
          <w:p w14:paraId="78F8AEC2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</w:tr>
      <w:tr w:rsidR="009E649F" w:rsidRPr="00A8053D" w14:paraId="74678DFB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1C313FCA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Quartiles</w:t>
            </w:r>
          </w:p>
        </w:tc>
        <w:tc>
          <w:tcPr>
            <w:tcW w:w="709" w:type="dxa"/>
            <w:vAlign w:val="center"/>
          </w:tcPr>
          <w:p w14:paraId="2868D92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5FDD4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B7B48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961F9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470805" w14:textId="77777777" w:rsidR="00A8053D" w:rsidRPr="00A8053D" w:rsidRDefault="00A8053D" w:rsidP="000A0FA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Quartiles</w:t>
            </w:r>
          </w:p>
        </w:tc>
        <w:tc>
          <w:tcPr>
            <w:tcW w:w="567" w:type="dxa"/>
            <w:vAlign w:val="center"/>
          </w:tcPr>
          <w:p w14:paraId="650BA70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143B2C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2EC939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EA590F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9F" w:rsidRPr="00A8053D" w14:paraId="188A3DBE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43BEC800" w14:textId="77777777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Q1 (&lt; 2.7)</w:t>
            </w:r>
          </w:p>
        </w:tc>
        <w:tc>
          <w:tcPr>
            <w:tcW w:w="709" w:type="dxa"/>
            <w:vAlign w:val="center"/>
          </w:tcPr>
          <w:p w14:paraId="090B7E8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59" w:type="dxa"/>
            <w:vAlign w:val="center"/>
          </w:tcPr>
          <w:p w14:paraId="19026C78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14.7 (12.5, 18.1)</w:t>
            </w:r>
          </w:p>
        </w:tc>
        <w:tc>
          <w:tcPr>
            <w:tcW w:w="1985" w:type="dxa"/>
            <w:vAlign w:val="center"/>
          </w:tcPr>
          <w:p w14:paraId="0D08067F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vAlign w:val="center"/>
          </w:tcPr>
          <w:p w14:paraId="07EDF3E2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B1CBFD" w14:textId="77777777" w:rsidR="00A8053D" w:rsidRPr="00A8053D" w:rsidRDefault="00A8053D" w:rsidP="000A0FA8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Q1 (&lt; 11.6)</w:t>
            </w:r>
          </w:p>
        </w:tc>
        <w:tc>
          <w:tcPr>
            <w:tcW w:w="567" w:type="dxa"/>
            <w:vAlign w:val="center"/>
          </w:tcPr>
          <w:p w14:paraId="15EB8D2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14:paraId="08935F73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12.8 (10.2, 13.8)</w:t>
            </w:r>
          </w:p>
        </w:tc>
        <w:tc>
          <w:tcPr>
            <w:tcW w:w="1701" w:type="dxa"/>
            <w:vAlign w:val="center"/>
          </w:tcPr>
          <w:p w14:paraId="18C1746E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34" w:type="dxa"/>
            <w:vAlign w:val="center"/>
          </w:tcPr>
          <w:p w14:paraId="509C5589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9F" w:rsidRPr="00A8053D" w14:paraId="4199589F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0A6F54C1" w14:textId="6239CCA3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 Q2 (2.7 - </w:t>
            </w:r>
            <w:r w:rsidR="006A38D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4.5)</w:t>
            </w:r>
          </w:p>
        </w:tc>
        <w:tc>
          <w:tcPr>
            <w:tcW w:w="709" w:type="dxa"/>
            <w:vAlign w:val="center"/>
          </w:tcPr>
          <w:p w14:paraId="6C13227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59" w:type="dxa"/>
            <w:vAlign w:val="center"/>
          </w:tcPr>
          <w:p w14:paraId="351E0B7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14.1 (11.5, 16.9)</w:t>
            </w:r>
          </w:p>
        </w:tc>
        <w:tc>
          <w:tcPr>
            <w:tcW w:w="1985" w:type="dxa"/>
            <w:vAlign w:val="center"/>
          </w:tcPr>
          <w:p w14:paraId="5CAAC52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-0.64 (-1.54, 0.27)</w:t>
            </w:r>
          </w:p>
        </w:tc>
        <w:tc>
          <w:tcPr>
            <w:tcW w:w="992" w:type="dxa"/>
            <w:vAlign w:val="center"/>
          </w:tcPr>
          <w:p w14:paraId="1E5A126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2126" w:type="dxa"/>
            <w:vAlign w:val="center"/>
          </w:tcPr>
          <w:p w14:paraId="007FE956" w14:textId="57B576CA" w:rsidR="00A8053D" w:rsidRPr="00A8053D" w:rsidRDefault="00A8053D" w:rsidP="000A0FA8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 xml:space="preserve">Q2 (11.6 - </w:t>
            </w:r>
            <w:r w:rsidR="006A38DF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13.7)</w:t>
            </w:r>
          </w:p>
        </w:tc>
        <w:tc>
          <w:tcPr>
            <w:tcW w:w="567" w:type="dxa"/>
            <w:vAlign w:val="center"/>
          </w:tcPr>
          <w:p w14:paraId="4627306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14:paraId="6878C70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11.4 (9.5, 14.7)</w:t>
            </w:r>
          </w:p>
        </w:tc>
        <w:tc>
          <w:tcPr>
            <w:tcW w:w="1701" w:type="dxa"/>
            <w:vAlign w:val="center"/>
          </w:tcPr>
          <w:p w14:paraId="7C78DE50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0.41 (-1.05, 1.86)</w:t>
            </w:r>
          </w:p>
        </w:tc>
        <w:tc>
          <w:tcPr>
            <w:tcW w:w="1134" w:type="dxa"/>
            <w:vAlign w:val="center"/>
          </w:tcPr>
          <w:p w14:paraId="43F5A3CA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0.585</w:t>
            </w:r>
          </w:p>
        </w:tc>
      </w:tr>
      <w:tr w:rsidR="009E649F" w:rsidRPr="00A8053D" w14:paraId="1CC7A48F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32E9963E" w14:textId="02769B5A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 Q3 (4.5 - </w:t>
            </w:r>
            <w:r w:rsidR="006A38D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6.5)</w:t>
            </w:r>
          </w:p>
        </w:tc>
        <w:tc>
          <w:tcPr>
            <w:tcW w:w="709" w:type="dxa"/>
            <w:vAlign w:val="center"/>
          </w:tcPr>
          <w:p w14:paraId="4635912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59" w:type="dxa"/>
            <w:vAlign w:val="center"/>
          </w:tcPr>
          <w:p w14:paraId="100D793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12.9 (11.2, 15.3)</w:t>
            </w:r>
          </w:p>
        </w:tc>
        <w:tc>
          <w:tcPr>
            <w:tcW w:w="1985" w:type="dxa"/>
            <w:vAlign w:val="center"/>
          </w:tcPr>
          <w:p w14:paraId="6FEF8E0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-0.79 (-1.73, 0.16)</w:t>
            </w:r>
          </w:p>
        </w:tc>
        <w:tc>
          <w:tcPr>
            <w:tcW w:w="992" w:type="dxa"/>
            <w:vAlign w:val="center"/>
          </w:tcPr>
          <w:p w14:paraId="542900C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2126" w:type="dxa"/>
            <w:vAlign w:val="center"/>
          </w:tcPr>
          <w:p w14:paraId="440FC8E8" w14:textId="401C6370" w:rsidR="00A8053D" w:rsidRPr="00A8053D" w:rsidRDefault="00A8053D" w:rsidP="000A0FA8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 xml:space="preserve">Q3 (13.7 - </w:t>
            </w:r>
            <w:r w:rsidR="006A38DF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16.3)</w:t>
            </w:r>
          </w:p>
        </w:tc>
        <w:tc>
          <w:tcPr>
            <w:tcW w:w="567" w:type="dxa"/>
            <w:vAlign w:val="center"/>
          </w:tcPr>
          <w:p w14:paraId="2C9B345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14:paraId="5934A395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11.9 (10.4, 13.3)</w:t>
            </w:r>
          </w:p>
        </w:tc>
        <w:tc>
          <w:tcPr>
            <w:tcW w:w="1701" w:type="dxa"/>
            <w:vAlign w:val="center"/>
          </w:tcPr>
          <w:p w14:paraId="53747620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-0.40 (-1.84, 1.03)</w:t>
            </w:r>
          </w:p>
        </w:tc>
        <w:tc>
          <w:tcPr>
            <w:tcW w:w="1134" w:type="dxa"/>
            <w:vAlign w:val="center"/>
          </w:tcPr>
          <w:p w14:paraId="35E49227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0.581</w:t>
            </w:r>
          </w:p>
        </w:tc>
      </w:tr>
      <w:tr w:rsidR="009E649F" w:rsidRPr="00A8053D" w14:paraId="7D758861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3200B2E1" w14:textId="1B328265" w:rsidR="00A8053D" w:rsidRPr="00A8053D" w:rsidRDefault="00A8053D" w:rsidP="006A38DF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Q4 (≥ 6.5)</w:t>
            </w:r>
          </w:p>
        </w:tc>
        <w:tc>
          <w:tcPr>
            <w:tcW w:w="709" w:type="dxa"/>
            <w:vAlign w:val="center"/>
          </w:tcPr>
          <w:p w14:paraId="5FDB2CA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59" w:type="dxa"/>
            <w:vAlign w:val="center"/>
          </w:tcPr>
          <w:p w14:paraId="764D682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12.0 (10.1, 14.5)</w:t>
            </w:r>
          </w:p>
        </w:tc>
        <w:tc>
          <w:tcPr>
            <w:tcW w:w="1985" w:type="dxa"/>
            <w:vAlign w:val="center"/>
          </w:tcPr>
          <w:p w14:paraId="12A247D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-1.30 (-2.29, -0.30)</w:t>
            </w:r>
          </w:p>
        </w:tc>
        <w:tc>
          <w:tcPr>
            <w:tcW w:w="992" w:type="dxa"/>
            <w:vAlign w:val="center"/>
          </w:tcPr>
          <w:p w14:paraId="76AAAD4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2126" w:type="dxa"/>
            <w:vAlign w:val="center"/>
          </w:tcPr>
          <w:p w14:paraId="0CC6D3D7" w14:textId="77777777" w:rsidR="00A8053D" w:rsidRPr="00A8053D" w:rsidRDefault="00A8053D" w:rsidP="000A0FA8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Q4 (≥ 16.3)</w:t>
            </w:r>
          </w:p>
        </w:tc>
        <w:tc>
          <w:tcPr>
            <w:tcW w:w="567" w:type="dxa"/>
            <w:vAlign w:val="center"/>
          </w:tcPr>
          <w:p w14:paraId="42B99E9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14:paraId="66051B1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12.2 (10.4, 13.9)</w:t>
            </w:r>
          </w:p>
        </w:tc>
        <w:tc>
          <w:tcPr>
            <w:tcW w:w="1701" w:type="dxa"/>
            <w:vAlign w:val="center"/>
          </w:tcPr>
          <w:p w14:paraId="6CEDD35E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0.39 (-1.09, 1.88)</w:t>
            </w:r>
          </w:p>
        </w:tc>
        <w:tc>
          <w:tcPr>
            <w:tcW w:w="1134" w:type="dxa"/>
            <w:vAlign w:val="center"/>
          </w:tcPr>
          <w:p w14:paraId="7AD2A0F3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0.605</w:t>
            </w:r>
          </w:p>
        </w:tc>
      </w:tr>
      <w:tr w:rsidR="009E649F" w:rsidRPr="00A8053D" w14:paraId="707088B9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20FDE60E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709" w:type="dxa"/>
            <w:vAlign w:val="center"/>
          </w:tcPr>
          <w:p w14:paraId="476F617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FA8C1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4DD05E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37531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2126" w:type="dxa"/>
            <w:vAlign w:val="center"/>
          </w:tcPr>
          <w:p w14:paraId="3B7A9435" w14:textId="77777777" w:rsidR="00A8053D" w:rsidRPr="00A8053D" w:rsidRDefault="00A8053D" w:rsidP="000A0FA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567" w:type="dxa"/>
            <w:vAlign w:val="center"/>
          </w:tcPr>
          <w:p w14:paraId="689497B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8CEE85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A73024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EECE62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0.899</w:t>
            </w:r>
          </w:p>
        </w:tc>
      </w:tr>
      <w:bookmarkEnd w:id="13"/>
      <w:tr w:rsidR="009E649F" w:rsidRPr="00A8053D" w14:paraId="4D300D5B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283A1C9E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Genotype TT</w:t>
            </w:r>
          </w:p>
        </w:tc>
        <w:tc>
          <w:tcPr>
            <w:tcW w:w="709" w:type="dxa"/>
            <w:vAlign w:val="center"/>
          </w:tcPr>
          <w:p w14:paraId="5868932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E2B42F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A274791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F14D0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241C92" w14:textId="77777777" w:rsidR="00A8053D" w:rsidRPr="00A8053D" w:rsidRDefault="00A8053D" w:rsidP="000A0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 TT</w:t>
            </w:r>
          </w:p>
        </w:tc>
        <w:tc>
          <w:tcPr>
            <w:tcW w:w="567" w:type="dxa"/>
            <w:vAlign w:val="center"/>
          </w:tcPr>
          <w:p w14:paraId="5F68D49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B0B6F7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680336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501485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9F" w:rsidRPr="00A8053D" w14:paraId="644EE25C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477D2A22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bookmarkStart w:id="14" w:name="_Hlk75954734"/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709" w:type="dxa"/>
            <w:vAlign w:val="center"/>
          </w:tcPr>
          <w:p w14:paraId="27C63E8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559" w:type="dxa"/>
            <w:vAlign w:val="center"/>
          </w:tcPr>
          <w:p w14:paraId="7B59BB9F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17.3 (13.3, 26.1)</w:t>
            </w:r>
          </w:p>
        </w:tc>
        <w:tc>
          <w:tcPr>
            <w:tcW w:w="1985" w:type="dxa"/>
            <w:vAlign w:val="center"/>
          </w:tcPr>
          <w:p w14:paraId="3C7FC942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-1.19 (-1.77, -0.62)</w:t>
            </w:r>
          </w:p>
        </w:tc>
        <w:tc>
          <w:tcPr>
            <w:tcW w:w="992" w:type="dxa"/>
            <w:vAlign w:val="center"/>
          </w:tcPr>
          <w:p w14:paraId="0D58C49E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126" w:type="dxa"/>
            <w:vAlign w:val="center"/>
          </w:tcPr>
          <w:p w14:paraId="217B9A7F" w14:textId="77777777" w:rsidR="00A8053D" w:rsidRPr="00A8053D" w:rsidRDefault="00A8053D" w:rsidP="000A0FA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</w:p>
        </w:tc>
        <w:tc>
          <w:tcPr>
            <w:tcW w:w="567" w:type="dxa"/>
            <w:vAlign w:val="center"/>
          </w:tcPr>
          <w:p w14:paraId="1DE2BD5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9" w:type="dxa"/>
            <w:vAlign w:val="center"/>
          </w:tcPr>
          <w:p w14:paraId="1E86D68D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13.4 (11.0, 16.4)</w:t>
            </w:r>
          </w:p>
        </w:tc>
        <w:tc>
          <w:tcPr>
            <w:tcW w:w="1701" w:type="dxa"/>
            <w:vAlign w:val="center"/>
          </w:tcPr>
          <w:p w14:paraId="35E1A32F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0.10 (-0.21, 0.41)</w:t>
            </w:r>
          </w:p>
        </w:tc>
        <w:tc>
          <w:tcPr>
            <w:tcW w:w="1134" w:type="dxa"/>
            <w:vAlign w:val="center"/>
          </w:tcPr>
          <w:p w14:paraId="2C3E1240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0.541</w:t>
            </w:r>
          </w:p>
        </w:tc>
      </w:tr>
      <w:tr w:rsidR="009E649F" w:rsidRPr="00A8053D" w14:paraId="647D79DD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414EDDB5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Quartiles</w:t>
            </w:r>
          </w:p>
        </w:tc>
        <w:tc>
          <w:tcPr>
            <w:tcW w:w="709" w:type="dxa"/>
            <w:vAlign w:val="center"/>
          </w:tcPr>
          <w:p w14:paraId="099C2D0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77B82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DFEDB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AF0E2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BF8A85" w14:textId="77777777" w:rsidR="00A8053D" w:rsidRPr="00A8053D" w:rsidRDefault="00A8053D" w:rsidP="000A0FA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Quartiles</w:t>
            </w:r>
          </w:p>
        </w:tc>
        <w:tc>
          <w:tcPr>
            <w:tcW w:w="567" w:type="dxa"/>
            <w:vAlign w:val="center"/>
          </w:tcPr>
          <w:p w14:paraId="6C31F6A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D0DC9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AC0219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D9401C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9F" w:rsidRPr="00A8053D" w14:paraId="3FB546B2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3CB911B1" w14:textId="77777777" w:rsidR="00A8053D" w:rsidRPr="00A8053D" w:rsidRDefault="00A8053D" w:rsidP="006A38DF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Q1 (&lt; 2.7)</w:t>
            </w:r>
          </w:p>
        </w:tc>
        <w:tc>
          <w:tcPr>
            <w:tcW w:w="709" w:type="dxa"/>
            <w:vAlign w:val="center"/>
          </w:tcPr>
          <w:p w14:paraId="22E8773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14:paraId="4B3135A4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21.0 (15.8, 35.7)</w:t>
            </w:r>
          </w:p>
        </w:tc>
        <w:tc>
          <w:tcPr>
            <w:tcW w:w="1985" w:type="dxa"/>
            <w:vAlign w:val="center"/>
          </w:tcPr>
          <w:p w14:paraId="39E3C02D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992" w:type="dxa"/>
            <w:vAlign w:val="center"/>
          </w:tcPr>
          <w:p w14:paraId="715051E4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6285F9" w14:textId="77777777" w:rsidR="00A8053D" w:rsidRPr="00A8053D" w:rsidRDefault="00A8053D" w:rsidP="000A0FA8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Q1 (&lt; 11.3)</w:t>
            </w:r>
          </w:p>
        </w:tc>
        <w:tc>
          <w:tcPr>
            <w:tcW w:w="567" w:type="dxa"/>
            <w:vAlign w:val="center"/>
          </w:tcPr>
          <w:p w14:paraId="2BBA7BE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14:paraId="2C2FE340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13.5 (10.8, 16.8)</w:t>
            </w:r>
          </w:p>
        </w:tc>
        <w:tc>
          <w:tcPr>
            <w:tcW w:w="1701" w:type="dxa"/>
            <w:vAlign w:val="center"/>
          </w:tcPr>
          <w:p w14:paraId="442DC6AC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134" w:type="dxa"/>
            <w:vAlign w:val="center"/>
          </w:tcPr>
          <w:p w14:paraId="2B2B85B5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9F" w:rsidRPr="00A8053D" w14:paraId="653CDED2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2866019E" w14:textId="485FD5DB" w:rsidR="00A8053D" w:rsidRPr="00A8053D" w:rsidRDefault="00A8053D" w:rsidP="006A38DF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Q2 (2.7 - </w:t>
            </w:r>
            <w:r w:rsidR="006A38D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709" w:type="dxa"/>
            <w:vAlign w:val="center"/>
          </w:tcPr>
          <w:p w14:paraId="6C58D3E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14:paraId="26C6260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17.9 (14.3, 27.4)</w:t>
            </w:r>
          </w:p>
        </w:tc>
        <w:tc>
          <w:tcPr>
            <w:tcW w:w="1985" w:type="dxa"/>
            <w:vAlign w:val="center"/>
          </w:tcPr>
          <w:p w14:paraId="1AAD9D9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-5.92 (-9.46, -2.38)</w:t>
            </w:r>
          </w:p>
        </w:tc>
        <w:tc>
          <w:tcPr>
            <w:tcW w:w="992" w:type="dxa"/>
            <w:vAlign w:val="center"/>
          </w:tcPr>
          <w:p w14:paraId="11840C9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126" w:type="dxa"/>
            <w:vAlign w:val="center"/>
          </w:tcPr>
          <w:p w14:paraId="11E3C910" w14:textId="057C68C2" w:rsidR="00A8053D" w:rsidRPr="00A8053D" w:rsidRDefault="00A8053D" w:rsidP="000A0FA8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 xml:space="preserve">Q2 (11.3 - </w:t>
            </w:r>
            <w:r w:rsidR="006A38DF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13.7)</w:t>
            </w:r>
          </w:p>
        </w:tc>
        <w:tc>
          <w:tcPr>
            <w:tcW w:w="567" w:type="dxa"/>
            <w:vAlign w:val="center"/>
          </w:tcPr>
          <w:p w14:paraId="6AA513D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14:paraId="59F84088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14.1 (11.7, 18.8)</w:t>
            </w:r>
          </w:p>
        </w:tc>
        <w:tc>
          <w:tcPr>
            <w:tcW w:w="1701" w:type="dxa"/>
            <w:vAlign w:val="center"/>
          </w:tcPr>
          <w:p w14:paraId="23D0782D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-1.15 (-5.83, 3.52)</w:t>
            </w:r>
          </w:p>
        </w:tc>
        <w:tc>
          <w:tcPr>
            <w:tcW w:w="1134" w:type="dxa"/>
            <w:vAlign w:val="center"/>
          </w:tcPr>
          <w:p w14:paraId="0F9F16DD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0.630</w:t>
            </w:r>
          </w:p>
        </w:tc>
      </w:tr>
      <w:tr w:rsidR="009E649F" w:rsidRPr="00A8053D" w14:paraId="1D4D17D9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6B3D0384" w14:textId="01476C02" w:rsidR="00A8053D" w:rsidRPr="00A8053D" w:rsidRDefault="00A8053D" w:rsidP="006A38DF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Q3 (4.1 - </w:t>
            </w:r>
            <w:r w:rsidR="006A38D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6.2)</w:t>
            </w:r>
          </w:p>
        </w:tc>
        <w:tc>
          <w:tcPr>
            <w:tcW w:w="709" w:type="dxa"/>
            <w:vAlign w:val="center"/>
          </w:tcPr>
          <w:p w14:paraId="1EBCC80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14:paraId="4B519B5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17.1 (13.2, 24.5)</w:t>
            </w:r>
          </w:p>
        </w:tc>
        <w:tc>
          <w:tcPr>
            <w:tcW w:w="1985" w:type="dxa"/>
            <w:vAlign w:val="center"/>
          </w:tcPr>
          <w:p w14:paraId="14C03ACF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-7.52 (-11.22, -3.81)</w:t>
            </w:r>
          </w:p>
        </w:tc>
        <w:tc>
          <w:tcPr>
            <w:tcW w:w="992" w:type="dxa"/>
            <w:vAlign w:val="center"/>
          </w:tcPr>
          <w:p w14:paraId="2D9CDC8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126" w:type="dxa"/>
            <w:vAlign w:val="center"/>
          </w:tcPr>
          <w:p w14:paraId="75C441BD" w14:textId="6D8A2A5E" w:rsidR="00A8053D" w:rsidRPr="00A8053D" w:rsidRDefault="00A8053D" w:rsidP="000A0FA8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 xml:space="preserve">Q3 (13.7 - </w:t>
            </w:r>
            <w:r w:rsidR="006A38DF">
              <w:rPr>
                <w:rFonts w:ascii="Times New Roman" w:hAnsi="Times New Roman" w:cs="Times New Roman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567" w:type="dxa"/>
            <w:vAlign w:val="center"/>
          </w:tcPr>
          <w:p w14:paraId="051AD9B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14:paraId="721DE94F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12.4 (11.0, 14.1)</w:t>
            </w:r>
          </w:p>
        </w:tc>
        <w:tc>
          <w:tcPr>
            <w:tcW w:w="1701" w:type="dxa"/>
            <w:vAlign w:val="center"/>
          </w:tcPr>
          <w:p w14:paraId="008C7AA2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2.43 (-2.25, 7.12)</w:t>
            </w:r>
          </w:p>
        </w:tc>
        <w:tc>
          <w:tcPr>
            <w:tcW w:w="1134" w:type="dxa"/>
            <w:vAlign w:val="center"/>
          </w:tcPr>
          <w:p w14:paraId="284940F1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0.313</w:t>
            </w:r>
          </w:p>
        </w:tc>
      </w:tr>
      <w:tr w:rsidR="009E649F" w:rsidRPr="00A8053D" w14:paraId="75AA150B" w14:textId="77777777" w:rsidTr="00DC5EC2">
        <w:trPr>
          <w:trHeight w:hRule="exact" w:val="340"/>
        </w:trPr>
        <w:tc>
          <w:tcPr>
            <w:tcW w:w="1990" w:type="dxa"/>
            <w:vAlign w:val="center"/>
          </w:tcPr>
          <w:p w14:paraId="3198AAF3" w14:textId="3C05C2B9" w:rsidR="00A8053D" w:rsidRPr="00A8053D" w:rsidRDefault="00A8053D" w:rsidP="006A38DF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Q4 (≥ 6.2)</w:t>
            </w:r>
          </w:p>
        </w:tc>
        <w:tc>
          <w:tcPr>
            <w:tcW w:w="709" w:type="dxa"/>
            <w:vAlign w:val="center"/>
          </w:tcPr>
          <w:p w14:paraId="48E2F69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14:paraId="461A096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14.1 (11.7, 19.1)</w:t>
            </w:r>
          </w:p>
        </w:tc>
        <w:tc>
          <w:tcPr>
            <w:tcW w:w="1985" w:type="dxa"/>
            <w:vAlign w:val="center"/>
          </w:tcPr>
          <w:p w14:paraId="6FE7AC27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-9.02 (-12.84, -5.20)</w:t>
            </w:r>
          </w:p>
        </w:tc>
        <w:tc>
          <w:tcPr>
            <w:tcW w:w="992" w:type="dxa"/>
            <w:vAlign w:val="center"/>
          </w:tcPr>
          <w:p w14:paraId="25C4380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126" w:type="dxa"/>
            <w:vAlign w:val="center"/>
          </w:tcPr>
          <w:p w14:paraId="73A70324" w14:textId="77777777" w:rsidR="00A8053D" w:rsidRPr="00A8053D" w:rsidRDefault="00A8053D" w:rsidP="000A0FA8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Q4 (≥ 17.1)</w:t>
            </w:r>
          </w:p>
        </w:tc>
        <w:tc>
          <w:tcPr>
            <w:tcW w:w="567" w:type="dxa"/>
            <w:vAlign w:val="center"/>
          </w:tcPr>
          <w:p w14:paraId="693073A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14:paraId="02D216B4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13.3 (10.9, 15.3)</w:t>
            </w:r>
          </w:p>
        </w:tc>
        <w:tc>
          <w:tcPr>
            <w:tcW w:w="1701" w:type="dxa"/>
            <w:vAlign w:val="center"/>
          </w:tcPr>
          <w:p w14:paraId="50BDB7FA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2.07 (-2.42, 6.57)</w:t>
            </w:r>
          </w:p>
        </w:tc>
        <w:tc>
          <w:tcPr>
            <w:tcW w:w="1134" w:type="dxa"/>
            <w:vAlign w:val="center"/>
          </w:tcPr>
          <w:p w14:paraId="1947E1B1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0.369</w:t>
            </w:r>
          </w:p>
        </w:tc>
      </w:tr>
      <w:tr w:rsidR="009E649F" w:rsidRPr="00A8053D" w14:paraId="34AEC03E" w14:textId="77777777" w:rsidTr="00DC5EC2">
        <w:trPr>
          <w:trHeight w:hRule="exact" w:val="340"/>
        </w:trPr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14:paraId="18F64DB8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C10561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9C3D72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9218D0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72BC5D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551BED1" w14:textId="77777777" w:rsidR="00A8053D" w:rsidRPr="00A8053D" w:rsidRDefault="00A8053D" w:rsidP="000A0FA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123F7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31A0636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86D05C2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982A989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</w:tr>
    </w:tbl>
    <w:bookmarkEnd w:id="14"/>
    <w:p w14:paraId="2F11CB56" w14:textId="147E91E9" w:rsidR="00A8053D" w:rsidRDefault="00A8053D" w:rsidP="001A1B3F">
      <w:pPr>
        <w:jc w:val="both"/>
        <w:rPr>
          <w:rFonts w:ascii="Times New Roman" w:hAnsi="Times New Roman" w:cs="Times New Roman"/>
        </w:rPr>
      </w:pPr>
      <w:r w:rsidRPr="00667E55">
        <w:rPr>
          <w:rFonts w:ascii="Times New Roman" w:hAnsi="Times New Roman" w:cs="Times New Roman"/>
        </w:rPr>
        <w:t xml:space="preserve">Adjusted for sex, age, </w:t>
      </w:r>
      <w:r w:rsidRPr="00667E55">
        <w:rPr>
          <w:rFonts w:ascii="Times New Roman" w:hAnsi="Times New Roman" w:cs="Times New Roman" w:hint="eastAsia"/>
        </w:rPr>
        <w:t>s</w:t>
      </w:r>
      <w:r w:rsidRPr="00667E55">
        <w:rPr>
          <w:rFonts w:ascii="Times New Roman" w:hAnsi="Times New Roman" w:cs="Times New Roman"/>
        </w:rPr>
        <w:t xml:space="preserve">tudy site, BMI, systolic blood pressure, diastolic blood pressure, </w:t>
      </w:r>
      <w:r w:rsidRPr="00667E55">
        <w:rPr>
          <w:rFonts w:ascii="Times New Roman" w:hAnsi="Times New Roman" w:cs="Times New Roman" w:hint="eastAsia"/>
        </w:rPr>
        <w:t>est</w:t>
      </w:r>
      <w:r w:rsidRPr="00667E55">
        <w:rPr>
          <w:rFonts w:ascii="Times New Roman" w:hAnsi="Times New Roman" w:cs="Times New Roman"/>
        </w:rPr>
        <w:t>imated glomerular filtration rate, total cholesterol, triglycerides, high-density lipoprotein cholesterol, vitamin B12, vitamin D3, fasting glucose, folate, smoking and drinking at baseline.</w:t>
      </w:r>
      <w:r>
        <w:rPr>
          <w:rFonts w:ascii="Times New Roman" w:hAnsi="Times New Roman" w:cs="Times New Roman"/>
        </w:rPr>
        <w:t xml:space="preserve"> </w:t>
      </w:r>
    </w:p>
    <w:p w14:paraId="56B04E0B" w14:textId="77777777" w:rsidR="00A8053D" w:rsidRDefault="00A8053D" w:rsidP="00A8053D">
      <w:pPr>
        <w:rPr>
          <w:rFonts w:ascii="Times New Roman" w:hAnsi="Times New Roman" w:cs="Times New Roman"/>
        </w:rPr>
      </w:pPr>
    </w:p>
    <w:p w14:paraId="58B280A7" w14:textId="46F598F3" w:rsidR="00A8053D" w:rsidRPr="00714F0E" w:rsidRDefault="00A8053D" w:rsidP="00A8053D">
      <w:pPr>
        <w:rPr>
          <w:rFonts w:ascii="Times New Roman" w:hAnsi="Times New Roman" w:cs="Times New Roman"/>
          <w:b/>
          <w:bCs/>
        </w:rPr>
      </w:pPr>
      <w:r w:rsidRPr="00714F0E">
        <w:rPr>
          <w:rFonts w:ascii="Times New Roman" w:hAnsi="Times New Roman" w:cs="Times New Roman" w:hint="eastAsia"/>
          <w:b/>
          <w:bCs/>
        </w:rPr>
        <w:lastRenderedPageBreak/>
        <w:t>S</w:t>
      </w:r>
      <w:r w:rsidRPr="00714F0E">
        <w:rPr>
          <w:rFonts w:ascii="Times New Roman" w:hAnsi="Times New Roman" w:cs="Times New Roman"/>
          <w:b/>
          <w:bCs/>
        </w:rPr>
        <w:t xml:space="preserve">upplemental Table </w:t>
      </w:r>
      <w:r>
        <w:rPr>
          <w:rFonts w:ascii="Times New Roman" w:hAnsi="Times New Roman" w:cs="Times New Roman"/>
          <w:b/>
          <w:bCs/>
        </w:rPr>
        <w:t>5</w:t>
      </w:r>
      <w:r w:rsidRPr="00714F0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ecline </w:t>
      </w:r>
      <w:r w:rsidR="004D00BA">
        <w:rPr>
          <w:rFonts w:ascii="Times New Roman" w:hAnsi="Times New Roman" w:cs="Times New Roman"/>
          <w:b/>
          <w:bCs/>
        </w:rPr>
        <w:t xml:space="preserve">in </w:t>
      </w:r>
      <w:r>
        <w:rPr>
          <w:rFonts w:ascii="Times New Roman" w:hAnsi="Times New Roman" w:cs="Times New Roman" w:hint="eastAsia"/>
          <w:b/>
          <w:bCs/>
        </w:rPr>
        <w:t>trend</w:t>
      </w:r>
      <w:r>
        <w:rPr>
          <w:rFonts w:ascii="Times New Roman" w:hAnsi="Times New Roman" w:cs="Times New Roman"/>
          <w:b/>
          <w:bCs/>
        </w:rPr>
        <w:t xml:space="preserve"> test for different MTHFR C677T genotype</w:t>
      </w:r>
      <w:r w:rsidR="004D00BA">
        <w:rPr>
          <w:rFonts w:ascii="Times New Roman" w:hAnsi="Times New Roman" w:cs="Times New Roman"/>
          <w:b/>
          <w:bCs/>
        </w:rPr>
        <w:t>s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4088"/>
        <w:gridCol w:w="4088"/>
      </w:tblGrid>
      <w:tr w:rsidR="00A8053D" w14:paraId="736B605A" w14:textId="77777777" w:rsidTr="000A0FA8">
        <w:tc>
          <w:tcPr>
            <w:tcW w:w="4088" w:type="dxa"/>
            <w:vMerge w:val="restart"/>
            <w:tcBorders>
              <w:top w:val="single" w:sz="12" w:space="0" w:color="auto"/>
            </w:tcBorders>
            <w:vAlign w:val="center"/>
          </w:tcPr>
          <w:p w14:paraId="52FE5B69" w14:textId="77777777" w:rsidR="00A8053D" w:rsidRPr="00AA7E4F" w:rsidRDefault="00A8053D" w:rsidP="000A0FA8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Contrast between different groups</w:t>
            </w:r>
          </w:p>
        </w:tc>
        <w:tc>
          <w:tcPr>
            <w:tcW w:w="40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05B5B2" w14:textId="77777777" w:rsidR="00A8053D" w:rsidRPr="00AA7E4F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5-MeTHF ≤ 10 ng/mL</w:t>
            </w:r>
          </w:p>
        </w:tc>
        <w:tc>
          <w:tcPr>
            <w:tcW w:w="40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182C62" w14:textId="77777777" w:rsidR="00A8053D" w:rsidRPr="00AA7E4F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5-MeTHF &gt; 10 ng/mL</w:t>
            </w:r>
          </w:p>
        </w:tc>
      </w:tr>
      <w:tr w:rsidR="00A8053D" w14:paraId="22BC3778" w14:textId="77777777" w:rsidTr="000A0FA8">
        <w:tc>
          <w:tcPr>
            <w:tcW w:w="4088" w:type="dxa"/>
            <w:vMerge/>
            <w:tcBorders>
              <w:bottom w:val="single" w:sz="4" w:space="0" w:color="auto"/>
            </w:tcBorders>
            <w:vAlign w:val="center"/>
          </w:tcPr>
          <w:p w14:paraId="795C48BB" w14:textId="77777777" w:rsidR="00A8053D" w:rsidRPr="001F2918" w:rsidRDefault="00A8053D" w:rsidP="000A0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F1C27" w14:textId="77777777" w:rsidR="00A8053D" w:rsidRPr="00AA7E4F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E4F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AA7E4F">
              <w:rPr>
                <w:rFonts w:ascii="Times New Roman" w:hAnsi="Times New Roman" w:cs="Times New Roman"/>
                <w:b/>
                <w:bCs/>
              </w:rPr>
              <w:t xml:space="preserve"> for difference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7E580" w14:textId="77777777" w:rsidR="00A8053D" w:rsidRPr="00AA7E4F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E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 </w:t>
            </w:r>
            <w:r w:rsidRPr="00AA7E4F">
              <w:rPr>
                <w:rFonts w:ascii="Times New Roman" w:hAnsi="Times New Roman" w:cs="Times New Roman"/>
                <w:b/>
                <w:bCs/>
              </w:rPr>
              <w:t>for difference</w:t>
            </w:r>
          </w:p>
        </w:tc>
      </w:tr>
      <w:tr w:rsidR="00A8053D" w14:paraId="0FBC1781" w14:textId="77777777" w:rsidTr="000A0FA8"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14:paraId="29A8B383" w14:textId="77777777" w:rsidR="00A8053D" w:rsidRPr="00AA7E4F" w:rsidRDefault="00A8053D" w:rsidP="000A0FA8">
            <w:pPr>
              <w:pStyle w:val="12"/>
              <w:rPr>
                <w:rFonts w:ascii="Times New Roman" w:hAnsi="Times New Roman" w:cs="Times New Roman"/>
              </w:rPr>
            </w:pPr>
            <w:r w:rsidRPr="00AA7E4F">
              <w:rPr>
                <w:rFonts w:ascii="Times New Roman" w:hAnsi="Times New Roman" w:cs="Times New Roman"/>
              </w:rPr>
              <w:t>CC - CT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14:paraId="47FB75EA" w14:textId="77777777" w:rsidR="00A8053D" w:rsidRPr="00AA7E4F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A7E4F">
              <w:rPr>
                <w:rFonts w:ascii="Times New Roman" w:hAnsi="Times New Roman" w:cs="Times New Roman"/>
              </w:rPr>
              <w:t>0.757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14:paraId="14E77D3C" w14:textId="77777777" w:rsidR="00A8053D" w:rsidRPr="00AA7E4F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A7E4F">
              <w:rPr>
                <w:rFonts w:ascii="Times New Roman" w:hAnsi="Times New Roman" w:cs="Times New Roman"/>
              </w:rPr>
              <w:t>0.952</w:t>
            </w:r>
          </w:p>
        </w:tc>
      </w:tr>
      <w:tr w:rsidR="00A8053D" w14:paraId="2DF8CB32" w14:textId="77777777" w:rsidTr="000A0FA8">
        <w:tc>
          <w:tcPr>
            <w:tcW w:w="4088" w:type="dxa"/>
            <w:vAlign w:val="center"/>
          </w:tcPr>
          <w:p w14:paraId="3DDE65E3" w14:textId="77777777" w:rsidR="00A8053D" w:rsidRPr="00AA7E4F" w:rsidRDefault="00A8053D" w:rsidP="000A0FA8">
            <w:pPr>
              <w:pStyle w:val="12"/>
              <w:rPr>
                <w:rFonts w:ascii="Times New Roman" w:hAnsi="Times New Roman" w:cs="Times New Roman"/>
              </w:rPr>
            </w:pPr>
            <w:r w:rsidRPr="00AA7E4F">
              <w:rPr>
                <w:rFonts w:ascii="Times New Roman" w:hAnsi="Times New Roman" w:cs="Times New Roman"/>
              </w:rPr>
              <w:t>CC - TT</w:t>
            </w:r>
          </w:p>
        </w:tc>
        <w:tc>
          <w:tcPr>
            <w:tcW w:w="4088" w:type="dxa"/>
            <w:vAlign w:val="center"/>
          </w:tcPr>
          <w:p w14:paraId="17F78DE2" w14:textId="77777777" w:rsidR="00A8053D" w:rsidRPr="00AA7E4F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A7E4F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4088" w:type="dxa"/>
            <w:vAlign w:val="center"/>
          </w:tcPr>
          <w:p w14:paraId="0F0AD778" w14:textId="77777777" w:rsidR="00A8053D" w:rsidRPr="00AA7E4F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A7E4F">
              <w:rPr>
                <w:rFonts w:ascii="Times New Roman" w:hAnsi="Times New Roman" w:cs="Times New Roman"/>
              </w:rPr>
              <w:t>0.952</w:t>
            </w:r>
          </w:p>
        </w:tc>
      </w:tr>
      <w:tr w:rsidR="00A8053D" w14:paraId="206B23EE" w14:textId="77777777" w:rsidTr="000A0FA8">
        <w:tc>
          <w:tcPr>
            <w:tcW w:w="4088" w:type="dxa"/>
            <w:tcBorders>
              <w:bottom w:val="single" w:sz="12" w:space="0" w:color="auto"/>
            </w:tcBorders>
            <w:vAlign w:val="center"/>
          </w:tcPr>
          <w:p w14:paraId="3C980446" w14:textId="77777777" w:rsidR="00A8053D" w:rsidRPr="00AA7E4F" w:rsidRDefault="00A8053D" w:rsidP="000A0FA8">
            <w:pPr>
              <w:pStyle w:val="12"/>
              <w:rPr>
                <w:rFonts w:ascii="Times New Roman" w:hAnsi="Times New Roman" w:cs="Times New Roman"/>
              </w:rPr>
            </w:pPr>
            <w:r w:rsidRPr="00AA7E4F">
              <w:rPr>
                <w:rFonts w:ascii="Times New Roman" w:hAnsi="Times New Roman" w:cs="Times New Roman"/>
              </w:rPr>
              <w:t>CT - TT</w:t>
            </w:r>
          </w:p>
        </w:tc>
        <w:tc>
          <w:tcPr>
            <w:tcW w:w="4088" w:type="dxa"/>
            <w:tcBorders>
              <w:bottom w:val="single" w:sz="12" w:space="0" w:color="auto"/>
            </w:tcBorders>
            <w:vAlign w:val="center"/>
          </w:tcPr>
          <w:p w14:paraId="2EE8B35E" w14:textId="77777777" w:rsidR="00A8053D" w:rsidRPr="00AA7E4F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A7E4F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4088" w:type="dxa"/>
            <w:tcBorders>
              <w:bottom w:val="single" w:sz="12" w:space="0" w:color="auto"/>
            </w:tcBorders>
            <w:vAlign w:val="center"/>
          </w:tcPr>
          <w:p w14:paraId="3035F0FF" w14:textId="77777777" w:rsidR="00A8053D" w:rsidRPr="00AA7E4F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A7E4F">
              <w:rPr>
                <w:rFonts w:ascii="Times New Roman" w:hAnsi="Times New Roman" w:cs="Times New Roman"/>
              </w:rPr>
              <w:t>0.845</w:t>
            </w:r>
          </w:p>
        </w:tc>
      </w:tr>
    </w:tbl>
    <w:p w14:paraId="494E2B44" w14:textId="77777777" w:rsidR="00A8053D" w:rsidRDefault="00A8053D" w:rsidP="00A8053D">
      <w:pPr>
        <w:rPr>
          <w:rFonts w:ascii="Times New Roman" w:hAnsi="Times New Roman" w:cs="Times New Roman"/>
        </w:rPr>
      </w:pPr>
    </w:p>
    <w:p w14:paraId="01908CF4" w14:textId="3AA485B8" w:rsidR="00A8053D" w:rsidRDefault="00A8053D" w:rsidP="00A8053D">
      <w:pPr>
        <w:rPr>
          <w:rFonts w:ascii="Times New Roman" w:hAnsi="Times New Roman" w:cs="Times New Roman"/>
        </w:rPr>
      </w:pPr>
    </w:p>
    <w:p w14:paraId="54AAB6B7" w14:textId="34306046" w:rsidR="00BF61E8" w:rsidRDefault="00BF61E8" w:rsidP="00A8053D">
      <w:pPr>
        <w:rPr>
          <w:rFonts w:ascii="Times New Roman" w:hAnsi="Times New Roman" w:cs="Times New Roman"/>
        </w:rPr>
      </w:pPr>
    </w:p>
    <w:p w14:paraId="3EEA3672" w14:textId="3A378529" w:rsidR="00BF61E8" w:rsidRDefault="00BF61E8" w:rsidP="00A8053D">
      <w:pPr>
        <w:rPr>
          <w:rFonts w:ascii="Times New Roman" w:hAnsi="Times New Roman" w:cs="Times New Roman"/>
        </w:rPr>
      </w:pPr>
    </w:p>
    <w:p w14:paraId="7EFC5640" w14:textId="3185C5B8" w:rsidR="00BF61E8" w:rsidRDefault="00BF61E8" w:rsidP="00A8053D">
      <w:pPr>
        <w:rPr>
          <w:rFonts w:ascii="Times New Roman" w:hAnsi="Times New Roman" w:cs="Times New Roman"/>
        </w:rPr>
      </w:pPr>
    </w:p>
    <w:p w14:paraId="73FEF00B" w14:textId="164BCBC9" w:rsidR="00BF61E8" w:rsidRDefault="00BF61E8" w:rsidP="00A8053D">
      <w:pPr>
        <w:rPr>
          <w:rFonts w:ascii="Times New Roman" w:hAnsi="Times New Roman" w:cs="Times New Roman"/>
        </w:rPr>
      </w:pPr>
    </w:p>
    <w:p w14:paraId="74D5A62C" w14:textId="4354E31D" w:rsidR="00BF61E8" w:rsidRDefault="00BF61E8" w:rsidP="00A8053D">
      <w:pPr>
        <w:rPr>
          <w:rFonts w:ascii="Times New Roman" w:hAnsi="Times New Roman" w:cs="Times New Roman"/>
        </w:rPr>
      </w:pPr>
    </w:p>
    <w:p w14:paraId="2A99B690" w14:textId="65FD82C9" w:rsidR="00BF61E8" w:rsidRDefault="00BF61E8" w:rsidP="00A8053D">
      <w:pPr>
        <w:rPr>
          <w:rFonts w:ascii="Times New Roman" w:hAnsi="Times New Roman" w:cs="Times New Roman"/>
        </w:rPr>
      </w:pPr>
    </w:p>
    <w:p w14:paraId="498F3601" w14:textId="1617AE2A" w:rsidR="00BF61E8" w:rsidRDefault="00BF61E8" w:rsidP="00A8053D">
      <w:pPr>
        <w:rPr>
          <w:rFonts w:ascii="Times New Roman" w:hAnsi="Times New Roman" w:cs="Times New Roman"/>
        </w:rPr>
      </w:pPr>
    </w:p>
    <w:p w14:paraId="25814705" w14:textId="6B8E4269" w:rsidR="00BF61E8" w:rsidRDefault="00BF61E8" w:rsidP="00A8053D">
      <w:pPr>
        <w:rPr>
          <w:rFonts w:ascii="Times New Roman" w:hAnsi="Times New Roman" w:cs="Times New Roman"/>
        </w:rPr>
      </w:pPr>
    </w:p>
    <w:p w14:paraId="4B96ADCE" w14:textId="6E9694D2" w:rsidR="00BF61E8" w:rsidRDefault="00BF61E8" w:rsidP="00A8053D">
      <w:pPr>
        <w:rPr>
          <w:rFonts w:ascii="Times New Roman" w:hAnsi="Times New Roman" w:cs="Times New Roman"/>
        </w:rPr>
      </w:pPr>
    </w:p>
    <w:p w14:paraId="21D82617" w14:textId="7C3A061C" w:rsidR="00BF61E8" w:rsidRDefault="00BF61E8" w:rsidP="00A8053D">
      <w:pPr>
        <w:rPr>
          <w:rFonts w:ascii="Times New Roman" w:hAnsi="Times New Roman" w:cs="Times New Roman"/>
        </w:rPr>
      </w:pPr>
    </w:p>
    <w:p w14:paraId="5909647E" w14:textId="58612D95" w:rsidR="00BF61E8" w:rsidRDefault="00BF61E8" w:rsidP="00A8053D">
      <w:pPr>
        <w:rPr>
          <w:rFonts w:ascii="Times New Roman" w:hAnsi="Times New Roman" w:cs="Times New Roman"/>
        </w:rPr>
      </w:pPr>
    </w:p>
    <w:p w14:paraId="231E97FB" w14:textId="67B92C68" w:rsidR="00BF61E8" w:rsidRDefault="00BF61E8" w:rsidP="00A8053D">
      <w:pPr>
        <w:rPr>
          <w:rFonts w:ascii="Times New Roman" w:hAnsi="Times New Roman" w:cs="Times New Roman"/>
        </w:rPr>
      </w:pPr>
    </w:p>
    <w:p w14:paraId="45E982C6" w14:textId="2A4ABC79" w:rsidR="00BF61E8" w:rsidRDefault="00BF61E8" w:rsidP="00A8053D">
      <w:pPr>
        <w:rPr>
          <w:rFonts w:ascii="Times New Roman" w:hAnsi="Times New Roman" w:cs="Times New Roman"/>
        </w:rPr>
      </w:pPr>
    </w:p>
    <w:p w14:paraId="102D3FEF" w14:textId="32FA5C5D" w:rsidR="00BF61E8" w:rsidRDefault="00BF61E8" w:rsidP="00A8053D">
      <w:pPr>
        <w:rPr>
          <w:rFonts w:ascii="Times New Roman" w:hAnsi="Times New Roman" w:cs="Times New Roman"/>
        </w:rPr>
      </w:pPr>
    </w:p>
    <w:p w14:paraId="49B61987" w14:textId="69FE1D4B" w:rsidR="00BF61E8" w:rsidRDefault="00BF61E8" w:rsidP="00A8053D">
      <w:pPr>
        <w:rPr>
          <w:rFonts w:ascii="Times New Roman" w:hAnsi="Times New Roman" w:cs="Times New Roman"/>
        </w:rPr>
      </w:pPr>
    </w:p>
    <w:p w14:paraId="54B6AA80" w14:textId="7EB7CBAF" w:rsidR="00BF61E8" w:rsidRDefault="00BF61E8" w:rsidP="00A8053D">
      <w:pPr>
        <w:rPr>
          <w:rFonts w:ascii="Times New Roman" w:hAnsi="Times New Roman" w:cs="Times New Roman"/>
        </w:rPr>
      </w:pPr>
    </w:p>
    <w:p w14:paraId="6C0DFAF2" w14:textId="6F611836" w:rsidR="00BF61E8" w:rsidRDefault="00BF61E8" w:rsidP="00A8053D">
      <w:pPr>
        <w:rPr>
          <w:rFonts w:ascii="Times New Roman" w:hAnsi="Times New Roman" w:cs="Times New Roman"/>
        </w:rPr>
      </w:pPr>
    </w:p>
    <w:p w14:paraId="7AEACB05" w14:textId="1C7B8551" w:rsidR="00BF61E8" w:rsidRDefault="00BF61E8" w:rsidP="00A8053D">
      <w:pPr>
        <w:rPr>
          <w:rFonts w:ascii="Times New Roman" w:hAnsi="Times New Roman" w:cs="Times New Roman"/>
        </w:rPr>
      </w:pPr>
    </w:p>
    <w:p w14:paraId="49B629B3" w14:textId="6C6A977C" w:rsidR="00BF61E8" w:rsidRDefault="00BF61E8" w:rsidP="00A8053D">
      <w:pPr>
        <w:rPr>
          <w:rFonts w:ascii="Times New Roman" w:hAnsi="Times New Roman" w:cs="Times New Roman"/>
        </w:rPr>
      </w:pPr>
    </w:p>
    <w:p w14:paraId="5042599F" w14:textId="1C75000E" w:rsidR="00BF61E8" w:rsidRDefault="00BF61E8" w:rsidP="00A8053D">
      <w:pPr>
        <w:rPr>
          <w:rFonts w:ascii="Times New Roman" w:hAnsi="Times New Roman" w:cs="Times New Roman"/>
        </w:rPr>
      </w:pPr>
    </w:p>
    <w:p w14:paraId="4F8FE403" w14:textId="5E2B3981" w:rsidR="00BF61E8" w:rsidRDefault="00BF61E8" w:rsidP="00A8053D">
      <w:pPr>
        <w:rPr>
          <w:rFonts w:ascii="Times New Roman" w:hAnsi="Times New Roman" w:cs="Times New Roman"/>
        </w:rPr>
      </w:pPr>
    </w:p>
    <w:p w14:paraId="3B49F1B7" w14:textId="1ECAC9E2" w:rsidR="00BF61E8" w:rsidRDefault="00BF61E8" w:rsidP="00A8053D">
      <w:pPr>
        <w:rPr>
          <w:rFonts w:ascii="Times New Roman" w:hAnsi="Times New Roman" w:cs="Times New Roman"/>
        </w:rPr>
      </w:pPr>
    </w:p>
    <w:p w14:paraId="64AF92C1" w14:textId="3E9DE409" w:rsidR="00BF61E8" w:rsidRDefault="00BF61E8" w:rsidP="00A8053D">
      <w:pPr>
        <w:rPr>
          <w:rFonts w:ascii="Times New Roman" w:hAnsi="Times New Roman" w:cs="Times New Roman"/>
        </w:rPr>
      </w:pPr>
    </w:p>
    <w:p w14:paraId="4A41F2A7" w14:textId="5F06D226" w:rsidR="00BF61E8" w:rsidRDefault="00BF61E8" w:rsidP="00A8053D">
      <w:pPr>
        <w:rPr>
          <w:rFonts w:ascii="Times New Roman" w:hAnsi="Times New Roman" w:cs="Times New Roman"/>
        </w:rPr>
      </w:pPr>
    </w:p>
    <w:p w14:paraId="23B8E1B6" w14:textId="06B7B7CC" w:rsidR="00BF61E8" w:rsidRDefault="00BF61E8" w:rsidP="00A8053D">
      <w:pPr>
        <w:rPr>
          <w:rFonts w:ascii="Times New Roman" w:hAnsi="Times New Roman" w:cs="Times New Roman"/>
        </w:rPr>
      </w:pPr>
    </w:p>
    <w:p w14:paraId="5112B4D2" w14:textId="55AFC078" w:rsidR="00BF61E8" w:rsidRDefault="00BF61E8" w:rsidP="00A8053D">
      <w:pPr>
        <w:rPr>
          <w:rFonts w:ascii="Times New Roman" w:hAnsi="Times New Roman" w:cs="Times New Roman"/>
        </w:rPr>
      </w:pPr>
    </w:p>
    <w:p w14:paraId="52778FD0" w14:textId="4FD4FEB2" w:rsidR="00BF61E8" w:rsidRDefault="00BF61E8" w:rsidP="00A8053D">
      <w:pPr>
        <w:rPr>
          <w:rFonts w:ascii="Times New Roman" w:hAnsi="Times New Roman" w:cs="Times New Roman"/>
        </w:rPr>
      </w:pPr>
    </w:p>
    <w:p w14:paraId="393BCE3A" w14:textId="46635F90" w:rsidR="00BF61E8" w:rsidRDefault="00BF61E8" w:rsidP="00A8053D">
      <w:pPr>
        <w:rPr>
          <w:rFonts w:ascii="Times New Roman" w:hAnsi="Times New Roman" w:cs="Times New Roman"/>
        </w:rPr>
      </w:pPr>
    </w:p>
    <w:p w14:paraId="6D55DEA4" w14:textId="124B36C9" w:rsidR="00BF61E8" w:rsidRDefault="00BF61E8" w:rsidP="00A8053D">
      <w:pPr>
        <w:rPr>
          <w:rFonts w:ascii="Times New Roman" w:hAnsi="Times New Roman" w:cs="Times New Roman"/>
        </w:rPr>
      </w:pPr>
    </w:p>
    <w:p w14:paraId="6A818493" w14:textId="05C7E727" w:rsidR="00BF61E8" w:rsidRDefault="00BF61E8" w:rsidP="00A8053D">
      <w:pPr>
        <w:rPr>
          <w:rFonts w:ascii="Times New Roman" w:hAnsi="Times New Roman" w:cs="Times New Roman"/>
        </w:rPr>
      </w:pPr>
    </w:p>
    <w:p w14:paraId="60FB7E49" w14:textId="2B289C6C" w:rsidR="00BF61E8" w:rsidRDefault="00BF61E8" w:rsidP="00A8053D">
      <w:pPr>
        <w:rPr>
          <w:rFonts w:ascii="Times New Roman" w:hAnsi="Times New Roman" w:cs="Times New Roman"/>
        </w:rPr>
      </w:pPr>
    </w:p>
    <w:p w14:paraId="5005B646" w14:textId="062E6982" w:rsidR="00BF61E8" w:rsidRDefault="00BF61E8" w:rsidP="00A8053D">
      <w:pPr>
        <w:rPr>
          <w:rFonts w:ascii="Times New Roman" w:hAnsi="Times New Roman" w:cs="Times New Roman"/>
        </w:rPr>
      </w:pPr>
    </w:p>
    <w:p w14:paraId="3D925E0B" w14:textId="332EA037" w:rsidR="00BF61E8" w:rsidRDefault="00BF61E8" w:rsidP="00A8053D">
      <w:pPr>
        <w:rPr>
          <w:rFonts w:ascii="Times New Roman" w:hAnsi="Times New Roman" w:cs="Times New Roman"/>
        </w:rPr>
      </w:pPr>
    </w:p>
    <w:p w14:paraId="1EC53E1E" w14:textId="0FECBA1A" w:rsidR="00BF61E8" w:rsidRDefault="00BF61E8" w:rsidP="00A8053D">
      <w:pPr>
        <w:rPr>
          <w:rFonts w:ascii="Times New Roman" w:hAnsi="Times New Roman" w:cs="Times New Roman"/>
        </w:rPr>
      </w:pPr>
    </w:p>
    <w:p w14:paraId="07AC2993" w14:textId="72C3B3BB" w:rsidR="00BF61E8" w:rsidRDefault="00BF61E8" w:rsidP="00A8053D">
      <w:pPr>
        <w:rPr>
          <w:rFonts w:ascii="Times New Roman" w:hAnsi="Times New Roman" w:cs="Times New Roman"/>
        </w:rPr>
      </w:pPr>
    </w:p>
    <w:p w14:paraId="255C089A" w14:textId="77777777" w:rsidR="00BF61E8" w:rsidRDefault="00BF61E8" w:rsidP="00A8053D">
      <w:pPr>
        <w:rPr>
          <w:rFonts w:ascii="Times New Roman" w:hAnsi="Times New Roman" w:cs="Times New Roman"/>
        </w:rPr>
      </w:pPr>
    </w:p>
    <w:p w14:paraId="2AB034EF" w14:textId="44AED0E4" w:rsidR="00A8053D" w:rsidRPr="00490234" w:rsidRDefault="00A8053D" w:rsidP="00A8053D">
      <w:pPr>
        <w:rPr>
          <w:rFonts w:ascii="Times New Roman" w:hAnsi="Times New Roman" w:cs="Times New Roman"/>
          <w:b/>
          <w:bCs/>
        </w:rPr>
      </w:pPr>
      <w:r w:rsidRPr="00490234">
        <w:rPr>
          <w:rFonts w:ascii="Times New Roman" w:hAnsi="Times New Roman" w:cs="Times New Roman" w:hint="eastAsia"/>
          <w:b/>
          <w:bCs/>
        </w:rPr>
        <w:lastRenderedPageBreak/>
        <w:t>S</w:t>
      </w:r>
      <w:r w:rsidRPr="00490234">
        <w:rPr>
          <w:rFonts w:ascii="Times New Roman" w:hAnsi="Times New Roman" w:cs="Times New Roman"/>
          <w:b/>
          <w:bCs/>
        </w:rPr>
        <w:t>upplemental Table</w:t>
      </w:r>
      <w:r>
        <w:rPr>
          <w:rFonts w:ascii="Times New Roman" w:hAnsi="Times New Roman" w:cs="Times New Roman"/>
          <w:b/>
          <w:bCs/>
        </w:rPr>
        <w:t xml:space="preserve"> 6</w:t>
      </w:r>
      <w:r>
        <w:rPr>
          <w:rFonts w:ascii="Times New Roman" w:hAnsi="Times New Roman" w:cs="Times New Roman" w:hint="eastAsia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Sen</w:t>
      </w:r>
      <w:r>
        <w:rPr>
          <w:rFonts w:ascii="Times New Roman" w:hAnsi="Times New Roman" w:cs="Times New Roman"/>
          <w:b/>
          <w:bCs/>
        </w:rPr>
        <w:t>sitiv</w:t>
      </w:r>
      <w:r>
        <w:rPr>
          <w:rFonts w:ascii="Times New Roman" w:hAnsi="Times New Roman" w:cs="Times New Roman" w:hint="eastAsia"/>
          <w:b/>
          <w:bCs/>
        </w:rPr>
        <w:t>ity</w:t>
      </w:r>
      <w:r>
        <w:rPr>
          <w:rFonts w:ascii="Times New Roman" w:hAnsi="Times New Roman" w:cs="Times New Roman"/>
          <w:b/>
          <w:bCs/>
        </w:rPr>
        <w:t xml:space="preserve"> analysis for the association </w:t>
      </w:r>
      <w:r>
        <w:rPr>
          <w:rFonts w:ascii="Times New Roman" w:hAnsi="Times New Roman" w:cs="Times New Roman" w:hint="eastAsia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Patients wit</w:t>
      </w:r>
      <w:r w:rsidRPr="00DA5378">
        <w:rPr>
          <w:rFonts w:ascii="Times New Roman" w:hAnsi="Times New Roman" w:cs="Times New Roman"/>
          <w:b/>
          <w:bCs/>
        </w:rPr>
        <w:t xml:space="preserve">hout </w:t>
      </w:r>
      <w:r w:rsidRPr="00DA5378">
        <w:rPr>
          <w:rFonts w:ascii="Times New Roman" w:hAnsi="Times New Roman" w:cs="Times New Roman" w:hint="eastAsia"/>
          <w:b/>
          <w:bCs/>
        </w:rPr>
        <w:t>out</w:t>
      </w:r>
      <w:r w:rsidRPr="00DA5378">
        <w:rPr>
          <w:rFonts w:ascii="Times New Roman" w:hAnsi="Times New Roman" w:cs="Times New Roman"/>
          <w:b/>
          <w:bCs/>
        </w:rPr>
        <w:t>comes</w:t>
      </w:r>
      <w:r w:rsidRPr="00DA5378">
        <w:rPr>
          <w:rFonts w:ascii="Times New Roman" w:hAnsi="Times New Roman" w:cs="Times New Roman" w:hint="eastAsia"/>
          <w:b/>
          <w:bCs/>
        </w:rPr>
        <w:t>,</w:t>
      </w:r>
      <w:r w:rsidRPr="00DA5378">
        <w:rPr>
          <w:rFonts w:ascii="Times New Roman" w:hAnsi="Times New Roman" w:cs="Times New Roman"/>
          <w:b/>
          <w:bCs/>
        </w:rPr>
        <w:t xml:space="preserve"> 5-MeTHF ≤ 10</w:t>
      </w:r>
      <w:r>
        <w:rPr>
          <w:rFonts w:ascii="Times New Roman" w:hAnsi="Times New Roman" w:cs="Times New Roman"/>
          <w:b/>
          <w:bCs/>
        </w:rPr>
        <w:t xml:space="preserve"> ng/m</w:t>
      </w:r>
      <w:r>
        <w:rPr>
          <w:rFonts w:ascii="Times New Roman" w:hAnsi="Times New Roman" w:cs="Times New Roman" w:hint="eastAsia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 xml:space="preserve"> only</w:t>
      </w:r>
      <w:r w:rsidRPr="00DA5378">
        <w:rPr>
          <w:rFonts w:ascii="Times New Roman" w:hAnsi="Times New Roman" w:cs="Times New Roman"/>
          <w:b/>
          <w:bCs/>
        </w:rPr>
        <w:t>)</w:t>
      </w:r>
    </w:p>
    <w:tbl>
      <w:tblPr>
        <w:tblStyle w:val="aa"/>
        <w:tblW w:w="12191" w:type="dxa"/>
        <w:tblLayout w:type="fixed"/>
        <w:tblLook w:val="04A0" w:firstRow="1" w:lastRow="0" w:firstColumn="1" w:lastColumn="0" w:noHBand="0" w:noVBand="1"/>
      </w:tblPr>
      <w:tblGrid>
        <w:gridCol w:w="3404"/>
        <w:gridCol w:w="1559"/>
        <w:gridCol w:w="1701"/>
        <w:gridCol w:w="1985"/>
        <w:gridCol w:w="3542"/>
      </w:tblGrid>
      <w:tr w:rsidR="00A8053D" w:rsidRPr="00A8053D" w14:paraId="7A50E870" w14:textId="77777777" w:rsidTr="000A0FA8">
        <w:trPr>
          <w:trHeight w:hRule="exact" w:val="340"/>
        </w:trPr>
        <w:tc>
          <w:tcPr>
            <w:tcW w:w="340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4EB8F43" w14:textId="2C608DA6" w:rsidR="00A8053D" w:rsidRPr="00A8053D" w:rsidRDefault="00A8053D" w:rsidP="000A0FA8">
            <w:pPr>
              <w:pStyle w:val="12"/>
              <w:ind w:firstLineChars="100" w:firstLine="20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5-MeTHF</w:t>
            </w:r>
            <w:r w:rsidR="001A1B3F">
              <w:rPr>
                <w:rFonts w:ascii="Times New Roman" w:hAnsi="Times New Roman" w:cs="Times New Roman"/>
                <w:b/>
                <w:bCs/>
              </w:rPr>
              <w:t xml:space="preserve"> (ng/mL)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BE3E066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24617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Hcy</w:t>
            </w:r>
          </w:p>
        </w:tc>
        <w:tc>
          <w:tcPr>
            <w:tcW w:w="55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C568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Adjusted model</w:t>
            </w:r>
          </w:p>
        </w:tc>
      </w:tr>
      <w:tr w:rsidR="00A8053D" w:rsidRPr="00A8053D" w14:paraId="3B78A35A" w14:textId="77777777" w:rsidTr="000A0FA8">
        <w:trPr>
          <w:trHeight w:hRule="exact" w:val="340"/>
        </w:trPr>
        <w:tc>
          <w:tcPr>
            <w:tcW w:w="340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F1F7A4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6183C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C7E7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(IQR)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CEF80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 (95% CI)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CF1E4" w14:textId="29085EED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15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alue</w:t>
            </w:r>
          </w:p>
        </w:tc>
      </w:tr>
      <w:tr w:rsidR="00A8053D" w:rsidRPr="00A8053D" w14:paraId="59EC5665" w14:textId="77777777" w:rsidTr="000A0FA8">
        <w:trPr>
          <w:trHeight w:hRule="exact" w:val="340"/>
        </w:trPr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F8046" w14:textId="673F8AD3" w:rsidR="00A8053D" w:rsidRPr="00A8053D" w:rsidRDefault="00A8053D" w:rsidP="000A0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All</w:t>
            </w:r>
            <w:r w:rsidR="001A1B3F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Participants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88C955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A09BCB" w14:textId="77777777" w:rsidR="00A8053D" w:rsidRPr="00A8053D" w:rsidRDefault="00A8053D" w:rsidP="000A0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859362" w14:textId="77777777" w:rsidR="00A8053D" w:rsidRPr="00A8053D" w:rsidRDefault="00A8053D" w:rsidP="000A0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4123C" w14:textId="77777777" w:rsidR="00A8053D" w:rsidRPr="00A8053D" w:rsidRDefault="00A8053D" w:rsidP="000A0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53D" w:rsidRPr="00A8053D" w14:paraId="02C649DF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B4F49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D814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47D5E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13.6 (11.4, 17.6)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A686D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-0.45 (-0.73, -0.18)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4D905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A8053D" w:rsidRPr="00A8053D" w14:paraId="7258077A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C9435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Quartiles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E5E7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AE85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47F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88EB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53D" w:rsidRPr="00A8053D" w14:paraId="03F633F6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3BCF8" w14:textId="77777777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Q1 (&lt; 2.7)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5546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4CDBD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14.8 (12.6, 19.1)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593F6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A4F6F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53D" w:rsidRPr="00A8053D" w14:paraId="5331CD62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427A8" w14:textId="048BFD8F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Q2 (2.7 – </w:t>
            </w:r>
            <w:r w:rsidR="001A1B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20FD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7046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13.9 (11.5, 17.8)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08D9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-1.71 (-3.37, -0.05)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530E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A8053D" w:rsidRPr="00A8053D" w14:paraId="1B4213D3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0FCAC" w14:textId="389CCC6E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Q3 (4.4 - </w:t>
            </w:r>
            <w:r w:rsidR="001A1B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A24A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E0B0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13.4 (11.4, 17.0)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9703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-2.13 (-3.85, -0.41)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1FC8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A8053D" w:rsidRPr="00A8053D" w14:paraId="38419F09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F4963" w14:textId="77777777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Q4 (≥ 6.4)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3C9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4871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12.5 (10.2, 15.6)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1D6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-3.30 (-5.12, -1.49)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A887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A8053D" w:rsidRPr="00A8053D" w14:paraId="7985718F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EEE64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C4F2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5DA1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DA54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9D88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A8053D" w:rsidRPr="00A8053D" w14:paraId="6E4AF074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28113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Genotype CC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E6EC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C7699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EAF29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2A11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53D" w:rsidRPr="00A8053D" w14:paraId="7B8FBCDC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79112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544E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BBFE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13.1 (10.9, 15.3)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EA32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-0.09 (-0.31, 0.14)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661B8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0.453</w:t>
            </w:r>
          </w:p>
        </w:tc>
      </w:tr>
      <w:tr w:rsidR="00A8053D" w:rsidRPr="00A8053D" w14:paraId="766B0C26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D4F36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Quartiles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4BE3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2C1B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D582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A9FA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53D" w:rsidRPr="00A8053D" w14:paraId="5B049937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E0937" w14:textId="77777777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Q1 (&lt; 2.8)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43CC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6D51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13.9 (12.3, 15.2)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D6E8E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704EB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53D" w:rsidRPr="00A8053D" w14:paraId="67FED992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6B7E8" w14:textId="395A74F2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Q2 (2.8 - </w:t>
            </w:r>
            <w:r w:rsidR="001A1B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A32D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C7F9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12.8 (10.9, 16.1)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09B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0.26 (-1.09, 1.62)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C66C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0.704</w:t>
            </w:r>
          </w:p>
        </w:tc>
      </w:tr>
      <w:tr w:rsidR="00A8053D" w:rsidRPr="00A8053D" w14:paraId="4F6682EF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DB69E" w14:textId="22E9CFED" w:rsidR="00A8053D" w:rsidRPr="00A8053D" w:rsidRDefault="00A8053D" w:rsidP="000A0FA8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  Q3 (4.5 - </w:t>
            </w:r>
            <w:r w:rsidR="001A1B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3998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67B0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12.9 (10.2, 14.6)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9CBD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0.24 (-1.17, 1.66)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D3E2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0.737</w:t>
            </w:r>
          </w:p>
        </w:tc>
      </w:tr>
      <w:tr w:rsidR="00A8053D" w:rsidRPr="00A8053D" w14:paraId="3CCEFDCE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9F526" w14:textId="77777777" w:rsidR="00A8053D" w:rsidRPr="00A8053D" w:rsidRDefault="00A8053D" w:rsidP="000A0FA8">
            <w:pPr>
              <w:ind w:firstLineChars="150" w:firstLine="3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Q4 (≥ 6.5)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E82F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984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12.6 (10.4, 14.6)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6F8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-0.62 (-2.12, 0.88)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78A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0.420</w:t>
            </w:r>
          </w:p>
        </w:tc>
      </w:tr>
      <w:tr w:rsidR="00A8053D" w:rsidRPr="00A8053D" w14:paraId="62A3BFB8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B9ED3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9006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27ED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9A44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FEFE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0.450</w:t>
            </w:r>
          </w:p>
        </w:tc>
      </w:tr>
      <w:tr w:rsidR="00A8053D" w:rsidRPr="00A8053D" w14:paraId="6AD4A64C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EDC45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Genotype 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5288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04DE9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9A416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89B9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53D" w:rsidRPr="00A8053D" w14:paraId="33C06984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C9A48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7B2E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7B776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12.9 (11.0, 15.7)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61EC1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-0.62 (-0.27, 0.12)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6B9BE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0.438</w:t>
            </w:r>
          </w:p>
        </w:tc>
      </w:tr>
      <w:tr w:rsidR="00A8053D" w:rsidRPr="00A8053D" w14:paraId="2200DE59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CCF55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Quartiles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ADCA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0A8C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86CA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E2F7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53D" w:rsidRPr="00A8053D" w14:paraId="106045E4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ED38D" w14:textId="77777777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Q1 (&lt; 2.7)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68C2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CB73E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13.1 (12.3, 17.2)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ED35E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F6AC8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53D" w:rsidRPr="00A8053D" w14:paraId="2FC14891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5E56A" w14:textId="1C039D68" w:rsidR="00A8053D" w:rsidRPr="00A8053D" w:rsidRDefault="00A8053D" w:rsidP="000A0FA8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  Q2 (2.7 - </w:t>
            </w:r>
            <w:r w:rsidR="001A1B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EE61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D6D8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13.1 (11.4, 16.5)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07D5B" w14:textId="77777777" w:rsidR="00A8053D" w:rsidRPr="00A8053D" w:rsidRDefault="00A8053D" w:rsidP="000A0FA8">
            <w:pPr>
              <w:ind w:firstLineChars="50" w:firstLine="100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-0.62 (-1.74, 0.51)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602A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</w:tr>
      <w:tr w:rsidR="00A8053D" w:rsidRPr="00A8053D" w14:paraId="100C8E36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9B27A" w14:textId="737F84D2" w:rsidR="00A8053D" w:rsidRPr="00A8053D" w:rsidRDefault="00A8053D" w:rsidP="000A0FA8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  Q3 (4.5 - </w:t>
            </w:r>
            <w:r w:rsidR="001A1B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0B6F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7972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12.6 (11.1, 14.9)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F0F0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-0.65 (-1.81, 0.52)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A4A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</w:tr>
      <w:tr w:rsidR="00A8053D" w:rsidRPr="00A8053D" w14:paraId="1C207DE1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8700A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  Q4 (≥ 6.5)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069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8DA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11.6 (9.9, 14.5)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2D50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-0.78 (-2.01, 0.46)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3181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</w:tr>
      <w:tr w:rsidR="00A8053D" w:rsidRPr="00A8053D" w14:paraId="3FF90BF8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9F1D0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E809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729D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E18C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FF5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</w:tr>
      <w:tr w:rsidR="00A8053D" w:rsidRPr="00A8053D" w14:paraId="4C005C9F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CEEA0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Genotype TT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B5F8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D3528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D1B52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DDFD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53D" w:rsidRPr="00A8053D" w14:paraId="774637E9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E17BA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11DD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30186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18.0 </w:t>
            </w: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(13.6, 26.2)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E368A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-1.18 (-2.03, -0.32)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F2332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A8053D" w:rsidRPr="00A8053D" w14:paraId="26A93DF4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BE47F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Quartiles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9C9E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A71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E071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26F6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53D" w:rsidRPr="00A8053D" w14:paraId="4075C379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A8A90" w14:textId="77777777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Q1 (&lt; 2.7)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296B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DEE77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21.8 (16.4, 32.1)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1ECE0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91635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53D" w:rsidRPr="00A8053D" w14:paraId="54535E39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8D918" w14:textId="5F8DDEDA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Q2 (2.7 - </w:t>
            </w:r>
            <w:r w:rsidR="001A1B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D22E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169D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19.1 (14.7, 27.1)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7161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-3.79 (-9.19, 1.62)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8626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</w:tr>
      <w:tr w:rsidR="00A8053D" w:rsidRPr="00A8053D" w14:paraId="1C915F5A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28245" w14:textId="246D699D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Q3 (4.2 - </w:t>
            </w:r>
            <w:r w:rsidR="001A1B3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C4CD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D6BD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18.4 (14.0, 29.0)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DE6E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-6.37 (-12.01, -0.73)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EFC4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A8053D" w:rsidRPr="00A8053D" w14:paraId="6BB829A2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3C994" w14:textId="77777777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Q4 (≥ 6.3)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8E9F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563B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14.9 (11.9, 19.8)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FC81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-8.60 (-14.38, -2.81)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BD50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A8053D" w:rsidRPr="00A8053D" w14:paraId="402E7ADE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3221F9E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F23BC4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FBAFE3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A97701B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EB4911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</w:tbl>
    <w:p w14:paraId="522C5EE1" w14:textId="77777777" w:rsidR="00A8053D" w:rsidRPr="008E7BDE" w:rsidRDefault="00A8053D" w:rsidP="00A8053D">
      <w:pPr>
        <w:rPr>
          <w:rFonts w:ascii="Times New Roman" w:hAnsi="Times New Roman" w:cs="Times New Roman"/>
        </w:rPr>
      </w:pPr>
    </w:p>
    <w:p w14:paraId="0B40BB7A" w14:textId="77777777" w:rsidR="00A8053D" w:rsidRDefault="00A8053D" w:rsidP="00A8053D">
      <w:pPr>
        <w:rPr>
          <w:rFonts w:ascii="Times New Roman" w:hAnsi="Times New Roman" w:cs="Times New Roman"/>
        </w:rPr>
      </w:pPr>
    </w:p>
    <w:p w14:paraId="4D64F3B6" w14:textId="28925473" w:rsidR="00A8053D" w:rsidRDefault="00A8053D" w:rsidP="00A8053D">
      <w:pPr>
        <w:rPr>
          <w:rFonts w:ascii="Times New Roman" w:hAnsi="Times New Roman" w:cs="Times New Roman"/>
        </w:rPr>
      </w:pPr>
    </w:p>
    <w:p w14:paraId="10BE798D" w14:textId="7649CB6B" w:rsidR="0072316F" w:rsidRDefault="0072316F" w:rsidP="00A8053D">
      <w:pPr>
        <w:rPr>
          <w:rFonts w:ascii="Times New Roman" w:hAnsi="Times New Roman" w:cs="Times New Roman"/>
        </w:rPr>
      </w:pPr>
    </w:p>
    <w:p w14:paraId="080DC6BA" w14:textId="138D94FB" w:rsidR="0072316F" w:rsidRDefault="0072316F" w:rsidP="00A8053D">
      <w:pPr>
        <w:rPr>
          <w:rFonts w:ascii="Times New Roman" w:hAnsi="Times New Roman" w:cs="Times New Roman"/>
        </w:rPr>
      </w:pPr>
    </w:p>
    <w:p w14:paraId="399918A2" w14:textId="77777777" w:rsidR="0072316F" w:rsidRDefault="0072316F" w:rsidP="00A8053D">
      <w:pPr>
        <w:rPr>
          <w:rFonts w:ascii="Times New Roman" w:hAnsi="Times New Roman" w:cs="Times New Roman"/>
        </w:rPr>
      </w:pPr>
    </w:p>
    <w:p w14:paraId="34E67664" w14:textId="77777777" w:rsidR="00A8053D" w:rsidRPr="00490234" w:rsidRDefault="00A8053D" w:rsidP="00A8053D">
      <w:pPr>
        <w:rPr>
          <w:rFonts w:ascii="Times New Roman" w:hAnsi="Times New Roman" w:cs="Times New Roman"/>
          <w:b/>
          <w:bCs/>
        </w:rPr>
      </w:pPr>
      <w:r w:rsidRPr="00490234">
        <w:rPr>
          <w:rFonts w:ascii="Times New Roman" w:hAnsi="Times New Roman" w:cs="Times New Roman" w:hint="eastAsia"/>
          <w:b/>
          <w:bCs/>
        </w:rPr>
        <w:lastRenderedPageBreak/>
        <w:t>S</w:t>
      </w:r>
      <w:r w:rsidRPr="00490234">
        <w:rPr>
          <w:rFonts w:ascii="Times New Roman" w:hAnsi="Times New Roman" w:cs="Times New Roman"/>
          <w:b/>
          <w:bCs/>
        </w:rPr>
        <w:t>upplemental Table</w:t>
      </w:r>
      <w:r>
        <w:rPr>
          <w:rFonts w:ascii="Times New Roman" w:hAnsi="Times New Roman" w:cs="Times New Roman"/>
          <w:b/>
          <w:bCs/>
        </w:rPr>
        <w:t xml:space="preserve"> 7</w:t>
      </w:r>
      <w:r>
        <w:rPr>
          <w:rFonts w:ascii="Times New Roman" w:hAnsi="Times New Roman" w:cs="Times New Roman" w:hint="eastAsia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Sen</w:t>
      </w:r>
      <w:r>
        <w:rPr>
          <w:rFonts w:ascii="Times New Roman" w:hAnsi="Times New Roman" w:cs="Times New Roman"/>
          <w:b/>
          <w:bCs/>
        </w:rPr>
        <w:t>sitiv</w:t>
      </w:r>
      <w:r>
        <w:rPr>
          <w:rFonts w:ascii="Times New Roman" w:hAnsi="Times New Roman" w:cs="Times New Roman" w:hint="eastAsia"/>
          <w:b/>
          <w:bCs/>
        </w:rPr>
        <w:t>ity</w:t>
      </w:r>
      <w:r>
        <w:rPr>
          <w:rFonts w:ascii="Times New Roman" w:hAnsi="Times New Roman" w:cs="Times New Roman"/>
          <w:b/>
          <w:bCs/>
        </w:rPr>
        <w:t xml:space="preserve"> analysis for the association </w:t>
      </w:r>
      <w:r>
        <w:rPr>
          <w:rFonts w:ascii="Times New Roman" w:hAnsi="Times New Roman" w:cs="Times New Roman" w:hint="eastAsia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Patients wit</w:t>
      </w:r>
      <w:r w:rsidRPr="00DA5378">
        <w:rPr>
          <w:rFonts w:ascii="Times New Roman" w:hAnsi="Times New Roman" w:cs="Times New Roman"/>
          <w:b/>
          <w:bCs/>
        </w:rPr>
        <w:t xml:space="preserve">h </w:t>
      </w:r>
      <w:r w:rsidRPr="00DA5378">
        <w:rPr>
          <w:rFonts w:ascii="Times New Roman" w:hAnsi="Times New Roman" w:cs="Times New Roman" w:hint="eastAsia"/>
          <w:b/>
          <w:bCs/>
        </w:rPr>
        <w:t>out</w:t>
      </w:r>
      <w:r w:rsidRPr="00DA5378">
        <w:rPr>
          <w:rFonts w:ascii="Times New Roman" w:hAnsi="Times New Roman" w:cs="Times New Roman"/>
          <w:b/>
          <w:bCs/>
        </w:rPr>
        <w:t>comes</w:t>
      </w:r>
      <w:r w:rsidRPr="00DA5378">
        <w:rPr>
          <w:rFonts w:ascii="Times New Roman" w:hAnsi="Times New Roman" w:cs="Times New Roman" w:hint="eastAsia"/>
          <w:b/>
          <w:bCs/>
        </w:rPr>
        <w:t>,</w:t>
      </w:r>
      <w:r w:rsidRPr="00DA5378">
        <w:rPr>
          <w:rFonts w:ascii="Times New Roman" w:hAnsi="Times New Roman" w:cs="Times New Roman"/>
          <w:b/>
          <w:bCs/>
        </w:rPr>
        <w:t xml:space="preserve"> 5-MeTHF ≤ 10</w:t>
      </w:r>
      <w:r>
        <w:rPr>
          <w:rFonts w:ascii="Times New Roman" w:hAnsi="Times New Roman" w:cs="Times New Roman"/>
          <w:b/>
          <w:bCs/>
        </w:rPr>
        <w:t xml:space="preserve"> ng/m</w:t>
      </w:r>
      <w:r>
        <w:rPr>
          <w:rFonts w:ascii="Times New Roman" w:hAnsi="Times New Roman" w:cs="Times New Roman" w:hint="eastAsia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 xml:space="preserve"> only</w:t>
      </w:r>
      <w:r w:rsidRPr="00DA5378">
        <w:rPr>
          <w:rFonts w:ascii="Times New Roman" w:hAnsi="Times New Roman" w:cs="Times New Roman"/>
          <w:b/>
          <w:bCs/>
        </w:rPr>
        <w:t>)</w:t>
      </w:r>
    </w:p>
    <w:tbl>
      <w:tblPr>
        <w:tblStyle w:val="aa"/>
        <w:tblW w:w="12191" w:type="dxa"/>
        <w:tblLayout w:type="fixed"/>
        <w:tblLook w:val="04A0" w:firstRow="1" w:lastRow="0" w:firstColumn="1" w:lastColumn="0" w:noHBand="0" w:noVBand="1"/>
      </w:tblPr>
      <w:tblGrid>
        <w:gridCol w:w="3404"/>
        <w:gridCol w:w="1559"/>
        <w:gridCol w:w="1701"/>
        <w:gridCol w:w="1985"/>
        <w:gridCol w:w="3542"/>
      </w:tblGrid>
      <w:tr w:rsidR="00A8053D" w:rsidRPr="00A8053D" w14:paraId="7C15088B" w14:textId="77777777" w:rsidTr="000A0FA8">
        <w:trPr>
          <w:trHeight w:hRule="exact" w:val="340"/>
        </w:trPr>
        <w:tc>
          <w:tcPr>
            <w:tcW w:w="340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858BC0A" w14:textId="2AC5ED00" w:rsidR="00A8053D" w:rsidRPr="00A8053D" w:rsidRDefault="00A8053D" w:rsidP="000A0FA8">
            <w:pPr>
              <w:pStyle w:val="12"/>
              <w:ind w:firstLineChars="100" w:firstLine="20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5-MeTHF</w:t>
            </w:r>
            <w:r w:rsidR="00A946D6">
              <w:rPr>
                <w:rFonts w:ascii="Times New Roman" w:hAnsi="Times New Roman" w:cs="Times New Roman"/>
                <w:b/>
                <w:bCs/>
              </w:rPr>
              <w:t xml:space="preserve"> (ng/mL)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F3279B7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743027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Hcy</w:t>
            </w:r>
          </w:p>
        </w:tc>
        <w:tc>
          <w:tcPr>
            <w:tcW w:w="55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83DB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Adjusted model</w:t>
            </w:r>
          </w:p>
        </w:tc>
      </w:tr>
      <w:tr w:rsidR="00A8053D" w:rsidRPr="00A8053D" w14:paraId="4D425A7D" w14:textId="77777777" w:rsidTr="000A0FA8">
        <w:trPr>
          <w:trHeight w:hRule="exact" w:val="340"/>
        </w:trPr>
        <w:tc>
          <w:tcPr>
            <w:tcW w:w="340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F5C5FD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B960BC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C106BB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(IQR)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C0621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 (95% CI)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403CC" w14:textId="62B0C8B2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4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A8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alue</w:t>
            </w:r>
          </w:p>
        </w:tc>
      </w:tr>
      <w:tr w:rsidR="00A8053D" w:rsidRPr="00A8053D" w14:paraId="4E30EE92" w14:textId="77777777" w:rsidTr="000A0FA8">
        <w:trPr>
          <w:trHeight w:hRule="exact" w:val="340"/>
        </w:trPr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963BCA" w14:textId="69186544" w:rsidR="00A8053D" w:rsidRPr="00A8053D" w:rsidRDefault="00A8053D" w:rsidP="000A0F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All </w:t>
            </w:r>
            <w:r w:rsidR="00B60970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Participants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8067B5" w14:textId="77777777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1774DB" w14:textId="77777777" w:rsidR="00A8053D" w:rsidRPr="00A8053D" w:rsidRDefault="00A8053D" w:rsidP="000A0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EAB0D4" w14:textId="77777777" w:rsidR="00A8053D" w:rsidRPr="00A8053D" w:rsidRDefault="00A8053D" w:rsidP="000A0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E827E" w14:textId="77777777" w:rsidR="00A8053D" w:rsidRPr="00A8053D" w:rsidRDefault="00A8053D" w:rsidP="000A0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53D" w:rsidRPr="00A8053D" w14:paraId="1B1D0610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D25DD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26C6C" w14:textId="35C0EF4E" w:rsidR="00A8053D" w:rsidRPr="00A8053D" w:rsidRDefault="00EF5F32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63C9C" w14:textId="2344A2B6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="00EF5F32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EF5F32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(11.</w:t>
            </w:r>
            <w:r w:rsidR="00EF5F32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17.</w:t>
            </w:r>
            <w:r w:rsidR="00EF5F32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FEA2F" w14:textId="49EFFFC6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54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(-0.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81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-0.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27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81225" w14:textId="5C282A6B" w:rsidR="00A8053D" w:rsidRPr="00A8053D" w:rsidRDefault="004A6D87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A8053D" w:rsidRPr="00A8053D" w14:paraId="75835823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E4797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Quartiles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D330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BCF8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5B0D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EA59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53D" w:rsidRPr="00A8053D" w14:paraId="431C1BAF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91F17" w14:textId="1655B073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Q1 (&lt; 2.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903F" w14:textId="40F630DE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C8107" w14:textId="3E2D5621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(12.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21.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EAF9A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37A6A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53D" w:rsidRPr="00A8053D" w14:paraId="79E35A6D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EE6FC" w14:textId="4172211F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Q2 (2.9 - </w:t>
            </w:r>
            <w:r w:rsidR="00B6097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264A" w14:textId="2419BEAE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9CF6E" w14:textId="6C42D76C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(11.8, 18.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7940B" w14:textId="3424872C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-2.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58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(-4.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-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98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71EBF" w14:textId="0C6093E1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8053D" w:rsidRPr="00A8053D" w14:paraId="4D0C920F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10E05" w14:textId="4F300CBE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Q3 (4.7 - </w:t>
            </w:r>
            <w:r w:rsidR="00B6097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3AA90" w14:textId="26C138A9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31A7F" w14:textId="26A8550E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(1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1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C5F38" w14:textId="0478B5B0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-2.5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(-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-0.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88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DB319" w14:textId="1B7AA8ED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8053D" w:rsidRPr="00A8053D" w14:paraId="279B89B8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C2A54" w14:textId="77777777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Q4 (≥ 7.2)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D365" w14:textId="06B643B2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AC5B3" w14:textId="1AC8F083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(10.8, 14.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F2F1B" w14:textId="60240B23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-3.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89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(-5.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2, -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EF8C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A8053D" w:rsidRPr="00A8053D" w14:paraId="1BB526DF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F28FE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4674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9C6F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2947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7B0C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&lt; 0.001</w:t>
            </w:r>
          </w:p>
        </w:tc>
      </w:tr>
      <w:tr w:rsidR="00A8053D" w:rsidRPr="00A8053D" w14:paraId="373A35D7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1006C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Genotype CC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9E6A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38AEF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5D7FB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B73E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53D" w:rsidRPr="00A8053D" w14:paraId="5FA576E2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0598A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D43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4BD43" w14:textId="37E6ED32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12.6 (10.7, 15.</w:t>
            </w:r>
            <w:r w:rsidR="004A6D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7C2B" w14:textId="08DFC9EE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-0.</w:t>
            </w:r>
            <w:r w:rsidR="00223A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(-0.</w:t>
            </w:r>
            <w:r w:rsidR="00223A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, 0.0</w:t>
            </w:r>
            <w:r w:rsidR="00223A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16CBE" w14:textId="424BD4C1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  <w:r w:rsidR="00223A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8053D" w:rsidRPr="00A8053D" w14:paraId="01F25A68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EAF57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Quartiles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9846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6D0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BA60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DE18B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53D" w:rsidRPr="00A8053D" w14:paraId="6B95EEFC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2F124" w14:textId="77777777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Q1 (&lt; 2.8)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9D61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CD75" w14:textId="63394F41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6D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A6D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(10.</w:t>
            </w:r>
            <w:r w:rsidR="004A6D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, 16.</w:t>
            </w:r>
            <w:r w:rsidR="004A6D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1E0D1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A6733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53D" w:rsidRPr="00A8053D" w14:paraId="39EAA595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E231E" w14:textId="37452B30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Q2 (2.8 - </w:t>
            </w:r>
            <w:r w:rsidR="00B6097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338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49997" w14:textId="771FFE03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12.9 (11.2, 15.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508E0" w14:textId="504FBED9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-0.2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(-1.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60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1.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25D1B" w14:textId="5FB53DD0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0.72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8053D" w:rsidRPr="00A8053D" w14:paraId="475D6D9A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F179F" w14:textId="74A2335A" w:rsidR="00A8053D" w:rsidRPr="00A8053D" w:rsidRDefault="00A8053D" w:rsidP="000A0FA8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  Q3 (4.5 - </w:t>
            </w:r>
            <w:r w:rsidR="00B6097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A2E70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6C4E" w14:textId="30E69312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12.1 (10.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14.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E2A5" w14:textId="11FBF2DF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44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(-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87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00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CCF3" w14:textId="50A2EBB1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549</w:t>
            </w:r>
          </w:p>
        </w:tc>
      </w:tr>
      <w:tr w:rsidR="00A8053D" w:rsidRPr="00A8053D" w14:paraId="2C9D29E3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2995D" w14:textId="77777777" w:rsidR="00A8053D" w:rsidRPr="00A8053D" w:rsidRDefault="00A8053D" w:rsidP="000A0FA8">
            <w:pPr>
              <w:ind w:firstLineChars="150" w:firstLine="3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Q4 (≥ 6.5)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27E9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5A94" w14:textId="0C1F3625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12.5 (10.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15.0)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F97D1" w14:textId="62F9C31A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97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(-2.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44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0.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50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FDB4E" w14:textId="1BAE2D72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A8053D" w:rsidRPr="00A8053D" w14:paraId="53137028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CA82F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CC7D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ABEB3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292B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397CE" w14:textId="702CE3B2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A8053D" w:rsidRPr="00A8053D" w14:paraId="61311ACC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2A2D2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Genotype 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D288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8C5DD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BB509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CD69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53D" w:rsidRPr="00A8053D" w14:paraId="1ED4B401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DE9F0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704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662D" w14:textId="305EC784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 w:rsidR="004A6D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(11.</w:t>
            </w:r>
            <w:r w:rsidR="004A6D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, 16.</w:t>
            </w:r>
            <w:r w:rsidR="004A6D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389CB" w14:textId="40198103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32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(-0.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57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0.07)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9E21F" w14:textId="0DEAA6D0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012</w:t>
            </w:r>
          </w:p>
        </w:tc>
      </w:tr>
      <w:tr w:rsidR="00A8053D" w:rsidRPr="00A8053D" w14:paraId="4796933C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A3DB0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Quartiles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730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301E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CC865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09D7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53D" w:rsidRPr="00A8053D" w14:paraId="1B1085F1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B41EE" w14:textId="77777777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Q1 (&lt; 2.7)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D3F3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4531" w14:textId="49B35951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="004A6D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(12.7, 19.</w:t>
            </w:r>
            <w:r w:rsidR="004A6D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15572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7DEF0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53D" w:rsidRPr="00A8053D" w14:paraId="48E8B6AA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F1F7A" w14:textId="3EE48695" w:rsidR="00A8053D" w:rsidRPr="00A8053D" w:rsidRDefault="00A8053D" w:rsidP="000A0FA8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  Q2 (2.7 - </w:t>
            </w:r>
            <w:r w:rsidR="00B6097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77C9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45F17" w14:textId="24786BF1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(11.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17.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0B6D9" w14:textId="556CFD07" w:rsidR="00A8053D" w:rsidRPr="00A8053D" w:rsidRDefault="00A8053D" w:rsidP="00223A6F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.9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(-2.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46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0.5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34CDD" w14:textId="17E29772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A8053D" w:rsidRPr="00A8053D" w14:paraId="5F56DEBE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485AE" w14:textId="41D1ACF7" w:rsidR="00A8053D" w:rsidRPr="00A8053D" w:rsidRDefault="00A8053D" w:rsidP="000A0FA8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  Q3 (4.5 - </w:t>
            </w:r>
            <w:r w:rsidR="00B6097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92999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D8DB2" w14:textId="5CCF47F0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(1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1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1F1EF" w14:textId="7EE66BC8" w:rsidR="00A8053D" w:rsidRPr="00A8053D" w:rsidRDefault="00A8053D" w:rsidP="00223A6F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93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(-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49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0.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64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B2993" w14:textId="226ADA60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A8053D" w:rsidRPr="00A8053D" w14:paraId="1A164250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BFFE8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   Q4 (≥ 6.5)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53BC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3FD1F" w14:textId="6F661C76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12.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(10.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14.</w:t>
            </w:r>
            <w:r w:rsidR="004A6D87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232FB" w14:textId="065E5767" w:rsidR="00A8053D" w:rsidRPr="00A8053D" w:rsidRDefault="00A8053D" w:rsidP="00223A6F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-1.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92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(-3.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53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31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A7ACF" w14:textId="28DF71C5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8053D" w:rsidRPr="00A8053D" w14:paraId="6003D45F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AB075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0579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D0297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9205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98583" w14:textId="354486FF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A8053D" w:rsidRPr="00A8053D" w14:paraId="7608EF5B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71BED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Genotype TT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71DA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95F3E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7A39D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CB2EC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53D" w:rsidRPr="00A8053D" w14:paraId="20101EB1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37E47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04C5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CE086" w14:textId="612C3A44" w:rsidR="00A8053D" w:rsidRPr="00A8053D" w:rsidRDefault="00A8053D" w:rsidP="000A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 w:rsidR="00461C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461C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1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461C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1C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05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E3C88" w14:textId="5C186B22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(-1.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93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33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53506" w14:textId="540BFD72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06</w:t>
            </w:r>
          </w:p>
        </w:tc>
      </w:tr>
      <w:tr w:rsidR="00A8053D" w:rsidRPr="00A8053D" w14:paraId="35E96EE6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63B47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Quartiles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CD781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38FF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B4CE8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21196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053D" w:rsidRPr="00A8053D" w14:paraId="4FEE138D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04B5D" w14:textId="77777777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Q1 (&lt; 2.7)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8188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11861" w14:textId="3D254343" w:rsidR="00A8053D" w:rsidRPr="00A8053D" w:rsidRDefault="00461C19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A8053D"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.0 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8053D"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A8053D"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8053D"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12353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Ref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4D1B7" w14:textId="77777777" w:rsidR="00A8053D" w:rsidRPr="00A8053D" w:rsidRDefault="00A8053D" w:rsidP="000A0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53D" w:rsidRPr="00A8053D" w14:paraId="2E50B9F8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0D94B" w14:textId="2F98F400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Q2 (2.7 - </w:t>
            </w:r>
            <w:r w:rsidR="00B6097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D009E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D764E" w14:textId="61C932D4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1C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61C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</w:t>
            </w:r>
            <w:r w:rsidR="00461C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.3, </w:t>
            </w:r>
            <w:r w:rsidR="00461C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461C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8053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05E10" w14:textId="3C21EF18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61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-11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48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-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1.73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5497C" w14:textId="20BD0C90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08</w:t>
            </w:r>
          </w:p>
        </w:tc>
      </w:tr>
      <w:tr w:rsidR="00A8053D" w:rsidRPr="00A8053D" w14:paraId="233F11FB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B2C9A" w14:textId="29A64831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Q3 (4.2 - </w:t>
            </w:r>
            <w:r w:rsidR="00B6097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&lt; 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B08C4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C3041" w14:textId="4E0FBFCA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(1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2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3FA6B" w14:textId="2D7609AA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7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30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(-1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37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-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A9551" w14:textId="4B530170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8053D" w:rsidRPr="00A8053D" w14:paraId="759D238D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17D96" w14:textId="77777777" w:rsidR="00A8053D" w:rsidRPr="00A8053D" w:rsidRDefault="00A8053D" w:rsidP="000A0FA8">
            <w:pPr>
              <w:ind w:firstLineChars="200" w:firstLine="4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Q4 (≥ 6.3)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BAE32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91AC" w14:textId="55FA85CA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13.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5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(11.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17.</w:t>
            </w:r>
            <w:r w:rsidR="00461C19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F67B2" w14:textId="6FBF622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.5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(-1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89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-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.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A0D4D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A8053D" w:rsidRPr="00A8053D" w14:paraId="4F16F1A7" w14:textId="77777777" w:rsidTr="000A0FA8">
        <w:trPr>
          <w:trHeight w:hRule="exact" w:val="340"/>
        </w:trPr>
        <w:tc>
          <w:tcPr>
            <w:tcW w:w="34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69DD99" w14:textId="77777777" w:rsidR="00A8053D" w:rsidRPr="00A8053D" w:rsidRDefault="00A8053D" w:rsidP="000A0FA8">
            <w:pPr>
              <w:ind w:firstLineChars="100" w:firstLine="2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for trend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066F65A" w14:textId="77777777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057DEA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2BC3BB9" w14:textId="77777777" w:rsidR="00A8053D" w:rsidRPr="00A8053D" w:rsidRDefault="00A8053D" w:rsidP="000A0FA8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A4BF585" w14:textId="056F5481" w:rsidR="00A8053D" w:rsidRPr="00A8053D" w:rsidRDefault="00A8053D" w:rsidP="000A0FA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A8053D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</w:t>
            </w:r>
            <w:r w:rsidR="00223A6F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14:paraId="4880F3EC" w14:textId="0FA824F0" w:rsidR="00A8053D" w:rsidRDefault="00A8053D" w:rsidP="00A8053D">
      <w:pPr>
        <w:rPr>
          <w:rFonts w:ascii="Times New Roman" w:hAnsi="Times New Roman" w:cs="Times New Roman"/>
        </w:rPr>
      </w:pPr>
    </w:p>
    <w:p w14:paraId="409DD332" w14:textId="01BBEE00" w:rsidR="008A0C49" w:rsidRDefault="008A0C49" w:rsidP="00A8053D">
      <w:pPr>
        <w:rPr>
          <w:rFonts w:ascii="Times New Roman" w:hAnsi="Times New Roman" w:cs="Times New Roman"/>
        </w:rPr>
      </w:pPr>
    </w:p>
    <w:p w14:paraId="21A61865" w14:textId="7C029C7A" w:rsidR="008A0C49" w:rsidRDefault="008A0C49" w:rsidP="00A8053D">
      <w:pPr>
        <w:rPr>
          <w:rFonts w:ascii="Times New Roman" w:hAnsi="Times New Roman" w:cs="Times New Roman"/>
        </w:rPr>
      </w:pPr>
    </w:p>
    <w:p w14:paraId="0B39F799" w14:textId="49DC650D" w:rsidR="008A0C49" w:rsidRDefault="008A0C49" w:rsidP="00A8053D">
      <w:pPr>
        <w:rPr>
          <w:rFonts w:ascii="Times New Roman" w:hAnsi="Times New Roman" w:cs="Times New Roman"/>
        </w:rPr>
      </w:pPr>
    </w:p>
    <w:p w14:paraId="271D6D9B" w14:textId="2F028A88" w:rsidR="008A0C49" w:rsidRDefault="008A0C49" w:rsidP="00A8053D">
      <w:pPr>
        <w:rPr>
          <w:rFonts w:ascii="Times New Roman" w:hAnsi="Times New Roman" w:cs="Times New Roman"/>
        </w:rPr>
      </w:pPr>
    </w:p>
    <w:p w14:paraId="0F89583A" w14:textId="77777777" w:rsidR="008A0C49" w:rsidRDefault="008A0C49" w:rsidP="00A8053D">
      <w:pPr>
        <w:rPr>
          <w:rFonts w:ascii="Times New Roman" w:hAnsi="Times New Roman" w:cs="Times New Roman"/>
        </w:rPr>
      </w:pPr>
    </w:p>
    <w:p w14:paraId="161A7F7A" w14:textId="5A173E04" w:rsidR="00A8053D" w:rsidRPr="00490234" w:rsidRDefault="00A8053D" w:rsidP="00691FCA">
      <w:pPr>
        <w:jc w:val="both"/>
        <w:rPr>
          <w:rFonts w:ascii="Times New Roman" w:hAnsi="Times New Roman" w:cs="Times New Roman"/>
          <w:b/>
          <w:bCs/>
        </w:rPr>
      </w:pPr>
      <w:r w:rsidRPr="00490234">
        <w:rPr>
          <w:rFonts w:ascii="Times New Roman" w:hAnsi="Times New Roman" w:cs="Times New Roman" w:hint="eastAsia"/>
          <w:b/>
          <w:bCs/>
        </w:rPr>
        <w:t>S</w:t>
      </w:r>
      <w:r w:rsidRPr="00490234">
        <w:rPr>
          <w:rFonts w:ascii="Times New Roman" w:hAnsi="Times New Roman" w:cs="Times New Roman"/>
          <w:b/>
          <w:bCs/>
        </w:rPr>
        <w:t>upplemental Table</w:t>
      </w:r>
      <w:r>
        <w:rPr>
          <w:rFonts w:ascii="Times New Roman" w:hAnsi="Times New Roman" w:cs="Times New Roman"/>
          <w:b/>
          <w:bCs/>
        </w:rPr>
        <w:t xml:space="preserve"> 8</w:t>
      </w:r>
      <w:r>
        <w:rPr>
          <w:rFonts w:ascii="Times New Roman" w:hAnsi="Times New Roman" w:cs="Times New Roman" w:hint="eastAsia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The association between serum 5-</w:t>
      </w:r>
      <w:r>
        <w:rPr>
          <w:rFonts w:ascii="Times New Roman" w:hAnsi="Times New Roman" w:cs="Times New Roman" w:hint="eastAsia"/>
          <w:b/>
          <w:bCs/>
        </w:rPr>
        <w:t>MeTHF</w:t>
      </w:r>
      <w:r>
        <w:rPr>
          <w:rFonts w:ascii="Times New Roman" w:hAnsi="Times New Roman" w:cs="Times New Roman"/>
          <w:b/>
          <w:bCs/>
        </w:rPr>
        <w:t xml:space="preserve"> </w:t>
      </w:r>
      <w:r w:rsidR="00691FCA">
        <w:rPr>
          <w:rFonts w:ascii="Times New Roman" w:hAnsi="Times New Roman" w:cs="Times New Roman"/>
          <w:b/>
          <w:bCs/>
        </w:rPr>
        <w:t>(</w:t>
      </w:r>
      <w:r w:rsidR="00691FCA" w:rsidRPr="00691FCA">
        <w:rPr>
          <w:rFonts w:ascii="Times New Roman" w:hAnsi="Times New Roman" w:cs="Times New Roman"/>
          <w:b/>
          <w:bCs/>
        </w:rPr>
        <w:t xml:space="preserve">≤ </w:t>
      </w:r>
      <w:r w:rsidR="00691FCA">
        <w:rPr>
          <w:rFonts w:ascii="Times New Roman" w:hAnsi="Times New Roman" w:cs="Times New Roman"/>
          <w:b/>
          <w:bCs/>
        </w:rPr>
        <w:t xml:space="preserve">10 </w:t>
      </w:r>
      <w:r w:rsidR="00691FCA">
        <w:rPr>
          <w:rFonts w:ascii="Times New Roman" w:hAnsi="Times New Roman" w:cs="Times New Roman" w:hint="eastAsia"/>
          <w:b/>
          <w:bCs/>
        </w:rPr>
        <w:t>ng</w:t>
      </w:r>
      <w:r w:rsidR="00691FCA">
        <w:rPr>
          <w:rFonts w:ascii="Times New Roman" w:hAnsi="Times New Roman" w:cs="Times New Roman"/>
          <w:b/>
          <w:bCs/>
        </w:rPr>
        <w:t>/</w:t>
      </w:r>
      <w:proofErr w:type="gramStart"/>
      <w:r w:rsidR="00691FCA">
        <w:rPr>
          <w:rFonts w:ascii="Times New Roman" w:hAnsi="Times New Roman" w:cs="Times New Roman"/>
          <w:b/>
          <w:bCs/>
        </w:rPr>
        <w:t>mL)</w:t>
      </w:r>
      <w:r>
        <w:rPr>
          <w:rFonts w:ascii="Times New Roman" w:hAnsi="Times New Roman" w:cs="Times New Roman"/>
          <w:b/>
          <w:bCs/>
        </w:rPr>
        <w:t>and</w:t>
      </w:r>
      <w:proofErr w:type="gramEnd"/>
      <w:r>
        <w:rPr>
          <w:rFonts w:ascii="Times New Roman" w:hAnsi="Times New Roman" w:cs="Times New Roman"/>
          <w:b/>
          <w:bCs/>
        </w:rPr>
        <w:t xml:space="preserve"> Hcy in various subgroups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2"/>
        <w:gridCol w:w="2453"/>
        <w:gridCol w:w="2453"/>
        <w:gridCol w:w="2453"/>
        <w:gridCol w:w="2453"/>
      </w:tblGrid>
      <w:tr w:rsidR="00A8053D" w:rsidRPr="00A8053D" w14:paraId="084CE224" w14:textId="77777777" w:rsidTr="000A0FA8">
        <w:trPr>
          <w:trHeight w:hRule="exact" w:val="397"/>
        </w:trPr>
        <w:tc>
          <w:tcPr>
            <w:tcW w:w="2452" w:type="dxa"/>
            <w:vMerge w:val="restart"/>
            <w:tcBorders>
              <w:top w:val="single" w:sz="12" w:space="0" w:color="auto"/>
            </w:tcBorders>
            <w:vAlign w:val="center"/>
          </w:tcPr>
          <w:p w14:paraId="11991D87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Subgroups</w:t>
            </w:r>
          </w:p>
        </w:tc>
        <w:tc>
          <w:tcPr>
            <w:tcW w:w="2453" w:type="dxa"/>
            <w:vMerge w:val="restart"/>
            <w:tcBorders>
              <w:top w:val="single" w:sz="12" w:space="0" w:color="auto"/>
            </w:tcBorders>
            <w:vAlign w:val="center"/>
          </w:tcPr>
          <w:p w14:paraId="3A0E6BFB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735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6514EE7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Adjusted model</w:t>
            </w:r>
          </w:p>
        </w:tc>
      </w:tr>
      <w:tr w:rsidR="00A8053D" w:rsidRPr="00A8053D" w14:paraId="2656EA35" w14:textId="77777777" w:rsidTr="000A0FA8">
        <w:trPr>
          <w:trHeight w:hRule="exact" w:val="397"/>
        </w:trPr>
        <w:tc>
          <w:tcPr>
            <w:tcW w:w="2452" w:type="dxa"/>
            <w:vMerge/>
            <w:vAlign w:val="center"/>
          </w:tcPr>
          <w:p w14:paraId="088C39FA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3" w:type="dxa"/>
            <w:vMerge/>
            <w:vAlign w:val="center"/>
          </w:tcPr>
          <w:p w14:paraId="0698D675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14:paraId="3068078B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β (95% CI)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14:paraId="21F62C73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A8053D">
              <w:rPr>
                <w:rFonts w:ascii="Times New Roman" w:hAnsi="Times New Roman" w:cs="Times New Roman"/>
                <w:b/>
                <w:bCs/>
              </w:rPr>
              <w:t xml:space="preserve"> value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14:paraId="7C140028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A8053D">
              <w:rPr>
                <w:rFonts w:ascii="Times New Roman" w:hAnsi="Times New Roman" w:cs="Times New Roman"/>
                <w:b/>
                <w:bCs/>
              </w:rPr>
              <w:t xml:space="preserve"> for interaction</w:t>
            </w:r>
          </w:p>
        </w:tc>
      </w:tr>
      <w:tr w:rsidR="00A8053D" w:rsidRPr="00A8053D" w14:paraId="4D274131" w14:textId="77777777" w:rsidTr="000A0FA8">
        <w:trPr>
          <w:trHeight w:hRule="exact" w:val="397"/>
        </w:trPr>
        <w:tc>
          <w:tcPr>
            <w:tcW w:w="2452" w:type="dxa"/>
            <w:tcBorders>
              <w:top w:val="single" w:sz="4" w:space="0" w:color="auto"/>
            </w:tcBorders>
            <w:vAlign w:val="center"/>
          </w:tcPr>
          <w:p w14:paraId="6F63A77A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Age, years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14:paraId="5D1CE450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14:paraId="386FA79B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14:paraId="2E7DB748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14:paraId="27ED140F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0.431</w:t>
            </w:r>
          </w:p>
        </w:tc>
      </w:tr>
      <w:tr w:rsidR="00A8053D" w:rsidRPr="00A8053D" w14:paraId="4962D4FF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75FCC20D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≤ </m:t>
              </m:r>
            </m:oMath>
            <w:r w:rsidRPr="00A8053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53" w:type="dxa"/>
            <w:noWrap/>
            <w:vAlign w:val="center"/>
            <w:hideMark/>
          </w:tcPr>
          <w:p w14:paraId="7CAD50F9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453" w:type="dxa"/>
            <w:noWrap/>
            <w:vAlign w:val="center"/>
            <w:hideMark/>
          </w:tcPr>
          <w:p w14:paraId="20086229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-0.52 (-0.78, -0.26)</w:t>
            </w:r>
          </w:p>
        </w:tc>
        <w:tc>
          <w:tcPr>
            <w:tcW w:w="2453" w:type="dxa"/>
            <w:noWrap/>
            <w:vAlign w:val="center"/>
            <w:hideMark/>
          </w:tcPr>
          <w:p w14:paraId="7CAA828D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2453" w:type="dxa"/>
            <w:noWrap/>
            <w:vAlign w:val="center"/>
            <w:hideMark/>
          </w:tcPr>
          <w:p w14:paraId="345F5C40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719B8F03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6F921AFE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&gt; 65</w:t>
            </w:r>
          </w:p>
        </w:tc>
        <w:tc>
          <w:tcPr>
            <w:tcW w:w="2453" w:type="dxa"/>
            <w:noWrap/>
            <w:vAlign w:val="center"/>
            <w:hideMark/>
          </w:tcPr>
          <w:p w14:paraId="532272BD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453" w:type="dxa"/>
            <w:noWrap/>
            <w:vAlign w:val="center"/>
            <w:hideMark/>
          </w:tcPr>
          <w:p w14:paraId="6B98AF39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-0.48 (-0.76, -0.20)</w:t>
            </w:r>
          </w:p>
        </w:tc>
        <w:tc>
          <w:tcPr>
            <w:tcW w:w="2453" w:type="dxa"/>
            <w:noWrap/>
            <w:vAlign w:val="center"/>
            <w:hideMark/>
          </w:tcPr>
          <w:p w14:paraId="5B87137E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2453" w:type="dxa"/>
            <w:noWrap/>
            <w:vAlign w:val="center"/>
            <w:hideMark/>
          </w:tcPr>
          <w:p w14:paraId="6803B74A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6BBE9922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77CA4CF7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 xml:space="preserve">BMI, </w:t>
            </w: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kg/m</w:t>
            </w: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453" w:type="dxa"/>
            <w:noWrap/>
            <w:vAlign w:val="center"/>
            <w:hideMark/>
          </w:tcPr>
          <w:p w14:paraId="26F788B5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01444DAB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3464384B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03D05E4E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0.028</w:t>
            </w:r>
          </w:p>
        </w:tc>
      </w:tr>
      <w:tr w:rsidR="00A8053D" w:rsidRPr="00A8053D" w14:paraId="367C4033" w14:textId="77777777" w:rsidTr="000A0FA8">
        <w:trPr>
          <w:trHeight w:hRule="exact" w:val="397"/>
        </w:trPr>
        <w:tc>
          <w:tcPr>
            <w:tcW w:w="2452" w:type="dxa"/>
            <w:vAlign w:val="center"/>
          </w:tcPr>
          <w:p w14:paraId="0A0597CA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≤ </m:t>
              </m:r>
            </m:oMath>
            <w:r w:rsidRPr="00A805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53" w:type="dxa"/>
            <w:vAlign w:val="center"/>
          </w:tcPr>
          <w:p w14:paraId="139CE7F1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2453" w:type="dxa"/>
            <w:vAlign w:val="center"/>
          </w:tcPr>
          <w:p w14:paraId="057ACDF0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-0.33 (-0.61, -0.06)</w:t>
            </w:r>
          </w:p>
        </w:tc>
        <w:tc>
          <w:tcPr>
            <w:tcW w:w="2453" w:type="dxa"/>
            <w:vAlign w:val="center"/>
          </w:tcPr>
          <w:p w14:paraId="533B2B4E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2453" w:type="dxa"/>
            <w:vAlign w:val="center"/>
          </w:tcPr>
          <w:p w14:paraId="1FF9353E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5D7131B7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57B7B29A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&gt; 24</w:t>
            </w:r>
          </w:p>
        </w:tc>
        <w:tc>
          <w:tcPr>
            <w:tcW w:w="2453" w:type="dxa"/>
            <w:noWrap/>
            <w:vAlign w:val="center"/>
            <w:hideMark/>
          </w:tcPr>
          <w:p w14:paraId="3D4BA220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453" w:type="dxa"/>
            <w:noWrap/>
            <w:vAlign w:val="center"/>
            <w:hideMark/>
          </w:tcPr>
          <w:p w14:paraId="199779D9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-0.69 (-0.96, -0.43)</w:t>
            </w:r>
          </w:p>
        </w:tc>
        <w:tc>
          <w:tcPr>
            <w:tcW w:w="2453" w:type="dxa"/>
            <w:noWrap/>
            <w:vAlign w:val="center"/>
            <w:hideMark/>
          </w:tcPr>
          <w:p w14:paraId="632A339A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2453" w:type="dxa"/>
            <w:noWrap/>
            <w:vAlign w:val="center"/>
            <w:hideMark/>
          </w:tcPr>
          <w:p w14:paraId="650A7681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0E4B25E9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5A8D272D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SBP, mmHg</w:t>
            </w:r>
          </w:p>
        </w:tc>
        <w:tc>
          <w:tcPr>
            <w:tcW w:w="2453" w:type="dxa"/>
            <w:noWrap/>
            <w:vAlign w:val="center"/>
            <w:hideMark/>
          </w:tcPr>
          <w:p w14:paraId="7424C030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40EDDF48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009BB217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700BC32A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0.068</w:t>
            </w:r>
          </w:p>
        </w:tc>
      </w:tr>
      <w:tr w:rsidR="00A8053D" w:rsidRPr="00A8053D" w14:paraId="06B4EFC8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73FA2033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≤ </m:t>
              </m:r>
            </m:oMath>
            <w:r w:rsidRPr="00A8053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53" w:type="dxa"/>
            <w:noWrap/>
            <w:vAlign w:val="center"/>
            <w:hideMark/>
          </w:tcPr>
          <w:p w14:paraId="5DB24C72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2453" w:type="dxa"/>
            <w:noWrap/>
            <w:vAlign w:val="center"/>
            <w:hideMark/>
          </w:tcPr>
          <w:p w14:paraId="1C2B9E70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-0.38 (-0.67, -0.10)</w:t>
            </w:r>
          </w:p>
        </w:tc>
        <w:tc>
          <w:tcPr>
            <w:tcW w:w="2453" w:type="dxa"/>
            <w:noWrap/>
            <w:vAlign w:val="center"/>
            <w:hideMark/>
          </w:tcPr>
          <w:p w14:paraId="5069ED2D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2453" w:type="dxa"/>
            <w:noWrap/>
            <w:vAlign w:val="center"/>
            <w:hideMark/>
          </w:tcPr>
          <w:p w14:paraId="0ABCC3EC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79ADCF02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665F843A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&gt; 160</w:t>
            </w:r>
          </w:p>
        </w:tc>
        <w:tc>
          <w:tcPr>
            <w:tcW w:w="2453" w:type="dxa"/>
            <w:noWrap/>
            <w:vAlign w:val="center"/>
            <w:hideMark/>
          </w:tcPr>
          <w:p w14:paraId="7960843A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2453" w:type="dxa"/>
            <w:noWrap/>
            <w:vAlign w:val="center"/>
            <w:hideMark/>
          </w:tcPr>
          <w:p w14:paraId="06BD9923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-0.62 (-0.83, -0.32)</w:t>
            </w:r>
          </w:p>
        </w:tc>
        <w:tc>
          <w:tcPr>
            <w:tcW w:w="2453" w:type="dxa"/>
            <w:noWrap/>
            <w:vAlign w:val="center"/>
            <w:hideMark/>
          </w:tcPr>
          <w:p w14:paraId="32A89521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2453" w:type="dxa"/>
            <w:noWrap/>
            <w:vAlign w:val="center"/>
            <w:hideMark/>
          </w:tcPr>
          <w:p w14:paraId="086DDC6C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2BE5A73F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1BEB6D46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DBP, mmHg</w:t>
            </w:r>
          </w:p>
        </w:tc>
        <w:tc>
          <w:tcPr>
            <w:tcW w:w="2453" w:type="dxa"/>
            <w:noWrap/>
            <w:vAlign w:val="center"/>
            <w:hideMark/>
          </w:tcPr>
          <w:p w14:paraId="31CBDF7C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754975B4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1E357C8B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04F7A79B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&lt; 0.001</w:t>
            </w:r>
          </w:p>
        </w:tc>
      </w:tr>
      <w:tr w:rsidR="00A8053D" w:rsidRPr="00A8053D" w14:paraId="587421AF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244DEFBC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≤ </m:t>
              </m:r>
            </m:oMath>
            <w:r w:rsidRPr="00A805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53" w:type="dxa"/>
            <w:noWrap/>
            <w:vAlign w:val="center"/>
            <w:hideMark/>
          </w:tcPr>
          <w:p w14:paraId="5CF2BC96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2453" w:type="dxa"/>
            <w:noWrap/>
            <w:vAlign w:val="center"/>
            <w:hideMark/>
          </w:tcPr>
          <w:p w14:paraId="6739B6A8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-0.23 (-0.45, -0.03)</w:t>
            </w:r>
          </w:p>
        </w:tc>
        <w:tc>
          <w:tcPr>
            <w:tcW w:w="2453" w:type="dxa"/>
            <w:noWrap/>
            <w:vAlign w:val="center"/>
            <w:hideMark/>
          </w:tcPr>
          <w:p w14:paraId="2C214803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2453" w:type="dxa"/>
            <w:noWrap/>
            <w:vAlign w:val="center"/>
            <w:hideMark/>
          </w:tcPr>
          <w:p w14:paraId="13D47408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1AB71BDB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7A3D1B0D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&gt; 90</w:t>
            </w:r>
          </w:p>
        </w:tc>
        <w:tc>
          <w:tcPr>
            <w:tcW w:w="2453" w:type="dxa"/>
            <w:noWrap/>
            <w:vAlign w:val="center"/>
            <w:hideMark/>
          </w:tcPr>
          <w:p w14:paraId="1543B1D1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2453" w:type="dxa"/>
            <w:noWrap/>
            <w:vAlign w:val="center"/>
            <w:hideMark/>
          </w:tcPr>
          <w:p w14:paraId="61096E93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-0.74 (-1.03, -0.44)</w:t>
            </w:r>
          </w:p>
        </w:tc>
        <w:tc>
          <w:tcPr>
            <w:tcW w:w="2453" w:type="dxa"/>
            <w:noWrap/>
            <w:vAlign w:val="center"/>
            <w:hideMark/>
          </w:tcPr>
          <w:p w14:paraId="41E3DA77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2453" w:type="dxa"/>
            <w:noWrap/>
            <w:vAlign w:val="center"/>
            <w:hideMark/>
          </w:tcPr>
          <w:p w14:paraId="5D40D1A2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10B2AC22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7DB45887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 xml:space="preserve">eGFR, </w:t>
            </w: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</w:rPr>
              <w:t>mL/min/1.73m</w:t>
            </w:r>
            <w:r w:rsidRPr="00A8053D">
              <w:rPr>
                <w:rFonts w:ascii="Times New Roman" w:eastAsia="DengXi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453" w:type="dxa"/>
            <w:noWrap/>
            <w:vAlign w:val="center"/>
            <w:hideMark/>
          </w:tcPr>
          <w:p w14:paraId="0AB5272F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62ACFE87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21AD73AF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163BD6F8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0.642</w:t>
            </w:r>
          </w:p>
        </w:tc>
      </w:tr>
      <w:tr w:rsidR="00A8053D" w:rsidRPr="00A8053D" w14:paraId="45B52587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31824522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≤ </m:t>
              </m:r>
            </m:oMath>
            <w:r w:rsidRPr="00A8053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53" w:type="dxa"/>
            <w:noWrap/>
            <w:vAlign w:val="center"/>
            <w:hideMark/>
          </w:tcPr>
          <w:p w14:paraId="6DA2E657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2453" w:type="dxa"/>
            <w:noWrap/>
            <w:vAlign w:val="center"/>
            <w:hideMark/>
          </w:tcPr>
          <w:p w14:paraId="1D6B9244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-0.51 (-0.82, -0.20)</w:t>
            </w:r>
          </w:p>
        </w:tc>
        <w:tc>
          <w:tcPr>
            <w:tcW w:w="2453" w:type="dxa"/>
            <w:noWrap/>
            <w:vAlign w:val="center"/>
            <w:hideMark/>
          </w:tcPr>
          <w:p w14:paraId="42D6FB84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453" w:type="dxa"/>
            <w:noWrap/>
            <w:vAlign w:val="center"/>
            <w:hideMark/>
          </w:tcPr>
          <w:p w14:paraId="4C7BD55D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20C6073E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516D9697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&gt; 90</w:t>
            </w:r>
          </w:p>
        </w:tc>
        <w:tc>
          <w:tcPr>
            <w:tcW w:w="2453" w:type="dxa"/>
            <w:noWrap/>
            <w:vAlign w:val="center"/>
            <w:hideMark/>
          </w:tcPr>
          <w:p w14:paraId="743703EE" w14:textId="577217AD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10</w:t>
            </w:r>
            <w:r w:rsidR="00D20B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53" w:type="dxa"/>
            <w:noWrap/>
            <w:vAlign w:val="center"/>
            <w:hideMark/>
          </w:tcPr>
          <w:p w14:paraId="7D9EC2EF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-0.50 (-0.74, -0.26)</w:t>
            </w:r>
          </w:p>
        </w:tc>
        <w:tc>
          <w:tcPr>
            <w:tcW w:w="2453" w:type="dxa"/>
            <w:noWrap/>
            <w:vAlign w:val="center"/>
            <w:hideMark/>
          </w:tcPr>
          <w:p w14:paraId="4EA9463B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2453" w:type="dxa"/>
            <w:noWrap/>
            <w:vAlign w:val="center"/>
            <w:hideMark/>
          </w:tcPr>
          <w:p w14:paraId="4EF82591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24BEABAF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</w:tcPr>
          <w:p w14:paraId="681087A6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Vitamin B12, pg/mL</w:t>
            </w:r>
          </w:p>
          <w:p w14:paraId="5D30D900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</w:p>
          <w:p w14:paraId="3601ABD8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</w:tcPr>
          <w:p w14:paraId="792A44F2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</w:tcPr>
          <w:p w14:paraId="65A4030E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</w:tcPr>
          <w:p w14:paraId="601615C3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</w:tcPr>
          <w:p w14:paraId="4A4DC656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0.007</w:t>
            </w:r>
          </w:p>
        </w:tc>
      </w:tr>
      <w:tr w:rsidR="00A8053D" w:rsidRPr="00A8053D" w14:paraId="2401CEAF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</w:tcPr>
          <w:p w14:paraId="41CD1544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≤</m:t>
              </m:r>
            </m:oMath>
            <w:r w:rsidRPr="00A8053D">
              <w:rPr>
                <w:rFonts w:ascii="Times New Roman" w:hAnsi="Times New Roman" w:cs="Times New Roman"/>
              </w:rPr>
              <w:t xml:space="preserve"> 381.4</w:t>
            </w:r>
          </w:p>
        </w:tc>
        <w:tc>
          <w:tcPr>
            <w:tcW w:w="2453" w:type="dxa"/>
            <w:noWrap/>
            <w:vAlign w:val="center"/>
          </w:tcPr>
          <w:p w14:paraId="73B5B07C" w14:textId="214E62DE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9</w:t>
            </w:r>
            <w:r w:rsidR="000E5C04">
              <w:rPr>
                <w:rFonts w:ascii="Times New Roman" w:hAnsi="Times New Roman" w:cs="Times New Roman"/>
              </w:rPr>
              <w:t>2</w:t>
            </w:r>
            <w:r w:rsidRPr="00A80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3" w:type="dxa"/>
            <w:noWrap/>
            <w:vAlign w:val="center"/>
          </w:tcPr>
          <w:p w14:paraId="1C407CA3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-0.75 (-1.08, -0.41)</w:t>
            </w:r>
          </w:p>
        </w:tc>
        <w:tc>
          <w:tcPr>
            <w:tcW w:w="2453" w:type="dxa"/>
            <w:noWrap/>
            <w:vAlign w:val="center"/>
          </w:tcPr>
          <w:p w14:paraId="70FA28CB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2453" w:type="dxa"/>
            <w:noWrap/>
            <w:vAlign w:val="center"/>
          </w:tcPr>
          <w:p w14:paraId="47FBDAB3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10365AC5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</w:tcPr>
          <w:p w14:paraId="7462D840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&gt; 381.4</w:t>
            </w:r>
          </w:p>
        </w:tc>
        <w:tc>
          <w:tcPr>
            <w:tcW w:w="2453" w:type="dxa"/>
            <w:noWrap/>
            <w:vAlign w:val="center"/>
          </w:tcPr>
          <w:p w14:paraId="0F0F16CC" w14:textId="44E0E003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9</w:t>
            </w:r>
            <w:r w:rsidR="000E5C04">
              <w:rPr>
                <w:rFonts w:ascii="Times New Roman" w:hAnsi="Times New Roman" w:cs="Times New Roman"/>
              </w:rPr>
              <w:t>2</w:t>
            </w:r>
            <w:r w:rsidRPr="00A805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3" w:type="dxa"/>
            <w:noWrap/>
            <w:vAlign w:val="center"/>
          </w:tcPr>
          <w:p w14:paraId="50EA5A36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-0.27 (-0.46, -0.07)</w:t>
            </w:r>
          </w:p>
        </w:tc>
        <w:tc>
          <w:tcPr>
            <w:tcW w:w="2453" w:type="dxa"/>
            <w:noWrap/>
            <w:vAlign w:val="center"/>
          </w:tcPr>
          <w:p w14:paraId="4993BC1B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2453" w:type="dxa"/>
            <w:noWrap/>
            <w:vAlign w:val="center"/>
          </w:tcPr>
          <w:p w14:paraId="43A446A1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13DF9C7F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1044E799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Vitamin D3, ng/mL</w:t>
            </w:r>
          </w:p>
        </w:tc>
        <w:tc>
          <w:tcPr>
            <w:tcW w:w="2453" w:type="dxa"/>
            <w:noWrap/>
            <w:vAlign w:val="center"/>
            <w:hideMark/>
          </w:tcPr>
          <w:p w14:paraId="3E759C9E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4106308A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2581017D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6122ECB4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0.524</w:t>
            </w:r>
          </w:p>
        </w:tc>
      </w:tr>
      <w:tr w:rsidR="00A8053D" w:rsidRPr="00A8053D" w14:paraId="4807D06C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04836538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≤ </m:t>
              </m:r>
            </m:oMath>
            <w:r w:rsidRPr="00A8053D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2453" w:type="dxa"/>
            <w:noWrap/>
            <w:vAlign w:val="center"/>
            <w:hideMark/>
          </w:tcPr>
          <w:p w14:paraId="3FCEC7D9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2453" w:type="dxa"/>
            <w:noWrap/>
            <w:vAlign w:val="center"/>
            <w:hideMark/>
          </w:tcPr>
          <w:p w14:paraId="7AD593A4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-0.46 (-0.74, -0.19)</w:t>
            </w:r>
          </w:p>
        </w:tc>
        <w:tc>
          <w:tcPr>
            <w:tcW w:w="2453" w:type="dxa"/>
            <w:noWrap/>
            <w:vAlign w:val="center"/>
            <w:hideMark/>
          </w:tcPr>
          <w:p w14:paraId="6E8DE32D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2453" w:type="dxa"/>
            <w:noWrap/>
            <w:vAlign w:val="center"/>
            <w:hideMark/>
          </w:tcPr>
          <w:p w14:paraId="54512511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2C888A40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6ED39181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&gt; 19.7</w:t>
            </w:r>
          </w:p>
        </w:tc>
        <w:tc>
          <w:tcPr>
            <w:tcW w:w="2453" w:type="dxa"/>
            <w:noWrap/>
            <w:vAlign w:val="center"/>
            <w:hideMark/>
          </w:tcPr>
          <w:p w14:paraId="4581ECA3" w14:textId="3B04C95E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9</w:t>
            </w:r>
            <w:r w:rsidR="00D20B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3" w:type="dxa"/>
            <w:noWrap/>
            <w:vAlign w:val="center"/>
            <w:hideMark/>
          </w:tcPr>
          <w:p w14:paraId="245FFCE9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-0.49 (-0.76, -0.22)</w:t>
            </w:r>
          </w:p>
        </w:tc>
        <w:tc>
          <w:tcPr>
            <w:tcW w:w="2453" w:type="dxa"/>
            <w:noWrap/>
            <w:vAlign w:val="center"/>
            <w:hideMark/>
          </w:tcPr>
          <w:p w14:paraId="11764C5E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2453" w:type="dxa"/>
            <w:noWrap/>
            <w:vAlign w:val="center"/>
            <w:hideMark/>
          </w:tcPr>
          <w:p w14:paraId="025C5DD6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4FF1BDBE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0D2C72E0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Glu, mmol/L</w:t>
            </w:r>
          </w:p>
        </w:tc>
        <w:tc>
          <w:tcPr>
            <w:tcW w:w="2453" w:type="dxa"/>
            <w:noWrap/>
            <w:vAlign w:val="center"/>
            <w:hideMark/>
          </w:tcPr>
          <w:p w14:paraId="7D3FB9A3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10C1A03F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6F2D5871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39A6D2CC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0.201</w:t>
            </w:r>
          </w:p>
        </w:tc>
      </w:tr>
      <w:tr w:rsidR="00A8053D" w:rsidRPr="00A8053D" w14:paraId="09F32CEA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0808EF81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≤ </m:t>
              </m:r>
            </m:oMath>
            <w:r w:rsidRPr="00A8053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53" w:type="dxa"/>
            <w:noWrap/>
            <w:vAlign w:val="center"/>
            <w:hideMark/>
          </w:tcPr>
          <w:p w14:paraId="59D8D44B" w14:textId="6EB2CA4E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9</w:t>
            </w:r>
            <w:r w:rsidR="00A53B47">
              <w:rPr>
                <w:rFonts w:ascii="Times New Roman" w:hAnsi="Times New Roman" w:cs="Times New Roman"/>
              </w:rPr>
              <w:t>2</w:t>
            </w:r>
            <w:r w:rsidRPr="00A80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3" w:type="dxa"/>
            <w:noWrap/>
            <w:vAlign w:val="center"/>
            <w:hideMark/>
          </w:tcPr>
          <w:p w14:paraId="6E55366E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-0.45 (-0.75, -0.16)</w:t>
            </w:r>
          </w:p>
        </w:tc>
        <w:tc>
          <w:tcPr>
            <w:tcW w:w="2453" w:type="dxa"/>
            <w:noWrap/>
            <w:vAlign w:val="center"/>
            <w:hideMark/>
          </w:tcPr>
          <w:p w14:paraId="56161D76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2453" w:type="dxa"/>
            <w:noWrap/>
            <w:vAlign w:val="center"/>
            <w:hideMark/>
          </w:tcPr>
          <w:p w14:paraId="29750951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61A5D4DD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510EC13B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&gt; 5.3</w:t>
            </w:r>
          </w:p>
        </w:tc>
        <w:tc>
          <w:tcPr>
            <w:tcW w:w="2453" w:type="dxa"/>
            <w:noWrap/>
            <w:vAlign w:val="center"/>
            <w:hideMark/>
          </w:tcPr>
          <w:p w14:paraId="3E17E56D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453" w:type="dxa"/>
            <w:noWrap/>
            <w:vAlign w:val="center"/>
            <w:hideMark/>
          </w:tcPr>
          <w:p w14:paraId="35C95D24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-0.53 (-0.77, -0.28)</w:t>
            </w:r>
          </w:p>
        </w:tc>
        <w:tc>
          <w:tcPr>
            <w:tcW w:w="2453" w:type="dxa"/>
            <w:noWrap/>
            <w:vAlign w:val="center"/>
            <w:hideMark/>
          </w:tcPr>
          <w:p w14:paraId="0907000E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2453" w:type="dxa"/>
            <w:noWrap/>
            <w:vAlign w:val="center"/>
            <w:hideMark/>
          </w:tcPr>
          <w:p w14:paraId="6C99C19F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41BDC672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31E415E7" w14:textId="77777777" w:rsidR="00A8053D" w:rsidRPr="00A8053D" w:rsidRDefault="00A8053D" w:rsidP="000A0FA8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 w:rsidRPr="00A8053D">
              <w:rPr>
                <w:rFonts w:ascii="Times New Roman" w:hAnsi="Times New Roman" w:cs="Times New Roman"/>
                <w:b/>
                <w:bCs/>
              </w:rPr>
              <w:t>MTHFR C677T</w:t>
            </w:r>
          </w:p>
        </w:tc>
        <w:tc>
          <w:tcPr>
            <w:tcW w:w="2453" w:type="dxa"/>
            <w:noWrap/>
            <w:vAlign w:val="center"/>
            <w:hideMark/>
          </w:tcPr>
          <w:p w14:paraId="1628FCD0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3D776C63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2985EDFA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noWrap/>
            <w:vAlign w:val="center"/>
            <w:hideMark/>
          </w:tcPr>
          <w:p w14:paraId="12076BC3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&lt; 0.001</w:t>
            </w:r>
          </w:p>
        </w:tc>
      </w:tr>
      <w:tr w:rsidR="00A8053D" w:rsidRPr="00A8053D" w14:paraId="3963A8DC" w14:textId="77777777" w:rsidTr="000A0FA8">
        <w:trPr>
          <w:trHeight w:hRule="exact" w:val="397"/>
        </w:trPr>
        <w:tc>
          <w:tcPr>
            <w:tcW w:w="2452" w:type="dxa"/>
            <w:noWrap/>
            <w:vAlign w:val="center"/>
            <w:hideMark/>
          </w:tcPr>
          <w:p w14:paraId="2872DC81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CC</w:t>
            </w:r>
          </w:p>
        </w:tc>
        <w:tc>
          <w:tcPr>
            <w:tcW w:w="2453" w:type="dxa"/>
            <w:noWrap/>
            <w:vAlign w:val="center"/>
            <w:hideMark/>
          </w:tcPr>
          <w:p w14:paraId="59821994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2453" w:type="dxa"/>
            <w:noWrap/>
            <w:vAlign w:val="center"/>
            <w:hideMark/>
          </w:tcPr>
          <w:p w14:paraId="6F1C1F00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-0.14 (-0.30, 0.02)</w:t>
            </w:r>
          </w:p>
        </w:tc>
        <w:tc>
          <w:tcPr>
            <w:tcW w:w="2453" w:type="dxa"/>
            <w:noWrap/>
            <w:vAlign w:val="center"/>
            <w:hideMark/>
          </w:tcPr>
          <w:p w14:paraId="24DE33D8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2453" w:type="dxa"/>
            <w:noWrap/>
            <w:vAlign w:val="center"/>
            <w:hideMark/>
          </w:tcPr>
          <w:p w14:paraId="7B77AE39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7422C33B" w14:textId="77777777" w:rsidTr="000A0FA8">
        <w:trPr>
          <w:trHeight w:hRule="exact" w:val="397"/>
        </w:trPr>
        <w:tc>
          <w:tcPr>
            <w:tcW w:w="2452" w:type="dxa"/>
            <w:vAlign w:val="center"/>
          </w:tcPr>
          <w:p w14:paraId="3F51C5FB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2453" w:type="dxa"/>
            <w:vAlign w:val="center"/>
          </w:tcPr>
          <w:p w14:paraId="3F2501A7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2453" w:type="dxa"/>
            <w:vAlign w:val="center"/>
          </w:tcPr>
          <w:p w14:paraId="09BD4AD9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-0.20 (-0.35, -0.05)</w:t>
            </w:r>
          </w:p>
        </w:tc>
        <w:tc>
          <w:tcPr>
            <w:tcW w:w="2453" w:type="dxa"/>
            <w:vAlign w:val="center"/>
          </w:tcPr>
          <w:p w14:paraId="3DED1EE1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2453" w:type="dxa"/>
            <w:vAlign w:val="center"/>
          </w:tcPr>
          <w:p w14:paraId="4CC6727B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3D" w:rsidRPr="00A8053D" w14:paraId="00542BA4" w14:textId="77777777" w:rsidTr="000A0FA8">
        <w:trPr>
          <w:trHeight w:hRule="exact" w:val="397"/>
        </w:trPr>
        <w:tc>
          <w:tcPr>
            <w:tcW w:w="245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4A89382" w14:textId="77777777" w:rsidR="00A8053D" w:rsidRPr="00A8053D" w:rsidRDefault="00A8053D" w:rsidP="000A0FA8">
            <w:pPr>
              <w:pStyle w:val="12"/>
              <w:ind w:firstLineChars="100" w:firstLine="200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22FE3C8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2422562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-1.19 (-1.77, -0.62)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EA0DD25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eastAsia="Times New Roman" w:hAnsi="Times New Roman" w:cs="Times New Roman"/>
              </w:rPr>
            </w:pPr>
            <w:r w:rsidRPr="00A8053D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245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C50BC4A" w14:textId="77777777" w:rsidR="00A8053D" w:rsidRPr="00A8053D" w:rsidRDefault="00A8053D" w:rsidP="000A0FA8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1AF45E" w14:textId="77777777" w:rsidR="00A8053D" w:rsidRPr="00EF0915" w:rsidRDefault="00A8053D" w:rsidP="00691FCA">
      <w:pPr>
        <w:jc w:val="both"/>
        <w:rPr>
          <w:rFonts w:ascii="Times New Roman" w:hAnsi="Times New Roman" w:cs="Times New Roman"/>
        </w:rPr>
      </w:pPr>
      <w:r w:rsidRPr="00EF0915">
        <w:rPr>
          <w:rFonts w:ascii="Times New Roman" w:hAnsi="Times New Roman" w:cs="Times New Roman"/>
        </w:rPr>
        <w:t xml:space="preserve">Adjusted for sex, age, </w:t>
      </w:r>
      <w:r w:rsidRPr="00EF0915">
        <w:rPr>
          <w:rFonts w:ascii="Times New Roman" w:hAnsi="Times New Roman" w:cs="Times New Roman" w:hint="eastAsia"/>
        </w:rPr>
        <w:t>s</w:t>
      </w:r>
      <w:r w:rsidRPr="00EF0915">
        <w:rPr>
          <w:rFonts w:ascii="Times New Roman" w:hAnsi="Times New Roman" w:cs="Times New Roman"/>
        </w:rPr>
        <w:t xml:space="preserve">tudy site, BMI, systolic blood pressure, diastolic blood pressure, </w:t>
      </w:r>
      <w:r w:rsidRPr="00EF0915">
        <w:rPr>
          <w:rFonts w:ascii="Times New Roman" w:hAnsi="Times New Roman" w:cs="Times New Roman" w:hint="eastAsia"/>
        </w:rPr>
        <w:t>est</w:t>
      </w:r>
      <w:r w:rsidRPr="00EF0915">
        <w:rPr>
          <w:rFonts w:ascii="Times New Roman" w:hAnsi="Times New Roman" w:cs="Times New Roman"/>
        </w:rPr>
        <w:t>imated glomerular filtration rate, total cholesterol, triglycerides, high-density lipoprotein cholesterol, vitamin B12, vitamin D3, fasting glucose, folate, smoking and drinking at baseline</w:t>
      </w:r>
      <w:r>
        <w:rPr>
          <w:rFonts w:ascii="Times New Roman" w:hAnsi="Times New Roman" w:cs="Times New Roman" w:hint="eastAsia"/>
        </w:rPr>
        <w:t>.</w:t>
      </w:r>
    </w:p>
    <w:p w14:paraId="70CB2EF7" w14:textId="77777777" w:rsidR="00A8053D" w:rsidRDefault="00A8053D">
      <w:pPr>
        <w:rPr>
          <w:rFonts w:ascii="Times New Roman" w:hAnsi="Times New Roman" w:cs="Times New Roman"/>
        </w:rPr>
      </w:pPr>
    </w:p>
    <w:p w14:paraId="6A7887BE" w14:textId="736C6387" w:rsidR="00E72E5A" w:rsidRPr="00263DC8" w:rsidRDefault="00E72E5A">
      <w:pPr>
        <w:rPr>
          <w:rFonts w:ascii="Times New Roman" w:hAnsi="Times New Roman" w:cs="Times New Roman"/>
        </w:rPr>
      </w:pPr>
    </w:p>
    <w:sectPr w:rsidR="00E72E5A" w:rsidRPr="00263DC8">
      <w:pgSz w:w="15874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l Bayan">
    <w:altName w:val="﷽﷽﷽﷽﷽﷽﷽﷽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195"/>
    <w:multiLevelType w:val="hybridMultilevel"/>
    <w:tmpl w:val="3998D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2D4D59"/>
    <w:multiLevelType w:val="hybridMultilevel"/>
    <w:tmpl w:val="3B10625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9454AD"/>
    <w:multiLevelType w:val="hybridMultilevel"/>
    <w:tmpl w:val="5ACEEA3C"/>
    <w:lvl w:ilvl="0" w:tplc="E8C8FDD4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hideSpellingErrors/>
  <w:hideGrammaticalErrors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Clin Micro Inf Dis&lt;/Style&gt;&lt;LeftDelim&gt;{&lt;/LeftDelim&gt;&lt;RightDelim&gt;}&lt;/RightDelim&gt;&lt;FontName&gt;Al Bay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wszfwt2a925yewxd7xzxtvddz5pvxatxpr&quot;&gt;Literatures&lt;record-ids&gt;&lt;item&gt;1&lt;/item&gt;&lt;item&gt;2&lt;/item&gt;&lt;item&gt;3&lt;/item&gt;&lt;item&gt;4&lt;/item&gt;&lt;item&gt;5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4&lt;/item&gt;&lt;item&gt;25&lt;/item&gt;&lt;item&gt;26&lt;/item&gt;&lt;item&gt;27&lt;/item&gt;&lt;item&gt;28&lt;/item&gt;&lt;item&gt;29&lt;/item&gt;&lt;item&gt;30&lt;/item&gt;&lt;/record-ids&gt;&lt;/item&gt;&lt;/Libraries&gt;"/>
  </w:docVars>
  <w:rsids>
    <w:rsidRoot w:val="00D55341"/>
    <w:rsid w:val="BBF604B7"/>
    <w:rsid w:val="C7EB4352"/>
    <w:rsid w:val="000004FC"/>
    <w:rsid w:val="00002086"/>
    <w:rsid w:val="00002816"/>
    <w:rsid w:val="00003460"/>
    <w:rsid w:val="00004786"/>
    <w:rsid w:val="00005396"/>
    <w:rsid w:val="00005CAA"/>
    <w:rsid w:val="00007AEF"/>
    <w:rsid w:val="000102CA"/>
    <w:rsid w:val="0001091B"/>
    <w:rsid w:val="0001439D"/>
    <w:rsid w:val="0001502A"/>
    <w:rsid w:val="00015EA8"/>
    <w:rsid w:val="000165D7"/>
    <w:rsid w:val="00016D64"/>
    <w:rsid w:val="000233FC"/>
    <w:rsid w:val="0002359E"/>
    <w:rsid w:val="0002583D"/>
    <w:rsid w:val="00026ED2"/>
    <w:rsid w:val="00027112"/>
    <w:rsid w:val="000275FA"/>
    <w:rsid w:val="000303E6"/>
    <w:rsid w:val="00030613"/>
    <w:rsid w:val="0003079E"/>
    <w:rsid w:val="00036EF8"/>
    <w:rsid w:val="00041E42"/>
    <w:rsid w:val="00044579"/>
    <w:rsid w:val="0004623F"/>
    <w:rsid w:val="000463D9"/>
    <w:rsid w:val="000526C6"/>
    <w:rsid w:val="000543FF"/>
    <w:rsid w:val="00054DFD"/>
    <w:rsid w:val="000550EB"/>
    <w:rsid w:val="00056D1F"/>
    <w:rsid w:val="0006214E"/>
    <w:rsid w:val="000624B9"/>
    <w:rsid w:val="00064D74"/>
    <w:rsid w:val="000659CC"/>
    <w:rsid w:val="00066F7D"/>
    <w:rsid w:val="00067AD3"/>
    <w:rsid w:val="00071314"/>
    <w:rsid w:val="00076C94"/>
    <w:rsid w:val="0007777A"/>
    <w:rsid w:val="00077BDC"/>
    <w:rsid w:val="0008060A"/>
    <w:rsid w:val="0008380D"/>
    <w:rsid w:val="00084CFE"/>
    <w:rsid w:val="00085B89"/>
    <w:rsid w:val="000921EA"/>
    <w:rsid w:val="0009226B"/>
    <w:rsid w:val="00092501"/>
    <w:rsid w:val="00095753"/>
    <w:rsid w:val="0009712D"/>
    <w:rsid w:val="000A5D75"/>
    <w:rsid w:val="000A61CF"/>
    <w:rsid w:val="000A7145"/>
    <w:rsid w:val="000A7C40"/>
    <w:rsid w:val="000B09E5"/>
    <w:rsid w:val="000B3DDE"/>
    <w:rsid w:val="000B50F0"/>
    <w:rsid w:val="000C11B2"/>
    <w:rsid w:val="000C1E62"/>
    <w:rsid w:val="000C231D"/>
    <w:rsid w:val="000C2FD0"/>
    <w:rsid w:val="000C4B37"/>
    <w:rsid w:val="000C5E6F"/>
    <w:rsid w:val="000D3BAA"/>
    <w:rsid w:val="000D3CED"/>
    <w:rsid w:val="000D47D5"/>
    <w:rsid w:val="000E0003"/>
    <w:rsid w:val="000E5C04"/>
    <w:rsid w:val="000E68DB"/>
    <w:rsid w:val="000F0AD2"/>
    <w:rsid w:val="000F2EF1"/>
    <w:rsid w:val="000F37CF"/>
    <w:rsid w:val="000F6507"/>
    <w:rsid w:val="000F7190"/>
    <w:rsid w:val="000F7393"/>
    <w:rsid w:val="00103D2A"/>
    <w:rsid w:val="0010521C"/>
    <w:rsid w:val="00105490"/>
    <w:rsid w:val="00105A47"/>
    <w:rsid w:val="001102CC"/>
    <w:rsid w:val="001109FF"/>
    <w:rsid w:val="001121DE"/>
    <w:rsid w:val="00112E30"/>
    <w:rsid w:val="001139F4"/>
    <w:rsid w:val="001159CA"/>
    <w:rsid w:val="001161B3"/>
    <w:rsid w:val="00116AFB"/>
    <w:rsid w:val="00116AFF"/>
    <w:rsid w:val="001213E5"/>
    <w:rsid w:val="00121A0E"/>
    <w:rsid w:val="0012301C"/>
    <w:rsid w:val="00123046"/>
    <w:rsid w:val="0012413E"/>
    <w:rsid w:val="0012430F"/>
    <w:rsid w:val="00124E1A"/>
    <w:rsid w:val="0012761E"/>
    <w:rsid w:val="00130A60"/>
    <w:rsid w:val="00131A92"/>
    <w:rsid w:val="00131AF0"/>
    <w:rsid w:val="00134A1E"/>
    <w:rsid w:val="0013636B"/>
    <w:rsid w:val="00136DC6"/>
    <w:rsid w:val="0014124B"/>
    <w:rsid w:val="00141ABE"/>
    <w:rsid w:val="0014218D"/>
    <w:rsid w:val="00142655"/>
    <w:rsid w:val="00142DE4"/>
    <w:rsid w:val="00143588"/>
    <w:rsid w:val="001441AA"/>
    <w:rsid w:val="001457D8"/>
    <w:rsid w:val="0014729B"/>
    <w:rsid w:val="001515FF"/>
    <w:rsid w:val="0015185A"/>
    <w:rsid w:val="00152D35"/>
    <w:rsid w:val="001578FB"/>
    <w:rsid w:val="00157CFD"/>
    <w:rsid w:val="00162BF7"/>
    <w:rsid w:val="00165E0C"/>
    <w:rsid w:val="00171CC8"/>
    <w:rsid w:val="00171F6E"/>
    <w:rsid w:val="00172AF7"/>
    <w:rsid w:val="00173679"/>
    <w:rsid w:val="00173F49"/>
    <w:rsid w:val="00174A46"/>
    <w:rsid w:val="001752AA"/>
    <w:rsid w:val="0017669C"/>
    <w:rsid w:val="00180123"/>
    <w:rsid w:val="00180839"/>
    <w:rsid w:val="001816CF"/>
    <w:rsid w:val="0019034B"/>
    <w:rsid w:val="00190BF4"/>
    <w:rsid w:val="001921D5"/>
    <w:rsid w:val="00194640"/>
    <w:rsid w:val="00194F7A"/>
    <w:rsid w:val="0019507F"/>
    <w:rsid w:val="00196B44"/>
    <w:rsid w:val="00196D3E"/>
    <w:rsid w:val="00197BE4"/>
    <w:rsid w:val="001A1B3F"/>
    <w:rsid w:val="001A27E6"/>
    <w:rsid w:val="001A56E0"/>
    <w:rsid w:val="001A63D4"/>
    <w:rsid w:val="001B15B8"/>
    <w:rsid w:val="001B1C5D"/>
    <w:rsid w:val="001B45D4"/>
    <w:rsid w:val="001B51BB"/>
    <w:rsid w:val="001B570A"/>
    <w:rsid w:val="001B5C9B"/>
    <w:rsid w:val="001C7BFC"/>
    <w:rsid w:val="001D0464"/>
    <w:rsid w:val="001D2356"/>
    <w:rsid w:val="001D25A2"/>
    <w:rsid w:val="001D2B5D"/>
    <w:rsid w:val="001D3D6E"/>
    <w:rsid w:val="001D536E"/>
    <w:rsid w:val="001E196A"/>
    <w:rsid w:val="001E398A"/>
    <w:rsid w:val="001E39CF"/>
    <w:rsid w:val="001E5EF3"/>
    <w:rsid w:val="001F072C"/>
    <w:rsid w:val="001F1217"/>
    <w:rsid w:val="001F79AB"/>
    <w:rsid w:val="002007BD"/>
    <w:rsid w:val="002008B3"/>
    <w:rsid w:val="00200ABE"/>
    <w:rsid w:val="00201C55"/>
    <w:rsid w:val="00205A06"/>
    <w:rsid w:val="00206B27"/>
    <w:rsid w:val="002122AD"/>
    <w:rsid w:val="002136EF"/>
    <w:rsid w:val="00214F0C"/>
    <w:rsid w:val="00215990"/>
    <w:rsid w:val="00220FE8"/>
    <w:rsid w:val="002220D7"/>
    <w:rsid w:val="00223A19"/>
    <w:rsid w:val="00223A6F"/>
    <w:rsid w:val="0022423C"/>
    <w:rsid w:val="00225E9C"/>
    <w:rsid w:val="00226193"/>
    <w:rsid w:val="002261AD"/>
    <w:rsid w:val="002262EC"/>
    <w:rsid w:val="00230D8D"/>
    <w:rsid w:val="00230DF6"/>
    <w:rsid w:val="00231847"/>
    <w:rsid w:val="00232508"/>
    <w:rsid w:val="00235F3D"/>
    <w:rsid w:val="00240676"/>
    <w:rsid w:val="00241351"/>
    <w:rsid w:val="00241812"/>
    <w:rsid w:val="00243D37"/>
    <w:rsid w:val="00246F38"/>
    <w:rsid w:val="002476DE"/>
    <w:rsid w:val="002515AF"/>
    <w:rsid w:val="00252372"/>
    <w:rsid w:val="002534EB"/>
    <w:rsid w:val="00257129"/>
    <w:rsid w:val="00257407"/>
    <w:rsid w:val="00260D51"/>
    <w:rsid w:val="00262CD6"/>
    <w:rsid w:val="00263DC8"/>
    <w:rsid w:val="00264CED"/>
    <w:rsid w:val="00265EB4"/>
    <w:rsid w:val="0026679A"/>
    <w:rsid w:val="00267754"/>
    <w:rsid w:val="002721B7"/>
    <w:rsid w:val="00272C24"/>
    <w:rsid w:val="00275DC3"/>
    <w:rsid w:val="00276CA0"/>
    <w:rsid w:val="002776A6"/>
    <w:rsid w:val="002778A1"/>
    <w:rsid w:val="00282588"/>
    <w:rsid w:val="002840EB"/>
    <w:rsid w:val="00284304"/>
    <w:rsid w:val="0028434E"/>
    <w:rsid w:val="0028477F"/>
    <w:rsid w:val="00285C2F"/>
    <w:rsid w:val="00286DE9"/>
    <w:rsid w:val="002900CC"/>
    <w:rsid w:val="0029022C"/>
    <w:rsid w:val="00290FFE"/>
    <w:rsid w:val="00291F36"/>
    <w:rsid w:val="00291F43"/>
    <w:rsid w:val="00296ABC"/>
    <w:rsid w:val="0029796A"/>
    <w:rsid w:val="002A00C5"/>
    <w:rsid w:val="002A1347"/>
    <w:rsid w:val="002A3923"/>
    <w:rsid w:val="002A4E8C"/>
    <w:rsid w:val="002A51FC"/>
    <w:rsid w:val="002A58CB"/>
    <w:rsid w:val="002A6C58"/>
    <w:rsid w:val="002B0008"/>
    <w:rsid w:val="002B12D2"/>
    <w:rsid w:val="002B5C15"/>
    <w:rsid w:val="002C19AF"/>
    <w:rsid w:val="002C210E"/>
    <w:rsid w:val="002C2670"/>
    <w:rsid w:val="002C405B"/>
    <w:rsid w:val="002C55FA"/>
    <w:rsid w:val="002C6B53"/>
    <w:rsid w:val="002D0FB5"/>
    <w:rsid w:val="002D19B5"/>
    <w:rsid w:val="002D5B22"/>
    <w:rsid w:val="002D734A"/>
    <w:rsid w:val="002E02D0"/>
    <w:rsid w:val="002E030C"/>
    <w:rsid w:val="002E1A8A"/>
    <w:rsid w:val="002E580A"/>
    <w:rsid w:val="002F0971"/>
    <w:rsid w:val="002F0AB1"/>
    <w:rsid w:val="002F0BA2"/>
    <w:rsid w:val="002F2814"/>
    <w:rsid w:val="002F28B4"/>
    <w:rsid w:val="002F2A59"/>
    <w:rsid w:val="002F2DDD"/>
    <w:rsid w:val="002F6F55"/>
    <w:rsid w:val="002F79E5"/>
    <w:rsid w:val="003015C0"/>
    <w:rsid w:val="00303425"/>
    <w:rsid w:val="00304E00"/>
    <w:rsid w:val="00306713"/>
    <w:rsid w:val="00306FC9"/>
    <w:rsid w:val="00311586"/>
    <w:rsid w:val="003126E7"/>
    <w:rsid w:val="00317A5A"/>
    <w:rsid w:val="003220E6"/>
    <w:rsid w:val="003308DC"/>
    <w:rsid w:val="00333F26"/>
    <w:rsid w:val="003340D4"/>
    <w:rsid w:val="00334B1C"/>
    <w:rsid w:val="003350BD"/>
    <w:rsid w:val="00341DFC"/>
    <w:rsid w:val="00345232"/>
    <w:rsid w:val="00346327"/>
    <w:rsid w:val="00350AE9"/>
    <w:rsid w:val="003536D4"/>
    <w:rsid w:val="003540F0"/>
    <w:rsid w:val="003542BD"/>
    <w:rsid w:val="00354C0D"/>
    <w:rsid w:val="00356C70"/>
    <w:rsid w:val="00357DDF"/>
    <w:rsid w:val="00357EF2"/>
    <w:rsid w:val="00360E39"/>
    <w:rsid w:val="00361373"/>
    <w:rsid w:val="00361CA0"/>
    <w:rsid w:val="00365834"/>
    <w:rsid w:val="0037041A"/>
    <w:rsid w:val="00370CCF"/>
    <w:rsid w:val="003721FA"/>
    <w:rsid w:val="003772B4"/>
    <w:rsid w:val="00377BBD"/>
    <w:rsid w:val="00380A82"/>
    <w:rsid w:val="0038703A"/>
    <w:rsid w:val="00387DDA"/>
    <w:rsid w:val="00390999"/>
    <w:rsid w:val="0039120A"/>
    <w:rsid w:val="00393686"/>
    <w:rsid w:val="00397ED7"/>
    <w:rsid w:val="003A0E28"/>
    <w:rsid w:val="003A1B07"/>
    <w:rsid w:val="003B0A64"/>
    <w:rsid w:val="003B404E"/>
    <w:rsid w:val="003C06EF"/>
    <w:rsid w:val="003C18B2"/>
    <w:rsid w:val="003C6687"/>
    <w:rsid w:val="003C6C3D"/>
    <w:rsid w:val="003D0F78"/>
    <w:rsid w:val="003D161B"/>
    <w:rsid w:val="003D2827"/>
    <w:rsid w:val="003D292B"/>
    <w:rsid w:val="003D2D95"/>
    <w:rsid w:val="003D7A3A"/>
    <w:rsid w:val="003D7D43"/>
    <w:rsid w:val="003E1EB8"/>
    <w:rsid w:val="003E471F"/>
    <w:rsid w:val="003E4D65"/>
    <w:rsid w:val="003E56E2"/>
    <w:rsid w:val="003E769E"/>
    <w:rsid w:val="003F1F56"/>
    <w:rsid w:val="003F2E53"/>
    <w:rsid w:val="003F4052"/>
    <w:rsid w:val="003F6157"/>
    <w:rsid w:val="003F6EF4"/>
    <w:rsid w:val="003F7829"/>
    <w:rsid w:val="004000B6"/>
    <w:rsid w:val="00400E97"/>
    <w:rsid w:val="0040103E"/>
    <w:rsid w:val="00401C2E"/>
    <w:rsid w:val="004057FB"/>
    <w:rsid w:val="00407686"/>
    <w:rsid w:val="00410462"/>
    <w:rsid w:val="0041443F"/>
    <w:rsid w:val="00416CA1"/>
    <w:rsid w:val="00417983"/>
    <w:rsid w:val="0042348F"/>
    <w:rsid w:val="00425FAE"/>
    <w:rsid w:val="004275C1"/>
    <w:rsid w:val="0043404A"/>
    <w:rsid w:val="00436E75"/>
    <w:rsid w:val="00441624"/>
    <w:rsid w:val="0044212E"/>
    <w:rsid w:val="00444E2E"/>
    <w:rsid w:val="004463DE"/>
    <w:rsid w:val="00450085"/>
    <w:rsid w:val="004532E6"/>
    <w:rsid w:val="00455438"/>
    <w:rsid w:val="00457FE1"/>
    <w:rsid w:val="00460D15"/>
    <w:rsid w:val="0046115B"/>
    <w:rsid w:val="00461C19"/>
    <w:rsid w:val="004651C8"/>
    <w:rsid w:val="00466AB9"/>
    <w:rsid w:val="004679CF"/>
    <w:rsid w:val="00467E23"/>
    <w:rsid w:val="004728FA"/>
    <w:rsid w:val="004764B8"/>
    <w:rsid w:val="0048198C"/>
    <w:rsid w:val="00482B33"/>
    <w:rsid w:val="00482B51"/>
    <w:rsid w:val="00482B54"/>
    <w:rsid w:val="00485AB0"/>
    <w:rsid w:val="0048735E"/>
    <w:rsid w:val="0049031D"/>
    <w:rsid w:val="004913F1"/>
    <w:rsid w:val="004925BC"/>
    <w:rsid w:val="00496A76"/>
    <w:rsid w:val="00497485"/>
    <w:rsid w:val="004A0E44"/>
    <w:rsid w:val="004A0FD2"/>
    <w:rsid w:val="004A1DC4"/>
    <w:rsid w:val="004A2B79"/>
    <w:rsid w:val="004A387B"/>
    <w:rsid w:val="004A6D87"/>
    <w:rsid w:val="004B2F8E"/>
    <w:rsid w:val="004B49FC"/>
    <w:rsid w:val="004B4ED5"/>
    <w:rsid w:val="004B4F9C"/>
    <w:rsid w:val="004B59AE"/>
    <w:rsid w:val="004C1824"/>
    <w:rsid w:val="004C5145"/>
    <w:rsid w:val="004C55CB"/>
    <w:rsid w:val="004C6E8F"/>
    <w:rsid w:val="004D00BA"/>
    <w:rsid w:val="004D3ED5"/>
    <w:rsid w:val="004E208C"/>
    <w:rsid w:val="004E2DF8"/>
    <w:rsid w:val="004E45B1"/>
    <w:rsid w:val="004E4AAC"/>
    <w:rsid w:val="004E7741"/>
    <w:rsid w:val="004F073F"/>
    <w:rsid w:val="004F0F1F"/>
    <w:rsid w:val="004F2564"/>
    <w:rsid w:val="004F351F"/>
    <w:rsid w:val="004F5AF9"/>
    <w:rsid w:val="004F71F9"/>
    <w:rsid w:val="00500CCB"/>
    <w:rsid w:val="00501B92"/>
    <w:rsid w:val="005056B6"/>
    <w:rsid w:val="00505B8C"/>
    <w:rsid w:val="00511869"/>
    <w:rsid w:val="00511DB4"/>
    <w:rsid w:val="005140A2"/>
    <w:rsid w:val="0051646D"/>
    <w:rsid w:val="005177E6"/>
    <w:rsid w:val="00522251"/>
    <w:rsid w:val="00522DB4"/>
    <w:rsid w:val="00523D4E"/>
    <w:rsid w:val="00524F7B"/>
    <w:rsid w:val="00525956"/>
    <w:rsid w:val="005261EA"/>
    <w:rsid w:val="0053242B"/>
    <w:rsid w:val="005348B4"/>
    <w:rsid w:val="00535C32"/>
    <w:rsid w:val="00537AE3"/>
    <w:rsid w:val="00541067"/>
    <w:rsid w:val="005417D2"/>
    <w:rsid w:val="00541E3A"/>
    <w:rsid w:val="00543B61"/>
    <w:rsid w:val="005456EF"/>
    <w:rsid w:val="005467A2"/>
    <w:rsid w:val="00546FC8"/>
    <w:rsid w:val="00550DA9"/>
    <w:rsid w:val="00555608"/>
    <w:rsid w:val="0055632C"/>
    <w:rsid w:val="00560E22"/>
    <w:rsid w:val="00561161"/>
    <w:rsid w:val="005632C9"/>
    <w:rsid w:val="00563B1F"/>
    <w:rsid w:val="00564480"/>
    <w:rsid w:val="00566210"/>
    <w:rsid w:val="00567962"/>
    <w:rsid w:val="00572C86"/>
    <w:rsid w:val="00572D5A"/>
    <w:rsid w:val="00573EC2"/>
    <w:rsid w:val="005744FC"/>
    <w:rsid w:val="00575583"/>
    <w:rsid w:val="0057748E"/>
    <w:rsid w:val="00577AAA"/>
    <w:rsid w:val="005829D7"/>
    <w:rsid w:val="005853CF"/>
    <w:rsid w:val="00586138"/>
    <w:rsid w:val="00587698"/>
    <w:rsid w:val="00587D8C"/>
    <w:rsid w:val="005902FD"/>
    <w:rsid w:val="0059087D"/>
    <w:rsid w:val="00591636"/>
    <w:rsid w:val="0059163E"/>
    <w:rsid w:val="00592D4C"/>
    <w:rsid w:val="00593DE7"/>
    <w:rsid w:val="00594665"/>
    <w:rsid w:val="005949A0"/>
    <w:rsid w:val="00594EA5"/>
    <w:rsid w:val="00596B1C"/>
    <w:rsid w:val="005975C2"/>
    <w:rsid w:val="005A14D4"/>
    <w:rsid w:val="005A43E8"/>
    <w:rsid w:val="005A4470"/>
    <w:rsid w:val="005A615C"/>
    <w:rsid w:val="005A7AC8"/>
    <w:rsid w:val="005B07A8"/>
    <w:rsid w:val="005B0BBB"/>
    <w:rsid w:val="005B1D79"/>
    <w:rsid w:val="005B25ED"/>
    <w:rsid w:val="005B2F01"/>
    <w:rsid w:val="005B3106"/>
    <w:rsid w:val="005B6359"/>
    <w:rsid w:val="005B7C63"/>
    <w:rsid w:val="005C0775"/>
    <w:rsid w:val="005C22DA"/>
    <w:rsid w:val="005C3CE6"/>
    <w:rsid w:val="005C6351"/>
    <w:rsid w:val="005C6B1A"/>
    <w:rsid w:val="005D009A"/>
    <w:rsid w:val="005D168C"/>
    <w:rsid w:val="005D1A22"/>
    <w:rsid w:val="005D2855"/>
    <w:rsid w:val="005D2A1A"/>
    <w:rsid w:val="005D335B"/>
    <w:rsid w:val="005D4E44"/>
    <w:rsid w:val="005D5F41"/>
    <w:rsid w:val="005E448C"/>
    <w:rsid w:val="005E4DE3"/>
    <w:rsid w:val="005E5576"/>
    <w:rsid w:val="005F371A"/>
    <w:rsid w:val="005F4798"/>
    <w:rsid w:val="005F5EF4"/>
    <w:rsid w:val="005F70D3"/>
    <w:rsid w:val="005F7F32"/>
    <w:rsid w:val="00600639"/>
    <w:rsid w:val="0060067D"/>
    <w:rsid w:val="006010C8"/>
    <w:rsid w:val="00606838"/>
    <w:rsid w:val="00606DA5"/>
    <w:rsid w:val="006077C8"/>
    <w:rsid w:val="0060794C"/>
    <w:rsid w:val="006102B8"/>
    <w:rsid w:val="0061087B"/>
    <w:rsid w:val="00610E9B"/>
    <w:rsid w:val="006175FF"/>
    <w:rsid w:val="00620021"/>
    <w:rsid w:val="00620376"/>
    <w:rsid w:val="006234FD"/>
    <w:rsid w:val="006240FA"/>
    <w:rsid w:val="00624F62"/>
    <w:rsid w:val="0062633B"/>
    <w:rsid w:val="006263BF"/>
    <w:rsid w:val="006265A0"/>
    <w:rsid w:val="006269FD"/>
    <w:rsid w:val="00626C02"/>
    <w:rsid w:val="00627948"/>
    <w:rsid w:val="00627FA6"/>
    <w:rsid w:val="00630F34"/>
    <w:rsid w:val="00631D7C"/>
    <w:rsid w:val="006344F8"/>
    <w:rsid w:val="00636043"/>
    <w:rsid w:val="00636B32"/>
    <w:rsid w:val="00637C17"/>
    <w:rsid w:val="00641485"/>
    <w:rsid w:val="006452BA"/>
    <w:rsid w:val="00646037"/>
    <w:rsid w:val="0064622A"/>
    <w:rsid w:val="00652E08"/>
    <w:rsid w:val="006531BB"/>
    <w:rsid w:val="006535AC"/>
    <w:rsid w:val="00657154"/>
    <w:rsid w:val="00665D64"/>
    <w:rsid w:val="00667AD0"/>
    <w:rsid w:val="00667B94"/>
    <w:rsid w:val="006742B7"/>
    <w:rsid w:val="0067530A"/>
    <w:rsid w:val="00677A28"/>
    <w:rsid w:val="00677EA0"/>
    <w:rsid w:val="00680791"/>
    <w:rsid w:val="0068404B"/>
    <w:rsid w:val="0068530A"/>
    <w:rsid w:val="006867FD"/>
    <w:rsid w:val="00690BA1"/>
    <w:rsid w:val="00691A4B"/>
    <w:rsid w:val="00691BC9"/>
    <w:rsid w:val="00691FCA"/>
    <w:rsid w:val="006950DB"/>
    <w:rsid w:val="006A0680"/>
    <w:rsid w:val="006A1336"/>
    <w:rsid w:val="006A1701"/>
    <w:rsid w:val="006A18D4"/>
    <w:rsid w:val="006A38DF"/>
    <w:rsid w:val="006A494A"/>
    <w:rsid w:val="006A5EBE"/>
    <w:rsid w:val="006A6951"/>
    <w:rsid w:val="006B22A1"/>
    <w:rsid w:val="006B3CBA"/>
    <w:rsid w:val="006B5396"/>
    <w:rsid w:val="006B5585"/>
    <w:rsid w:val="006B7B6A"/>
    <w:rsid w:val="006C0BF9"/>
    <w:rsid w:val="006C2831"/>
    <w:rsid w:val="006C3073"/>
    <w:rsid w:val="006C4513"/>
    <w:rsid w:val="006C7351"/>
    <w:rsid w:val="006D0032"/>
    <w:rsid w:val="006D12E9"/>
    <w:rsid w:val="006D52D4"/>
    <w:rsid w:val="006D7690"/>
    <w:rsid w:val="006E0E52"/>
    <w:rsid w:val="006E144E"/>
    <w:rsid w:val="006E240A"/>
    <w:rsid w:val="006E2C5F"/>
    <w:rsid w:val="006E391F"/>
    <w:rsid w:val="006E4879"/>
    <w:rsid w:val="006E617B"/>
    <w:rsid w:val="006E6A69"/>
    <w:rsid w:val="006E740D"/>
    <w:rsid w:val="006F1BBF"/>
    <w:rsid w:val="006F4215"/>
    <w:rsid w:val="006F5860"/>
    <w:rsid w:val="006F7200"/>
    <w:rsid w:val="0070036F"/>
    <w:rsid w:val="00700B60"/>
    <w:rsid w:val="00704847"/>
    <w:rsid w:val="00707ADE"/>
    <w:rsid w:val="0071140B"/>
    <w:rsid w:val="00713778"/>
    <w:rsid w:val="00713B13"/>
    <w:rsid w:val="00715D10"/>
    <w:rsid w:val="00715EDD"/>
    <w:rsid w:val="007165CE"/>
    <w:rsid w:val="00717399"/>
    <w:rsid w:val="00717BB7"/>
    <w:rsid w:val="007208F6"/>
    <w:rsid w:val="007217E8"/>
    <w:rsid w:val="007229E2"/>
    <w:rsid w:val="0072316F"/>
    <w:rsid w:val="00730964"/>
    <w:rsid w:val="00733C21"/>
    <w:rsid w:val="00736316"/>
    <w:rsid w:val="00736F4D"/>
    <w:rsid w:val="00737179"/>
    <w:rsid w:val="00743690"/>
    <w:rsid w:val="00743730"/>
    <w:rsid w:val="00747058"/>
    <w:rsid w:val="0075075E"/>
    <w:rsid w:val="00752009"/>
    <w:rsid w:val="007531BD"/>
    <w:rsid w:val="00756D91"/>
    <w:rsid w:val="00760931"/>
    <w:rsid w:val="0076117A"/>
    <w:rsid w:val="00761799"/>
    <w:rsid w:val="00761E80"/>
    <w:rsid w:val="00762426"/>
    <w:rsid w:val="0076272E"/>
    <w:rsid w:val="00763338"/>
    <w:rsid w:val="007635A5"/>
    <w:rsid w:val="00764AE8"/>
    <w:rsid w:val="00765F2E"/>
    <w:rsid w:val="00766428"/>
    <w:rsid w:val="00766446"/>
    <w:rsid w:val="00767A9B"/>
    <w:rsid w:val="00771FFC"/>
    <w:rsid w:val="0077280F"/>
    <w:rsid w:val="00776F10"/>
    <w:rsid w:val="007770C2"/>
    <w:rsid w:val="007772D2"/>
    <w:rsid w:val="00777D72"/>
    <w:rsid w:val="00780739"/>
    <w:rsid w:val="007826F8"/>
    <w:rsid w:val="00786581"/>
    <w:rsid w:val="007915C5"/>
    <w:rsid w:val="00794EFD"/>
    <w:rsid w:val="0079632C"/>
    <w:rsid w:val="00797205"/>
    <w:rsid w:val="007A4D75"/>
    <w:rsid w:val="007A51A7"/>
    <w:rsid w:val="007A5C31"/>
    <w:rsid w:val="007A698A"/>
    <w:rsid w:val="007B00C3"/>
    <w:rsid w:val="007B069D"/>
    <w:rsid w:val="007B4C4A"/>
    <w:rsid w:val="007B5DBC"/>
    <w:rsid w:val="007B5E8A"/>
    <w:rsid w:val="007B798E"/>
    <w:rsid w:val="007C00F6"/>
    <w:rsid w:val="007C16A4"/>
    <w:rsid w:val="007C4AD1"/>
    <w:rsid w:val="007D0241"/>
    <w:rsid w:val="007D152D"/>
    <w:rsid w:val="007D47A3"/>
    <w:rsid w:val="007D48FF"/>
    <w:rsid w:val="007D74AE"/>
    <w:rsid w:val="007D78E1"/>
    <w:rsid w:val="007E057A"/>
    <w:rsid w:val="007E0C1E"/>
    <w:rsid w:val="007E3E49"/>
    <w:rsid w:val="007E4F6F"/>
    <w:rsid w:val="007E64FF"/>
    <w:rsid w:val="007E6EB9"/>
    <w:rsid w:val="007F024C"/>
    <w:rsid w:val="007F06C5"/>
    <w:rsid w:val="007F291C"/>
    <w:rsid w:val="007F45CB"/>
    <w:rsid w:val="007F613C"/>
    <w:rsid w:val="00800B97"/>
    <w:rsid w:val="00806795"/>
    <w:rsid w:val="00811FFB"/>
    <w:rsid w:val="00812D6E"/>
    <w:rsid w:val="0081477E"/>
    <w:rsid w:val="008175C1"/>
    <w:rsid w:val="008175F2"/>
    <w:rsid w:val="00824373"/>
    <w:rsid w:val="00826F1E"/>
    <w:rsid w:val="00827194"/>
    <w:rsid w:val="008322C5"/>
    <w:rsid w:val="0083273A"/>
    <w:rsid w:val="008371AF"/>
    <w:rsid w:val="00843845"/>
    <w:rsid w:val="00844C31"/>
    <w:rsid w:val="00846986"/>
    <w:rsid w:val="008507AA"/>
    <w:rsid w:val="008515F5"/>
    <w:rsid w:val="008556B5"/>
    <w:rsid w:val="00857875"/>
    <w:rsid w:val="00857A2C"/>
    <w:rsid w:val="00860E04"/>
    <w:rsid w:val="008617AD"/>
    <w:rsid w:val="00861874"/>
    <w:rsid w:val="00861C8B"/>
    <w:rsid w:val="00863B5C"/>
    <w:rsid w:val="00867CDE"/>
    <w:rsid w:val="008711B3"/>
    <w:rsid w:val="008730B1"/>
    <w:rsid w:val="008742B8"/>
    <w:rsid w:val="0087447A"/>
    <w:rsid w:val="00874755"/>
    <w:rsid w:val="008813B5"/>
    <w:rsid w:val="00881BBA"/>
    <w:rsid w:val="00883241"/>
    <w:rsid w:val="00885905"/>
    <w:rsid w:val="008865A3"/>
    <w:rsid w:val="0089023E"/>
    <w:rsid w:val="0089682F"/>
    <w:rsid w:val="008A0C49"/>
    <w:rsid w:val="008A12D9"/>
    <w:rsid w:val="008A1EFF"/>
    <w:rsid w:val="008A454B"/>
    <w:rsid w:val="008A6707"/>
    <w:rsid w:val="008B21B8"/>
    <w:rsid w:val="008B49CF"/>
    <w:rsid w:val="008B7672"/>
    <w:rsid w:val="008B7EE1"/>
    <w:rsid w:val="008C0CBD"/>
    <w:rsid w:val="008C2440"/>
    <w:rsid w:val="008C336E"/>
    <w:rsid w:val="008C67CB"/>
    <w:rsid w:val="008C6941"/>
    <w:rsid w:val="008D10C7"/>
    <w:rsid w:val="008D351B"/>
    <w:rsid w:val="008D4E14"/>
    <w:rsid w:val="008D5114"/>
    <w:rsid w:val="008D5192"/>
    <w:rsid w:val="008D5675"/>
    <w:rsid w:val="008D7327"/>
    <w:rsid w:val="008D74EF"/>
    <w:rsid w:val="008E431B"/>
    <w:rsid w:val="008E796E"/>
    <w:rsid w:val="008E7E64"/>
    <w:rsid w:val="008F05AA"/>
    <w:rsid w:val="008F0FE6"/>
    <w:rsid w:val="00902917"/>
    <w:rsid w:val="00904137"/>
    <w:rsid w:val="00906685"/>
    <w:rsid w:val="00907606"/>
    <w:rsid w:val="00912A78"/>
    <w:rsid w:val="00914708"/>
    <w:rsid w:val="00914CE9"/>
    <w:rsid w:val="0091566A"/>
    <w:rsid w:val="009209D7"/>
    <w:rsid w:val="0092228F"/>
    <w:rsid w:val="00927BFF"/>
    <w:rsid w:val="00932D2D"/>
    <w:rsid w:val="009367E8"/>
    <w:rsid w:val="0093730F"/>
    <w:rsid w:val="0094012A"/>
    <w:rsid w:val="00941263"/>
    <w:rsid w:val="0094173F"/>
    <w:rsid w:val="00944150"/>
    <w:rsid w:val="009457C8"/>
    <w:rsid w:val="00957EC0"/>
    <w:rsid w:val="009601D5"/>
    <w:rsid w:val="00960EB0"/>
    <w:rsid w:val="00962D24"/>
    <w:rsid w:val="009632AE"/>
    <w:rsid w:val="00964683"/>
    <w:rsid w:val="00966997"/>
    <w:rsid w:val="0096764B"/>
    <w:rsid w:val="00972FCA"/>
    <w:rsid w:val="00973312"/>
    <w:rsid w:val="00977B09"/>
    <w:rsid w:val="00982D33"/>
    <w:rsid w:val="00983E59"/>
    <w:rsid w:val="00985102"/>
    <w:rsid w:val="009865A1"/>
    <w:rsid w:val="00987AE4"/>
    <w:rsid w:val="00994839"/>
    <w:rsid w:val="00996C24"/>
    <w:rsid w:val="009A588E"/>
    <w:rsid w:val="009A5A1E"/>
    <w:rsid w:val="009B060C"/>
    <w:rsid w:val="009B3D0A"/>
    <w:rsid w:val="009B480A"/>
    <w:rsid w:val="009B6FF2"/>
    <w:rsid w:val="009C0E5A"/>
    <w:rsid w:val="009C4E61"/>
    <w:rsid w:val="009C500C"/>
    <w:rsid w:val="009C7660"/>
    <w:rsid w:val="009D0C0A"/>
    <w:rsid w:val="009D2323"/>
    <w:rsid w:val="009D37ED"/>
    <w:rsid w:val="009D4765"/>
    <w:rsid w:val="009D5627"/>
    <w:rsid w:val="009D58DD"/>
    <w:rsid w:val="009E089C"/>
    <w:rsid w:val="009E1620"/>
    <w:rsid w:val="009E1626"/>
    <w:rsid w:val="009E649F"/>
    <w:rsid w:val="009E6722"/>
    <w:rsid w:val="009E7B13"/>
    <w:rsid w:val="009F269C"/>
    <w:rsid w:val="009F36FA"/>
    <w:rsid w:val="009F3EFA"/>
    <w:rsid w:val="009F4455"/>
    <w:rsid w:val="009F461C"/>
    <w:rsid w:val="009F4707"/>
    <w:rsid w:val="009F4952"/>
    <w:rsid w:val="009F4F43"/>
    <w:rsid w:val="009F530E"/>
    <w:rsid w:val="009F697B"/>
    <w:rsid w:val="00A00E19"/>
    <w:rsid w:val="00A02474"/>
    <w:rsid w:val="00A0270D"/>
    <w:rsid w:val="00A0285E"/>
    <w:rsid w:val="00A03622"/>
    <w:rsid w:val="00A03B67"/>
    <w:rsid w:val="00A06837"/>
    <w:rsid w:val="00A069A3"/>
    <w:rsid w:val="00A07811"/>
    <w:rsid w:val="00A10D92"/>
    <w:rsid w:val="00A119AD"/>
    <w:rsid w:val="00A119B2"/>
    <w:rsid w:val="00A228CF"/>
    <w:rsid w:val="00A234C3"/>
    <w:rsid w:val="00A26628"/>
    <w:rsid w:val="00A26F56"/>
    <w:rsid w:val="00A32B1A"/>
    <w:rsid w:val="00A34754"/>
    <w:rsid w:val="00A34CD1"/>
    <w:rsid w:val="00A3786B"/>
    <w:rsid w:val="00A42B05"/>
    <w:rsid w:val="00A45589"/>
    <w:rsid w:val="00A50E73"/>
    <w:rsid w:val="00A531CC"/>
    <w:rsid w:val="00A53B47"/>
    <w:rsid w:val="00A54269"/>
    <w:rsid w:val="00A54373"/>
    <w:rsid w:val="00A5497C"/>
    <w:rsid w:val="00A54C1A"/>
    <w:rsid w:val="00A6053C"/>
    <w:rsid w:val="00A61DFA"/>
    <w:rsid w:val="00A62B37"/>
    <w:rsid w:val="00A64229"/>
    <w:rsid w:val="00A650D1"/>
    <w:rsid w:val="00A66808"/>
    <w:rsid w:val="00A70110"/>
    <w:rsid w:val="00A74826"/>
    <w:rsid w:val="00A8053D"/>
    <w:rsid w:val="00A8374F"/>
    <w:rsid w:val="00A9126F"/>
    <w:rsid w:val="00A946D6"/>
    <w:rsid w:val="00A95238"/>
    <w:rsid w:val="00AA0405"/>
    <w:rsid w:val="00AA1169"/>
    <w:rsid w:val="00AA26B4"/>
    <w:rsid w:val="00AA28FC"/>
    <w:rsid w:val="00AB021F"/>
    <w:rsid w:val="00AB106E"/>
    <w:rsid w:val="00AB2D9F"/>
    <w:rsid w:val="00AB3558"/>
    <w:rsid w:val="00AB4BE2"/>
    <w:rsid w:val="00AB56CD"/>
    <w:rsid w:val="00AB6DE9"/>
    <w:rsid w:val="00AB730B"/>
    <w:rsid w:val="00AB7C4B"/>
    <w:rsid w:val="00AB7CA0"/>
    <w:rsid w:val="00AB7E1E"/>
    <w:rsid w:val="00AC00DC"/>
    <w:rsid w:val="00AC1956"/>
    <w:rsid w:val="00AC310F"/>
    <w:rsid w:val="00AC3F22"/>
    <w:rsid w:val="00AC4255"/>
    <w:rsid w:val="00AC6E38"/>
    <w:rsid w:val="00AD0140"/>
    <w:rsid w:val="00AD0DBF"/>
    <w:rsid w:val="00AD0E43"/>
    <w:rsid w:val="00AD38BF"/>
    <w:rsid w:val="00AD3C77"/>
    <w:rsid w:val="00AD49D6"/>
    <w:rsid w:val="00AD5F8D"/>
    <w:rsid w:val="00AD603F"/>
    <w:rsid w:val="00AE3054"/>
    <w:rsid w:val="00AE758C"/>
    <w:rsid w:val="00AF0D97"/>
    <w:rsid w:val="00AF248D"/>
    <w:rsid w:val="00AF25ED"/>
    <w:rsid w:val="00AF399C"/>
    <w:rsid w:val="00AF415E"/>
    <w:rsid w:val="00AF49C5"/>
    <w:rsid w:val="00AF6C3E"/>
    <w:rsid w:val="00AF6FB1"/>
    <w:rsid w:val="00B04650"/>
    <w:rsid w:val="00B0497A"/>
    <w:rsid w:val="00B0550D"/>
    <w:rsid w:val="00B064D1"/>
    <w:rsid w:val="00B104D8"/>
    <w:rsid w:val="00B1211C"/>
    <w:rsid w:val="00B14DDB"/>
    <w:rsid w:val="00B15383"/>
    <w:rsid w:val="00B16AA5"/>
    <w:rsid w:val="00B1728B"/>
    <w:rsid w:val="00B17FA8"/>
    <w:rsid w:val="00B22470"/>
    <w:rsid w:val="00B22F2A"/>
    <w:rsid w:val="00B24042"/>
    <w:rsid w:val="00B275AF"/>
    <w:rsid w:val="00B30501"/>
    <w:rsid w:val="00B30867"/>
    <w:rsid w:val="00B32507"/>
    <w:rsid w:val="00B3258F"/>
    <w:rsid w:val="00B3314E"/>
    <w:rsid w:val="00B34336"/>
    <w:rsid w:val="00B3480D"/>
    <w:rsid w:val="00B357F5"/>
    <w:rsid w:val="00B35EAC"/>
    <w:rsid w:val="00B40E97"/>
    <w:rsid w:val="00B44326"/>
    <w:rsid w:val="00B44602"/>
    <w:rsid w:val="00B4751E"/>
    <w:rsid w:val="00B51382"/>
    <w:rsid w:val="00B51D8E"/>
    <w:rsid w:val="00B53FEF"/>
    <w:rsid w:val="00B55FBD"/>
    <w:rsid w:val="00B60970"/>
    <w:rsid w:val="00B61FE7"/>
    <w:rsid w:val="00B62D2B"/>
    <w:rsid w:val="00B63AB3"/>
    <w:rsid w:val="00B6694C"/>
    <w:rsid w:val="00B75E3E"/>
    <w:rsid w:val="00B76892"/>
    <w:rsid w:val="00B76BE3"/>
    <w:rsid w:val="00B77755"/>
    <w:rsid w:val="00B810FF"/>
    <w:rsid w:val="00B837A6"/>
    <w:rsid w:val="00B84EB4"/>
    <w:rsid w:val="00B8624A"/>
    <w:rsid w:val="00B86BDB"/>
    <w:rsid w:val="00B86FF8"/>
    <w:rsid w:val="00B871C2"/>
    <w:rsid w:val="00B873EF"/>
    <w:rsid w:val="00B87DC1"/>
    <w:rsid w:val="00B903DD"/>
    <w:rsid w:val="00B913FC"/>
    <w:rsid w:val="00B926A3"/>
    <w:rsid w:val="00B92CAB"/>
    <w:rsid w:val="00B97C4E"/>
    <w:rsid w:val="00B97EAC"/>
    <w:rsid w:val="00BA031A"/>
    <w:rsid w:val="00BA29D1"/>
    <w:rsid w:val="00BA4C23"/>
    <w:rsid w:val="00BA6245"/>
    <w:rsid w:val="00BA723E"/>
    <w:rsid w:val="00BB0425"/>
    <w:rsid w:val="00BB13FD"/>
    <w:rsid w:val="00BB20F5"/>
    <w:rsid w:val="00BB2B3E"/>
    <w:rsid w:val="00BB2FAC"/>
    <w:rsid w:val="00BB41C3"/>
    <w:rsid w:val="00BC01AB"/>
    <w:rsid w:val="00BC0D52"/>
    <w:rsid w:val="00BC13A6"/>
    <w:rsid w:val="00BC3366"/>
    <w:rsid w:val="00BC50BC"/>
    <w:rsid w:val="00BC5766"/>
    <w:rsid w:val="00BC6AC0"/>
    <w:rsid w:val="00BC7932"/>
    <w:rsid w:val="00BC7F98"/>
    <w:rsid w:val="00BD0EE3"/>
    <w:rsid w:val="00BD1F65"/>
    <w:rsid w:val="00BD3CDD"/>
    <w:rsid w:val="00BD5C64"/>
    <w:rsid w:val="00BD6076"/>
    <w:rsid w:val="00BD6ED4"/>
    <w:rsid w:val="00BE019D"/>
    <w:rsid w:val="00BE1CD9"/>
    <w:rsid w:val="00BE573E"/>
    <w:rsid w:val="00BE6E0D"/>
    <w:rsid w:val="00BF0735"/>
    <w:rsid w:val="00BF0F18"/>
    <w:rsid w:val="00BF1FFB"/>
    <w:rsid w:val="00BF5B06"/>
    <w:rsid w:val="00BF61E8"/>
    <w:rsid w:val="00C0050B"/>
    <w:rsid w:val="00C025CE"/>
    <w:rsid w:val="00C050D2"/>
    <w:rsid w:val="00C07EFE"/>
    <w:rsid w:val="00C10CFF"/>
    <w:rsid w:val="00C10DE3"/>
    <w:rsid w:val="00C1203D"/>
    <w:rsid w:val="00C120CC"/>
    <w:rsid w:val="00C13633"/>
    <w:rsid w:val="00C137C3"/>
    <w:rsid w:val="00C14F67"/>
    <w:rsid w:val="00C17408"/>
    <w:rsid w:val="00C2048C"/>
    <w:rsid w:val="00C20688"/>
    <w:rsid w:val="00C20965"/>
    <w:rsid w:val="00C24C8E"/>
    <w:rsid w:val="00C262F8"/>
    <w:rsid w:val="00C2739A"/>
    <w:rsid w:val="00C27FF6"/>
    <w:rsid w:val="00C30D39"/>
    <w:rsid w:val="00C30E49"/>
    <w:rsid w:val="00C3177F"/>
    <w:rsid w:val="00C31B7A"/>
    <w:rsid w:val="00C3238C"/>
    <w:rsid w:val="00C32579"/>
    <w:rsid w:val="00C33690"/>
    <w:rsid w:val="00C346D1"/>
    <w:rsid w:val="00C36070"/>
    <w:rsid w:val="00C405BF"/>
    <w:rsid w:val="00C4477D"/>
    <w:rsid w:val="00C45C39"/>
    <w:rsid w:val="00C463AF"/>
    <w:rsid w:val="00C51A52"/>
    <w:rsid w:val="00C52754"/>
    <w:rsid w:val="00C52902"/>
    <w:rsid w:val="00C53C3E"/>
    <w:rsid w:val="00C54482"/>
    <w:rsid w:val="00C565B7"/>
    <w:rsid w:val="00C630A4"/>
    <w:rsid w:val="00C636F5"/>
    <w:rsid w:val="00C65A13"/>
    <w:rsid w:val="00C7019C"/>
    <w:rsid w:val="00C70597"/>
    <w:rsid w:val="00C72BFF"/>
    <w:rsid w:val="00C75BA9"/>
    <w:rsid w:val="00C77A7F"/>
    <w:rsid w:val="00C80D89"/>
    <w:rsid w:val="00C867E3"/>
    <w:rsid w:val="00C87AEA"/>
    <w:rsid w:val="00C9489E"/>
    <w:rsid w:val="00C94FDC"/>
    <w:rsid w:val="00C961B1"/>
    <w:rsid w:val="00C97D82"/>
    <w:rsid w:val="00CA4AC6"/>
    <w:rsid w:val="00CA6945"/>
    <w:rsid w:val="00CB02E7"/>
    <w:rsid w:val="00CB074D"/>
    <w:rsid w:val="00CB0A94"/>
    <w:rsid w:val="00CB1376"/>
    <w:rsid w:val="00CB1580"/>
    <w:rsid w:val="00CC044A"/>
    <w:rsid w:val="00CC06CB"/>
    <w:rsid w:val="00CC59EC"/>
    <w:rsid w:val="00CC68CF"/>
    <w:rsid w:val="00CC6A02"/>
    <w:rsid w:val="00CC7D96"/>
    <w:rsid w:val="00CD67E9"/>
    <w:rsid w:val="00CD6F5E"/>
    <w:rsid w:val="00CD71C3"/>
    <w:rsid w:val="00CE06C5"/>
    <w:rsid w:val="00CE3850"/>
    <w:rsid w:val="00CE3CED"/>
    <w:rsid w:val="00CE4487"/>
    <w:rsid w:val="00CE52E2"/>
    <w:rsid w:val="00CE556A"/>
    <w:rsid w:val="00CE5A1A"/>
    <w:rsid w:val="00CE61C7"/>
    <w:rsid w:val="00CE6915"/>
    <w:rsid w:val="00CF137C"/>
    <w:rsid w:val="00CF1EC9"/>
    <w:rsid w:val="00CF446C"/>
    <w:rsid w:val="00D03AAB"/>
    <w:rsid w:val="00D043F5"/>
    <w:rsid w:val="00D06DB3"/>
    <w:rsid w:val="00D06ED6"/>
    <w:rsid w:val="00D107F9"/>
    <w:rsid w:val="00D135F1"/>
    <w:rsid w:val="00D13D14"/>
    <w:rsid w:val="00D14941"/>
    <w:rsid w:val="00D1678D"/>
    <w:rsid w:val="00D167A5"/>
    <w:rsid w:val="00D20BAB"/>
    <w:rsid w:val="00D2123F"/>
    <w:rsid w:val="00D22579"/>
    <w:rsid w:val="00D22D4E"/>
    <w:rsid w:val="00D2320C"/>
    <w:rsid w:val="00D24A53"/>
    <w:rsid w:val="00D34F5F"/>
    <w:rsid w:val="00D35548"/>
    <w:rsid w:val="00D35E78"/>
    <w:rsid w:val="00D373BE"/>
    <w:rsid w:val="00D424C2"/>
    <w:rsid w:val="00D43B4C"/>
    <w:rsid w:val="00D43B62"/>
    <w:rsid w:val="00D43E57"/>
    <w:rsid w:val="00D50F5B"/>
    <w:rsid w:val="00D53C6D"/>
    <w:rsid w:val="00D53DEC"/>
    <w:rsid w:val="00D54BE0"/>
    <w:rsid w:val="00D54E13"/>
    <w:rsid w:val="00D55341"/>
    <w:rsid w:val="00D561CC"/>
    <w:rsid w:val="00D569DB"/>
    <w:rsid w:val="00D56A7E"/>
    <w:rsid w:val="00D57B94"/>
    <w:rsid w:val="00D60CA2"/>
    <w:rsid w:val="00D63219"/>
    <w:rsid w:val="00D645EB"/>
    <w:rsid w:val="00D67EF2"/>
    <w:rsid w:val="00D74889"/>
    <w:rsid w:val="00D75791"/>
    <w:rsid w:val="00D76BE6"/>
    <w:rsid w:val="00D76F16"/>
    <w:rsid w:val="00D77744"/>
    <w:rsid w:val="00D77A04"/>
    <w:rsid w:val="00D800AC"/>
    <w:rsid w:val="00D80FE7"/>
    <w:rsid w:val="00D83939"/>
    <w:rsid w:val="00D83D34"/>
    <w:rsid w:val="00D84172"/>
    <w:rsid w:val="00D852AA"/>
    <w:rsid w:val="00D91AD0"/>
    <w:rsid w:val="00D92352"/>
    <w:rsid w:val="00D92975"/>
    <w:rsid w:val="00D9309D"/>
    <w:rsid w:val="00D93EC9"/>
    <w:rsid w:val="00D945DF"/>
    <w:rsid w:val="00D94B77"/>
    <w:rsid w:val="00D94F66"/>
    <w:rsid w:val="00D961CF"/>
    <w:rsid w:val="00DA02AC"/>
    <w:rsid w:val="00DA21AE"/>
    <w:rsid w:val="00DA3DBA"/>
    <w:rsid w:val="00DA590C"/>
    <w:rsid w:val="00DA68A7"/>
    <w:rsid w:val="00DB2040"/>
    <w:rsid w:val="00DB28E5"/>
    <w:rsid w:val="00DB2C2B"/>
    <w:rsid w:val="00DB3476"/>
    <w:rsid w:val="00DB4F33"/>
    <w:rsid w:val="00DB5A6F"/>
    <w:rsid w:val="00DB5B8F"/>
    <w:rsid w:val="00DB6982"/>
    <w:rsid w:val="00DC0BCA"/>
    <w:rsid w:val="00DC0C96"/>
    <w:rsid w:val="00DC1B66"/>
    <w:rsid w:val="00DC2846"/>
    <w:rsid w:val="00DC3CA7"/>
    <w:rsid w:val="00DC5EC2"/>
    <w:rsid w:val="00DD10D9"/>
    <w:rsid w:val="00DD12D4"/>
    <w:rsid w:val="00DD6D0D"/>
    <w:rsid w:val="00DD7175"/>
    <w:rsid w:val="00DD76D0"/>
    <w:rsid w:val="00DE4DD6"/>
    <w:rsid w:val="00DE514C"/>
    <w:rsid w:val="00DF0671"/>
    <w:rsid w:val="00E0732B"/>
    <w:rsid w:val="00E107E1"/>
    <w:rsid w:val="00E11E33"/>
    <w:rsid w:val="00E121F1"/>
    <w:rsid w:val="00E12387"/>
    <w:rsid w:val="00E1543A"/>
    <w:rsid w:val="00E15583"/>
    <w:rsid w:val="00E20397"/>
    <w:rsid w:val="00E20578"/>
    <w:rsid w:val="00E20B69"/>
    <w:rsid w:val="00E22BD6"/>
    <w:rsid w:val="00E26872"/>
    <w:rsid w:val="00E27983"/>
    <w:rsid w:val="00E31910"/>
    <w:rsid w:val="00E325BD"/>
    <w:rsid w:val="00E34677"/>
    <w:rsid w:val="00E40E25"/>
    <w:rsid w:val="00E40FB9"/>
    <w:rsid w:val="00E415AB"/>
    <w:rsid w:val="00E437DC"/>
    <w:rsid w:val="00E44240"/>
    <w:rsid w:val="00E4441F"/>
    <w:rsid w:val="00E468D6"/>
    <w:rsid w:val="00E46C50"/>
    <w:rsid w:val="00E53092"/>
    <w:rsid w:val="00E532E1"/>
    <w:rsid w:val="00E53FD1"/>
    <w:rsid w:val="00E5602C"/>
    <w:rsid w:val="00E57FDE"/>
    <w:rsid w:val="00E628D3"/>
    <w:rsid w:val="00E62CBE"/>
    <w:rsid w:val="00E63D4B"/>
    <w:rsid w:val="00E6654D"/>
    <w:rsid w:val="00E66E78"/>
    <w:rsid w:val="00E67583"/>
    <w:rsid w:val="00E72E5A"/>
    <w:rsid w:val="00E73220"/>
    <w:rsid w:val="00E74627"/>
    <w:rsid w:val="00E7561B"/>
    <w:rsid w:val="00E8146D"/>
    <w:rsid w:val="00E84DA0"/>
    <w:rsid w:val="00E85022"/>
    <w:rsid w:val="00E87A5E"/>
    <w:rsid w:val="00E91505"/>
    <w:rsid w:val="00E91E5B"/>
    <w:rsid w:val="00EA0391"/>
    <w:rsid w:val="00EA2FE8"/>
    <w:rsid w:val="00EA44C8"/>
    <w:rsid w:val="00EA4EE3"/>
    <w:rsid w:val="00EA51AE"/>
    <w:rsid w:val="00EA680F"/>
    <w:rsid w:val="00EC105F"/>
    <w:rsid w:val="00EC4E10"/>
    <w:rsid w:val="00EC5388"/>
    <w:rsid w:val="00EC722A"/>
    <w:rsid w:val="00ED0E2C"/>
    <w:rsid w:val="00ED0EEB"/>
    <w:rsid w:val="00ED0F5F"/>
    <w:rsid w:val="00ED4416"/>
    <w:rsid w:val="00ED61EA"/>
    <w:rsid w:val="00ED7B9A"/>
    <w:rsid w:val="00ED7C30"/>
    <w:rsid w:val="00ED7F44"/>
    <w:rsid w:val="00EE1A5A"/>
    <w:rsid w:val="00EE6DE5"/>
    <w:rsid w:val="00EE74C5"/>
    <w:rsid w:val="00EE7A57"/>
    <w:rsid w:val="00EF210F"/>
    <w:rsid w:val="00EF4AE7"/>
    <w:rsid w:val="00EF572A"/>
    <w:rsid w:val="00EF5F32"/>
    <w:rsid w:val="00EF646D"/>
    <w:rsid w:val="00F00030"/>
    <w:rsid w:val="00F02134"/>
    <w:rsid w:val="00F07A22"/>
    <w:rsid w:val="00F113BB"/>
    <w:rsid w:val="00F12ADB"/>
    <w:rsid w:val="00F13EC6"/>
    <w:rsid w:val="00F13F57"/>
    <w:rsid w:val="00F13FAF"/>
    <w:rsid w:val="00F24A76"/>
    <w:rsid w:val="00F24D95"/>
    <w:rsid w:val="00F26CF6"/>
    <w:rsid w:val="00F27639"/>
    <w:rsid w:val="00F323C4"/>
    <w:rsid w:val="00F33BED"/>
    <w:rsid w:val="00F3490F"/>
    <w:rsid w:val="00F34E98"/>
    <w:rsid w:val="00F36ADA"/>
    <w:rsid w:val="00F404FB"/>
    <w:rsid w:val="00F41C82"/>
    <w:rsid w:val="00F44538"/>
    <w:rsid w:val="00F4469B"/>
    <w:rsid w:val="00F447E7"/>
    <w:rsid w:val="00F47A21"/>
    <w:rsid w:val="00F500E1"/>
    <w:rsid w:val="00F5047E"/>
    <w:rsid w:val="00F506A8"/>
    <w:rsid w:val="00F509C1"/>
    <w:rsid w:val="00F51338"/>
    <w:rsid w:val="00F55276"/>
    <w:rsid w:val="00F55949"/>
    <w:rsid w:val="00F562E5"/>
    <w:rsid w:val="00F563D4"/>
    <w:rsid w:val="00F611F1"/>
    <w:rsid w:val="00F63211"/>
    <w:rsid w:val="00F65EDC"/>
    <w:rsid w:val="00F669EE"/>
    <w:rsid w:val="00F67878"/>
    <w:rsid w:val="00F67AA9"/>
    <w:rsid w:val="00F70E5F"/>
    <w:rsid w:val="00F712D2"/>
    <w:rsid w:val="00F72913"/>
    <w:rsid w:val="00F73393"/>
    <w:rsid w:val="00F7394C"/>
    <w:rsid w:val="00F755A0"/>
    <w:rsid w:val="00F75D8B"/>
    <w:rsid w:val="00F76729"/>
    <w:rsid w:val="00F77483"/>
    <w:rsid w:val="00F80CA1"/>
    <w:rsid w:val="00F81558"/>
    <w:rsid w:val="00F81C4D"/>
    <w:rsid w:val="00F82D39"/>
    <w:rsid w:val="00F83905"/>
    <w:rsid w:val="00F8525A"/>
    <w:rsid w:val="00F87D17"/>
    <w:rsid w:val="00F90B5F"/>
    <w:rsid w:val="00F94E97"/>
    <w:rsid w:val="00F95AB8"/>
    <w:rsid w:val="00F977C4"/>
    <w:rsid w:val="00FA17D9"/>
    <w:rsid w:val="00FA2FAC"/>
    <w:rsid w:val="00FA3EC3"/>
    <w:rsid w:val="00FA4E09"/>
    <w:rsid w:val="00FB041E"/>
    <w:rsid w:val="00FB320C"/>
    <w:rsid w:val="00FB5E6C"/>
    <w:rsid w:val="00FB7D3D"/>
    <w:rsid w:val="00FC0471"/>
    <w:rsid w:val="00FC09C5"/>
    <w:rsid w:val="00FC12B0"/>
    <w:rsid w:val="00FC27FC"/>
    <w:rsid w:val="00FC2BFA"/>
    <w:rsid w:val="00FC31D5"/>
    <w:rsid w:val="00FC4B50"/>
    <w:rsid w:val="00FC66D6"/>
    <w:rsid w:val="00FC7FE8"/>
    <w:rsid w:val="00FD175B"/>
    <w:rsid w:val="00FD28CF"/>
    <w:rsid w:val="00FD3525"/>
    <w:rsid w:val="00FD3665"/>
    <w:rsid w:val="00FD42F5"/>
    <w:rsid w:val="00FD4FC3"/>
    <w:rsid w:val="00FD62AC"/>
    <w:rsid w:val="00FE0A9D"/>
    <w:rsid w:val="00FE6088"/>
    <w:rsid w:val="00FF0884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D803"/>
  <w15:docId w15:val="{1BC2B28D-1F3A-7045-A908-91005DAF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9CC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</w:rPr>
  </w:style>
  <w:style w:type="paragraph" w:styleId="4">
    <w:name w:val="heading 4"/>
    <w:basedOn w:val="a"/>
    <w:next w:val="a"/>
    <w:link w:val="40"/>
    <w:uiPriority w:val="9"/>
    <w:unhideWhenUsed/>
    <w:qFormat/>
    <w:pPr>
      <w:spacing w:before="240" w:line="276" w:lineRule="auto"/>
      <w:outlineLvl w:val="3"/>
    </w:pPr>
    <w:rPr>
      <w:rFonts w:asciiTheme="minorHAnsi" w:eastAsiaTheme="minorEastAsia" w:hAnsiTheme="minorHAnsi" w:cstheme="minorBidi"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00" w:line="276" w:lineRule="auto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spacing w:line="276" w:lineRule="auto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pPr>
      <w:spacing w:line="276" w:lineRule="auto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spacing w:line="276" w:lineRule="auto"/>
      <w:outlineLvl w:val="8"/>
    </w:pPr>
    <w:rPr>
      <w:rFonts w:asciiTheme="minorHAnsi" w:eastAsiaTheme="minorEastAsia" w:hAnsiTheme="minorHAnsi" w:cstheme="minorBidi"/>
      <w:b/>
      <w:i/>
      <w:smallCaps/>
      <w:color w:val="833C0B" w:themeColor="accent2" w:themeShade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</w:rPr>
  </w:style>
  <w:style w:type="paragraph" w:styleId="a4">
    <w:name w:val="Subtitle"/>
    <w:basedOn w:val="a"/>
    <w:next w:val="a"/>
    <w:link w:val="a5"/>
    <w:uiPriority w:val="11"/>
    <w:qFormat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</w:rPr>
  </w:style>
  <w:style w:type="paragraph" w:styleId="a6">
    <w:name w:val="Title"/>
    <w:basedOn w:val="a"/>
    <w:next w:val="a"/>
    <w:link w:val="a7"/>
    <w:uiPriority w:val="10"/>
    <w:qFormat/>
    <w:pPr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</w:rPr>
  </w:style>
  <w:style w:type="character" w:styleId="a8">
    <w:name w:val="Strong"/>
    <w:uiPriority w:val="22"/>
    <w:qFormat/>
    <w:rPr>
      <w:b/>
      <w:color w:val="ED7D31" w:themeColor="accent2"/>
    </w:rPr>
  </w:style>
  <w:style w:type="character" w:styleId="a9">
    <w:name w:val="Emphasis"/>
    <w:uiPriority w:val="20"/>
    <w:qFormat/>
    <w:rPr>
      <w:b/>
      <w:i/>
      <w:spacing w:val="10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占位符文本1"/>
    <w:basedOn w:val="a0"/>
    <w:uiPriority w:val="99"/>
    <w:semiHidden/>
    <w:qFormat/>
    <w:rPr>
      <w:color w:val="808080"/>
    </w:rPr>
  </w:style>
  <w:style w:type="character" w:customStyle="1" w:styleId="10">
    <w:name w:val="标题 1 字符"/>
    <w:basedOn w:val="a0"/>
    <w:link w:val="1"/>
    <w:uiPriority w:val="9"/>
    <w:qFormat/>
    <w:rPr>
      <w:smallCaps/>
      <w:spacing w:val="5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smallCaps/>
      <w:spacing w:val="5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qFormat/>
    <w:rPr>
      <w:smallCaps/>
      <w:spacing w:val="5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qFormat/>
    <w:rPr>
      <w:smallCaps/>
      <w:spacing w:val="10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标题 6 字符"/>
    <w:basedOn w:val="a0"/>
    <w:link w:val="6"/>
    <w:uiPriority w:val="9"/>
    <w:semiHidden/>
    <w:qFormat/>
    <w:rPr>
      <w:smallCaps/>
      <w:color w:val="ED7D31" w:themeColor="accent2"/>
      <w:spacing w:val="5"/>
      <w:sz w:val="22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smallCaps/>
      <w:color w:val="ED7D31" w:themeColor="accent2"/>
      <w:spacing w:val="10"/>
    </w:rPr>
  </w:style>
  <w:style w:type="character" w:customStyle="1" w:styleId="80">
    <w:name w:val="标题 8 字符"/>
    <w:basedOn w:val="a0"/>
    <w:link w:val="8"/>
    <w:uiPriority w:val="9"/>
    <w:semiHidden/>
    <w:qFormat/>
    <w:rPr>
      <w:b/>
      <w:i/>
      <w:smallCaps/>
      <w:color w:val="C45911" w:themeColor="accent2" w:themeShade="BF"/>
    </w:rPr>
  </w:style>
  <w:style w:type="character" w:customStyle="1" w:styleId="90">
    <w:name w:val="标题 9 字符"/>
    <w:basedOn w:val="a0"/>
    <w:link w:val="9"/>
    <w:uiPriority w:val="9"/>
    <w:semiHidden/>
    <w:qFormat/>
    <w:rPr>
      <w:b/>
      <w:i/>
      <w:smallCaps/>
      <w:color w:val="833C0B" w:themeColor="accent2" w:themeShade="80"/>
    </w:rPr>
  </w:style>
  <w:style w:type="character" w:customStyle="1" w:styleId="a7">
    <w:name w:val="标题 字符"/>
    <w:basedOn w:val="a0"/>
    <w:link w:val="a6"/>
    <w:uiPriority w:val="10"/>
    <w:qFormat/>
    <w:rPr>
      <w:smallCaps/>
      <w:sz w:val="48"/>
      <w:szCs w:val="48"/>
    </w:rPr>
  </w:style>
  <w:style w:type="character" w:customStyle="1" w:styleId="a5">
    <w:name w:val="副标题 字符"/>
    <w:basedOn w:val="a0"/>
    <w:link w:val="a4"/>
    <w:uiPriority w:val="11"/>
    <w:qFormat/>
    <w:rPr>
      <w:rFonts w:asciiTheme="majorHAnsi" w:eastAsiaTheme="majorEastAsia" w:hAnsiTheme="majorHAnsi" w:cstheme="majorBidi"/>
      <w:szCs w:val="22"/>
    </w:rPr>
  </w:style>
  <w:style w:type="paragraph" w:customStyle="1" w:styleId="12">
    <w:name w:val="无间隔1"/>
    <w:basedOn w:val="a"/>
    <w:link w:val="ab"/>
    <w:uiPriority w:val="1"/>
    <w:qFormat/>
    <w:pPr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无间隔 字符"/>
    <w:basedOn w:val="a0"/>
    <w:link w:val="12"/>
    <w:uiPriority w:val="1"/>
    <w:qFormat/>
  </w:style>
  <w:style w:type="paragraph" w:customStyle="1" w:styleId="13">
    <w:name w:val="列表段落1"/>
    <w:basedOn w:val="a"/>
    <w:uiPriority w:val="34"/>
    <w:qFormat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paragraph" w:customStyle="1" w:styleId="14">
    <w:name w:val="引用1"/>
    <w:basedOn w:val="a"/>
    <w:next w:val="a"/>
    <w:link w:val="ac"/>
    <w:uiPriority w:val="29"/>
    <w:qFormat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</w:rPr>
  </w:style>
  <w:style w:type="character" w:customStyle="1" w:styleId="ac">
    <w:name w:val="引用 字符"/>
    <w:basedOn w:val="a0"/>
    <w:link w:val="14"/>
    <w:uiPriority w:val="29"/>
    <w:qFormat/>
    <w:rPr>
      <w:i/>
    </w:rPr>
  </w:style>
  <w:style w:type="paragraph" w:customStyle="1" w:styleId="15">
    <w:name w:val="明显引用1"/>
    <w:basedOn w:val="a"/>
    <w:next w:val="a"/>
    <w:link w:val="ad"/>
    <w:uiPriority w:val="30"/>
    <w:qFormat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</w:rPr>
  </w:style>
  <w:style w:type="character" w:customStyle="1" w:styleId="ad">
    <w:name w:val="明显引用 字符"/>
    <w:basedOn w:val="a0"/>
    <w:link w:val="15"/>
    <w:uiPriority w:val="30"/>
    <w:qFormat/>
    <w:rPr>
      <w:b/>
      <w:i/>
      <w:color w:val="FFFFFF" w:themeColor="background1"/>
      <w:shd w:val="clear" w:color="auto" w:fill="ED7D31" w:themeFill="accent2"/>
    </w:rPr>
  </w:style>
  <w:style w:type="character" w:customStyle="1" w:styleId="16">
    <w:name w:val="不明显强调1"/>
    <w:uiPriority w:val="19"/>
    <w:qFormat/>
    <w:rPr>
      <w:i/>
    </w:rPr>
  </w:style>
  <w:style w:type="character" w:customStyle="1" w:styleId="17">
    <w:name w:val="明显强调1"/>
    <w:uiPriority w:val="21"/>
    <w:qFormat/>
    <w:rPr>
      <w:b/>
      <w:i/>
      <w:color w:val="ED7D31" w:themeColor="accent2"/>
      <w:spacing w:val="10"/>
    </w:rPr>
  </w:style>
  <w:style w:type="character" w:customStyle="1" w:styleId="18">
    <w:name w:val="不明显参考1"/>
    <w:uiPriority w:val="31"/>
    <w:qFormat/>
    <w:rPr>
      <w:b/>
    </w:rPr>
  </w:style>
  <w:style w:type="character" w:customStyle="1" w:styleId="19">
    <w:name w:val="明显参考1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customStyle="1" w:styleId="1a">
    <w:name w:val="书籍标题1"/>
    <w:uiPriority w:val="33"/>
    <w:qFormat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font11">
    <w:name w:val="font11"/>
    <w:basedOn w:val="a0"/>
    <w:qFormat/>
    <w:rsid w:val="00157C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21">
    <w:name w:val="font21"/>
    <w:basedOn w:val="a0"/>
    <w:qFormat/>
    <w:rsid w:val="00157CFD"/>
    <w:rPr>
      <w:rFonts w:ascii="DengXian" w:eastAsia="DengXian" w:hAnsi="DengXian" w:hint="eastAsia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01">
    <w:name w:val="font01"/>
    <w:basedOn w:val="a0"/>
    <w:qFormat/>
    <w:rsid w:val="00157CF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styleId="ae">
    <w:name w:val="Placeholder Text"/>
    <w:basedOn w:val="a0"/>
    <w:uiPriority w:val="99"/>
    <w:semiHidden/>
    <w:rsid w:val="001A27E6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D34F5F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D34F5F"/>
  </w:style>
  <w:style w:type="character" w:customStyle="1" w:styleId="af1">
    <w:name w:val="批注文字 字符"/>
    <w:basedOn w:val="a0"/>
    <w:link w:val="af0"/>
    <w:uiPriority w:val="99"/>
    <w:semiHidden/>
    <w:rsid w:val="00D34F5F"/>
    <w:rPr>
      <w:rFonts w:ascii="宋体" w:eastAsia="宋体" w:hAnsi="宋体" w:cs="宋体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4F5F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D34F5F"/>
    <w:rPr>
      <w:rFonts w:ascii="宋体" w:eastAsia="宋体" w:hAnsi="宋体" w:cs="宋体"/>
      <w:b/>
      <w:bCs/>
      <w:sz w:val="24"/>
      <w:szCs w:val="24"/>
    </w:rPr>
  </w:style>
  <w:style w:type="paragraph" w:styleId="af4">
    <w:name w:val="Revision"/>
    <w:hidden/>
    <w:uiPriority w:val="99"/>
    <w:semiHidden/>
    <w:rsid w:val="00D34F5F"/>
    <w:rPr>
      <w:rFonts w:ascii="宋体" w:eastAsia="宋体" w:hAnsi="宋体" w:cs="宋体"/>
      <w:sz w:val="24"/>
      <w:szCs w:val="24"/>
    </w:rPr>
  </w:style>
  <w:style w:type="paragraph" w:styleId="af5">
    <w:name w:val="List Paragraph"/>
    <w:basedOn w:val="a"/>
    <w:uiPriority w:val="34"/>
    <w:qFormat/>
    <w:rsid w:val="00CA6945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6">
    <w:name w:val="Hyperlink"/>
    <w:basedOn w:val="a0"/>
    <w:uiPriority w:val="99"/>
    <w:unhideWhenUsed/>
    <w:qFormat/>
    <w:rsid w:val="00CA694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B44602"/>
    <w:pPr>
      <w:jc w:val="center"/>
    </w:pPr>
    <w:rPr>
      <w:rFonts w:ascii="Al Bayan" w:hAnsi="Al Bayan" w:cs="Al Bayan"/>
    </w:rPr>
  </w:style>
  <w:style w:type="character" w:customStyle="1" w:styleId="EndNoteBibliographyTitle0">
    <w:name w:val="EndNote Bibliography Title 字符"/>
    <w:basedOn w:val="a0"/>
    <w:link w:val="EndNoteBibliographyTitle"/>
    <w:rsid w:val="00B44602"/>
    <w:rPr>
      <w:rFonts w:ascii="Al Bayan" w:eastAsia="宋体" w:hAnsi="Al Bayan" w:cs="Al Bayan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B44602"/>
    <w:rPr>
      <w:rFonts w:ascii="Al Bayan" w:hAnsi="Al Bayan" w:cs="Al Bayan"/>
    </w:rPr>
  </w:style>
  <w:style w:type="character" w:customStyle="1" w:styleId="EndNoteBibliography0">
    <w:name w:val="EndNote Bibliography 字符"/>
    <w:basedOn w:val="a0"/>
    <w:link w:val="EndNoteBibliography"/>
    <w:rsid w:val="00B44602"/>
    <w:rPr>
      <w:rFonts w:ascii="Al Bayan" w:eastAsia="宋体" w:hAnsi="Al Bayan" w:cs="Al Bay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D1923F-6720-704F-B181-9A202FEA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1884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Hide in lab</cp:lastModifiedBy>
  <cp:revision>38</cp:revision>
  <dcterms:created xsi:type="dcterms:W3CDTF">2021-09-04T05:15:00Z</dcterms:created>
  <dcterms:modified xsi:type="dcterms:W3CDTF">2021-09-13T11:51:00Z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