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4B0A" w14:textId="199FD477" w:rsidR="0048087F" w:rsidRPr="00562D46" w:rsidRDefault="0048087F" w:rsidP="0048087F">
      <w:pPr>
        <w:spacing w:after="50" w:line="36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 xml:space="preserve">Additional file </w:t>
      </w:r>
      <w:r>
        <w:rPr>
          <w:rFonts w:ascii="Times New Roman" w:hAnsi="Times New Roman" w:cs="Times New Roman"/>
          <w:sz w:val="22"/>
          <w:szCs w:val="24"/>
        </w:rPr>
        <w:t>11:</w:t>
      </w:r>
      <w:r>
        <w:rPr>
          <w:rFonts w:ascii="Times New Roman" w:hAnsi="Times New Roman" w:cs="Times New Roman" w:hint="eastAsia"/>
          <w:sz w:val="22"/>
          <w:szCs w:val="24"/>
        </w:rPr>
        <w:t xml:space="preserve"> Table S</w:t>
      </w:r>
      <w:r>
        <w:rPr>
          <w:rFonts w:ascii="Times New Roman" w:hAnsi="Times New Roman" w:cs="Times New Roman"/>
          <w:sz w:val="22"/>
          <w:szCs w:val="24"/>
        </w:rPr>
        <w:t>8.</w:t>
      </w:r>
      <w:r w:rsidRPr="00562D46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562D46">
        <w:rPr>
          <w:rFonts w:ascii="Times New Roman" w:hAnsi="Times New Roman" w:cs="Times New Roman"/>
          <w:sz w:val="22"/>
          <w:szCs w:val="24"/>
        </w:rPr>
        <w:t>Kegg</w:t>
      </w:r>
      <w:proofErr w:type="spellEnd"/>
      <w:r w:rsidRPr="00562D46">
        <w:rPr>
          <w:rFonts w:ascii="Times New Roman" w:hAnsi="Times New Roman" w:cs="Times New Roman"/>
          <w:sz w:val="22"/>
          <w:szCs w:val="24"/>
        </w:rPr>
        <w:t xml:space="preserve"> enrichment analysis on </w:t>
      </w:r>
      <w:r w:rsidRPr="00562D46">
        <w:rPr>
          <w:rFonts w:ascii="Times New Roman" w:hAnsi="Times New Roman" w:cs="Times New Roman"/>
          <w:i/>
          <w:iCs/>
          <w:sz w:val="22"/>
          <w:szCs w:val="24"/>
        </w:rPr>
        <w:t xml:space="preserve">S. </w:t>
      </w:r>
      <w:proofErr w:type="spellStart"/>
      <w:r w:rsidRPr="00562D46">
        <w:rPr>
          <w:rFonts w:ascii="Times New Roman" w:hAnsi="Times New Roman" w:cs="Times New Roman"/>
          <w:i/>
          <w:iCs/>
          <w:sz w:val="22"/>
          <w:szCs w:val="24"/>
        </w:rPr>
        <w:t>littoralis</w:t>
      </w:r>
      <w:proofErr w:type="spellEnd"/>
      <w:r w:rsidRPr="00562D46">
        <w:rPr>
          <w:rFonts w:ascii="Times New Roman" w:hAnsi="Times New Roman" w:cs="Times New Roman"/>
          <w:sz w:val="22"/>
          <w:szCs w:val="24"/>
        </w:rPr>
        <w:t xml:space="preserve"> </w:t>
      </w:r>
      <w:r w:rsidRPr="003F1866">
        <w:rPr>
          <w:rFonts w:ascii="Times New Roman" w:hAnsi="Times New Roman" w:cs="Times New Roman"/>
          <w:sz w:val="22"/>
          <w:szCs w:val="24"/>
        </w:rPr>
        <w:t xml:space="preserve">rapidly </w:t>
      </w:r>
      <w:r w:rsidRPr="00562D46">
        <w:rPr>
          <w:rFonts w:ascii="Times New Roman" w:hAnsi="Times New Roman" w:cs="Times New Roman"/>
          <w:sz w:val="22"/>
          <w:szCs w:val="24"/>
        </w:rPr>
        <w:t>expanded gene families (top 50)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1415"/>
        <w:gridCol w:w="851"/>
        <w:gridCol w:w="851"/>
        <w:gridCol w:w="851"/>
        <w:gridCol w:w="851"/>
        <w:gridCol w:w="934"/>
      </w:tblGrid>
      <w:tr w:rsidR="0048087F" w:rsidRPr="005C5B34" w14:paraId="15321927" w14:textId="77777777" w:rsidTr="00254971">
        <w:trPr>
          <w:trHeight w:val="280"/>
        </w:trPr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890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KEGG_A_class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064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KEGG_B_class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636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Pathway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344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out (1535)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0A5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All (6871)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8C3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Pvalue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EC7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Qvalue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B78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Pathway ID</w:t>
            </w:r>
          </w:p>
        </w:tc>
      </w:tr>
      <w:tr w:rsidR="0048087F" w:rsidRPr="005C5B34" w14:paraId="027DAD64" w14:textId="77777777" w:rsidTr="00254971">
        <w:trPr>
          <w:trHeight w:val="280"/>
        </w:trPr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5D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270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Carbohydrate metabolism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8E7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Citrate cycle (TCA cycle)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F03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EDD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395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D06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6.46E-146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F3D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1.69E-143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42F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ko00020</w:t>
            </w:r>
          </w:p>
        </w:tc>
      </w:tr>
      <w:tr w:rsidR="0048087F" w:rsidRPr="005C5B34" w14:paraId="5475DE18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768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B81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Global and overview maps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364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2-Oxocarboxylic acid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DE7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75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2CA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2.49E-113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4ED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3.25E-111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B38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ko01210</w:t>
            </w:r>
          </w:p>
        </w:tc>
      </w:tr>
      <w:tr w:rsidR="0048087F" w:rsidRPr="005C5B34" w14:paraId="6BBB03E7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2F8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6FE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Global and overview maps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649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Carbon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9CA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2AC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19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7.12E-102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577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6.20E-100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4B7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ko01200</w:t>
            </w:r>
          </w:p>
        </w:tc>
      </w:tr>
      <w:tr w:rsidR="0048087F" w:rsidRPr="005C5B34" w14:paraId="7ED18FB9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9AA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85B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Global and overview maps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618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Biosynthesis of amino acids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44F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F93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86A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1.41E-81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B6C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9.22E-80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373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ko01230</w:t>
            </w:r>
          </w:p>
        </w:tc>
      </w:tr>
      <w:tr w:rsidR="0048087F" w:rsidRPr="005C5B34" w14:paraId="3DDC3604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9C6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Genetic Information Processing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E59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Transcription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CB9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RNA polymerase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002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96B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777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4.19E-78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3A3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2.19E-76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3BD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ko03020</w:t>
            </w:r>
          </w:p>
        </w:tc>
      </w:tr>
      <w:tr w:rsidR="0048087F" w:rsidRPr="005C5B34" w14:paraId="5EA83F81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6E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Cellular Processes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D23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Transport and catabolism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859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Peroxisome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A94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B29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A56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1.80E-71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F42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7.83E-70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66C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ko04146</w:t>
            </w:r>
          </w:p>
        </w:tc>
      </w:tr>
      <w:tr w:rsidR="0048087F" w:rsidRPr="005C5B34" w14:paraId="7A2935DD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15D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10F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Amino acid metabolism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174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Lysine degradation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4F2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DDD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38C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7.68E-67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028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2.86E-65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00B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ko00310</w:t>
            </w:r>
          </w:p>
        </w:tc>
      </w:tr>
      <w:tr w:rsidR="0048087F" w:rsidRPr="005C5B34" w14:paraId="5D879386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4C0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B1C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Amino acid metabolism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235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Glycine, serine and threonine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63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230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0B6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1.65E-53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063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5.39E-52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B5C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ko00260</w:t>
            </w:r>
          </w:p>
        </w:tc>
      </w:tr>
      <w:tr w:rsidR="0048087F" w:rsidRPr="005C5B34" w14:paraId="1DE9062B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6E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82F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Global and overview maps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D9E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Metabolic pathways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7E3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735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D0E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6F6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4.08E-45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961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1.18E-43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F27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ko01100</w:t>
            </w:r>
          </w:p>
        </w:tc>
      </w:tr>
      <w:tr w:rsidR="0048087F" w:rsidRPr="005C5B34" w14:paraId="38F4B6AA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5CE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46D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Excretory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702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Proximal tubule bicarbonate reclamation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6DA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6A7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7BE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5.26E-32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C9E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1.37E-30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326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ko04964</w:t>
            </w:r>
          </w:p>
        </w:tc>
      </w:tr>
      <w:tr w:rsidR="0048087F" w:rsidRPr="005C5B34" w14:paraId="75B17F2A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625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Genetic Information Processing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66A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Translation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514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mRNA surveillance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123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FC5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2AD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6.14E-27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08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1.46E-25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538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ko03015</w:t>
            </w:r>
          </w:p>
        </w:tc>
      </w:tr>
      <w:tr w:rsidR="0048087F" w:rsidRPr="005C5B34" w14:paraId="6B524B3A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6AA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DD2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Neurodegenerative diseases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4D1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Huntington disease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999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263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566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045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7.86E-27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665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1.71E-25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624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ko05016</w:t>
            </w:r>
          </w:p>
        </w:tc>
      </w:tr>
      <w:tr w:rsidR="0048087F" w:rsidRPr="005C5B34" w14:paraId="2159ED10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D45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4F7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Amino acid metabolism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585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Cysteine and methionine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951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759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007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6.60E-22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EB5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1.32E-20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E90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ko00270</w:t>
            </w:r>
          </w:p>
        </w:tc>
      </w:tr>
      <w:tr w:rsidR="0048087F" w:rsidRPr="005C5B34" w14:paraId="26DB89BA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318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53D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Carbohydrate metabolism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881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Glyoxylate and dicarboxylate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50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B99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FE3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9.02E-22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63B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1.68E-20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02A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ko00630</w:t>
            </w:r>
          </w:p>
        </w:tc>
      </w:tr>
      <w:tr w:rsidR="0048087F" w:rsidRPr="005C5B34" w14:paraId="21D90BAA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5BD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2F6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Nucleotide metabolism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A2B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Pyrimidine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4E2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EC5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9C5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1.02E-21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A94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1.77E-20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8D7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ko00240</w:t>
            </w:r>
          </w:p>
        </w:tc>
      </w:tr>
      <w:tr w:rsidR="0048087F" w:rsidRPr="005C5B34" w14:paraId="0FEF9B29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2EC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871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Carbohydrate metabolism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A44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Pyruvate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9FA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2A3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DB5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5.25E-17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9F5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8.57E-16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49C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ko00620</w:t>
            </w:r>
          </w:p>
        </w:tc>
      </w:tr>
      <w:tr w:rsidR="0048087F" w:rsidRPr="005C5B34" w14:paraId="36F2C273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200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Environmental Information Processing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5D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Signal transduction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102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Phosphatidylinositol signaling system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849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3A1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8F2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8.52E-15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816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1.31E-13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86B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ko04070</w:t>
            </w:r>
          </w:p>
        </w:tc>
      </w:tr>
      <w:tr w:rsidR="0048087F" w:rsidRPr="005C5B34" w14:paraId="049FF0DA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BB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Environmental Information Processing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D47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Membrane transport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EF0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ABC transporters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23B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588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6D3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1.55E-14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A57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2.24E-13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73B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ko02010</w:t>
            </w:r>
          </w:p>
        </w:tc>
      </w:tr>
      <w:tr w:rsidR="0048087F" w:rsidRPr="005C5B34" w14:paraId="1688A18B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859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5DC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Endocrine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812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GnRH secretion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7C6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317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BAB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1.22E-08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A41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1.68E-07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0D9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ko04929</w:t>
            </w:r>
          </w:p>
        </w:tc>
      </w:tr>
      <w:tr w:rsidR="0048087F" w:rsidRPr="005C5B34" w14:paraId="0628339F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07B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F15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 of cofactors and vitamins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975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One carbon pool by folate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73F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ADA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171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2.34E-07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9A4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3.05E-06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6AF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ko00670</w:t>
            </w:r>
          </w:p>
        </w:tc>
      </w:tr>
      <w:tr w:rsidR="0048087F" w:rsidRPr="005C5B34" w14:paraId="53779E43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07B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F71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C74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NOD-like receptor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E94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082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066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3.57E-07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4F2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4.43E-06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15D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ko04621</w:t>
            </w:r>
          </w:p>
        </w:tc>
      </w:tr>
      <w:tr w:rsidR="0048087F" w:rsidRPr="005C5B34" w14:paraId="20BDF1B4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634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Metabolism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8D1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Nucleotide metabolism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525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Purine metabolism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926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34D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F74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8.01E-07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1A7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9.50E-06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BE6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ko00230</w:t>
            </w:r>
          </w:p>
        </w:tc>
      </w:tr>
      <w:tr w:rsidR="0048087F" w:rsidRPr="005C5B34" w14:paraId="38A5487C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504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44A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F7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Acute myeloid leukemia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799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6A4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B48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1.10E-06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7D2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1.25E-05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467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ko05221</w:t>
            </w:r>
          </w:p>
        </w:tc>
      </w:tr>
      <w:tr w:rsidR="0048087F" w:rsidRPr="005C5B34" w14:paraId="1855C994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886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8D1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C73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Small cell lung cancer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0EE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74E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C81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4.49E-06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C07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4.89E-05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8D1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ko05222</w:t>
            </w:r>
          </w:p>
        </w:tc>
      </w:tr>
      <w:tr w:rsidR="0048087F" w:rsidRPr="005C5B34" w14:paraId="73EA2CD8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E4A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4CE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Development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69D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Osteoclast differentiation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968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8E9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275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5.34E-06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210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5.58E-05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0E9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ko04380</w:t>
            </w:r>
          </w:p>
        </w:tc>
      </w:tr>
      <w:tr w:rsidR="0048087F" w:rsidRPr="005C5B34" w14:paraId="17209755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40D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96E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C57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Toll-like receptor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FEB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34F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745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7.70E-06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5B2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7.35E-05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41A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ko04620</w:t>
            </w:r>
          </w:p>
        </w:tc>
      </w:tr>
      <w:tr w:rsidR="0048087F" w:rsidRPr="005C5B34" w14:paraId="067E18C5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433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61D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D03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B cell receptor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A64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BDC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0F7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7.70E-06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834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7.35E-05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D04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ko04662</w:t>
            </w:r>
          </w:p>
        </w:tc>
      </w:tr>
      <w:tr w:rsidR="0048087F" w:rsidRPr="005C5B34" w14:paraId="7078CE01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F82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186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Cancer: overview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391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PD-L1 expression and PD-1 checkpoint pathway in cancer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4C1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71C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E42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7.89E-06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3AE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7.35E-05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D43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ko05235</w:t>
            </w:r>
          </w:p>
        </w:tc>
      </w:tr>
      <w:tr w:rsidR="0048087F" w:rsidRPr="005C5B34" w14:paraId="01AE74F7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EF4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DF5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EC1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Melanoma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0B6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AC2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4B0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9.72E-06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687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8.75E-05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9E8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ko05218</w:t>
            </w:r>
          </w:p>
        </w:tc>
      </w:tr>
      <w:tr w:rsidR="0048087F" w:rsidRPr="005C5B34" w14:paraId="658AF1E4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EBF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Environmental Information Processing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34F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Signal transduction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890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TNF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915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070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8A5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1.10E-05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E94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9.55E-05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0ED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ko04668</w:t>
            </w:r>
          </w:p>
        </w:tc>
      </w:tr>
      <w:tr w:rsidR="0048087F" w:rsidRPr="005C5B34" w14:paraId="6B545E97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97B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F45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Endocrine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AC4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Parathyroid hormone synthesis, secretion and action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0C5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2D3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8FB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1.97E-05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E7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1.66E-04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9C3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ko04928</w:t>
            </w:r>
          </w:p>
        </w:tc>
      </w:tr>
      <w:tr w:rsidR="0048087F" w:rsidRPr="005C5B34" w14:paraId="19D875FD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AFA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848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Endocrine and metabolic diseases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CA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Insulin resistance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81A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6FD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421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3.20E-05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C5B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2.59E-04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21C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ko04931</w:t>
            </w:r>
          </w:p>
        </w:tc>
      </w:tr>
      <w:tr w:rsidR="0048087F" w:rsidRPr="005C5B34" w14:paraId="005B3E60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2D8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338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0D8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Pancreatic cancer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747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E33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558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3.28E-05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E30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2.59E-04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0B2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ko05212</w:t>
            </w:r>
          </w:p>
        </w:tc>
      </w:tr>
      <w:tr w:rsidR="0048087F" w:rsidRPr="005C5B34" w14:paraId="5538A4E2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84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9D0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F53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Fc epsilon RI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8A2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1E4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E86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3.66E-05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A5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2.81E-04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577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ko04664</w:t>
            </w:r>
          </w:p>
        </w:tc>
      </w:tr>
      <w:tr w:rsidR="0048087F" w:rsidRPr="005C5B34" w14:paraId="3E1E5D4D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498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Environmental Information Processing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325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Signal transduction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DDB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VEGF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B89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38E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4EB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5.41E-05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35D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3.92E-04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9E7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ko04370</w:t>
            </w:r>
          </w:p>
        </w:tc>
      </w:tr>
      <w:tr w:rsidR="0048087F" w:rsidRPr="005C5B34" w14:paraId="0C8E9286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288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209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Excretory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B86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Aldosterone-regulated sodium reabsorption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C01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A07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4BE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5.41E-05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9FD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3.92E-04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69C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ko04960</w:t>
            </w:r>
          </w:p>
        </w:tc>
      </w:tr>
      <w:tr w:rsidR="0048087F" w:rsidRPr="005C5B34" w14:paraId="7284294F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93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725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Infectious diseases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7C9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Chagas disease (American trypanosomiasis)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14D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170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633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6.27E-05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3DB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4.42E-04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CF0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ko05142</w:t>
            </w:r>
          </w:p>
        </w:tc>
      </w:tr>
      <w:tr w:rsidR="0048087F" w:rsidRPr="005C5B34" w14:paraId="2B655909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4B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Environmental Information Processing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6B1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Signal transduction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CA9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Jak-STAT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B58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341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E3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6.92E-05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45E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4.71E-04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C7E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ko04630</w:t>
            </w:r>
          </w:p>
        </w:tc>
      </w:tr>
      <w:tr w:rsidR="0048087F" w:rsidRPr="005C5B34" w14:paraId="47D27A78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74A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0D7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8B4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 cell receptor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4F6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F59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934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7.03E-05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EAD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4.71E-04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5BC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ko04660</w:t>
            </w:r>
          </w:p>
        </w:tc>
      </w:tr>
      <w:tr w:rsidR="0048087F" w:rsidRPr="005C5B34" w14:paraId="4A92AF63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28A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86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Substance dependence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E09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Morphine addiction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E52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F82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0E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0.000123412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E89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8.05E-04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93D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ko05032</w:t>
            </w:r>
          </w:p>
        </w:tc>
      </w:tr>
      <w:tr w:rsidR="0048087F" w:rsidRPr="005C5B34" w14:paraId="704F1F73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497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7EF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E6F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3B9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E47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12A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0.000288626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A36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1.84E-03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468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ko05223</w:t>
            </w:r>
          </w:p>
        </w:tc>
      </w:tr>
      <w:tr w:rsidR="0048087F" w:rsidRPr="005C5B34" w14:paraId="40942F28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756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457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Nervous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7CD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GABAergic synapse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1E7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979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3AB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0.000380712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8DE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2.26E-03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6F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ko04727</w:t>
            </w:r>
          </w:p>
        </w:tc>
      </w:tr>
      <w:tr w:rsidR="0048087F" w:rsidRPr="005C5B34" w14:paraId="239EEEC4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E60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565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Infectious diseases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1F3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Measles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CE1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F52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F17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0.000380712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37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2.26E-03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27E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ko05162</w:t>
            </w:r>
          </w:p>
        </w:tc>
      </w:tr>
      <w:tr w:rsidR="0048087F" w:rsidRPr="005C5B34" w14:paraId="46B1F78B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A14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227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FFA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Chronic myeloid leukemia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998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D7C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FF6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0.000380712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F3E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2.26E-03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A47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ko05220</w:t>
            </w:r>
          </w:p>
        </w:tc>
      </w:tr>
      <w:tr w:rsidR="0048087F" w:rsidRPr="005C5B34" w14:paraId="0ACCA541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5D9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8E3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CE9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C-type lectin receptor signaling pathway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4A7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D2F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994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0.00045493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596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2.64E-03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4E8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ko04625</w:t>
            </w:r>
          </w:p>
        </w:tc>
      </w:tr>
      <w:tr w:rsidR="0048087F" w:rsidRPr="005C5B34" w14:paraId="537905A6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6D0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B2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diseases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EFF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Asthma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DBB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584B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A6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0.000553659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9D2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3.11E-03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18A3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ko05310</w:t>
            </w:r>
          </w:p>
        </w:tc>
      </w:tr>
      <w:tr w:rsidR="0048087F" w:rsidRPr="005C5B34" w14:paraId="7533B792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26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Organismal Systems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8B3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Immune system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B8B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Natural killer cell mediated cytotoxicity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339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CB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69BF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0.000560662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88E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3.11E-03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AD9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ko04650</w:t>
            </w:r>
          </w:p>
        </w:tc>
      </w:tr>
      <w:tr w:rsidR="0048087F" w:rsidRPr="005C5B34" w14:paraId="6495453C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58F1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0DF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Infectious diseases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6C3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Kaposi sarcoma-associated herpesvirus infection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19C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DB4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39E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0.000906732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A66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4.93E-03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E807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ko05167</w:t>
            </w:r>
          </w:p>
        </w:tc>
      </w:tr>
      <w:tr w:rsidR="0048087F" w:rsidRPr="005C5B34" w14:paraId="3114C787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EFD4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7A7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Cancers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415C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Prostate cancer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324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9432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1EE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0.001075551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3EF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5.73E-03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6866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ko05215</w:t>
            </w:r>
          </w:p>
        </w:tc>
      </w:tr>
      <w:tr w:rsidR="0048087F" w:rsidRPr="005C5B34" w14:paraId="226967FE" w14:textId="77777777" w:rsidTr="00254971">
        <w:trPr>
          <w:trHeight w:val="280"/>
        </w:trPr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61E9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Human Diseases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CF48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Substance dependence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DA5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Nicotine addiction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207E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3B2A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BFB5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0.001189358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D4990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6.21E-03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E5BD" w14:textId="77777777" w:rsidR="0048087F" w:rsidRPr="005C5B34" w:rsidRDefault="0048087F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5C5B34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ko05033</w:t>
            </w:r>
          </w:p>
        </w:tc>
      </w:tr>
    </w:tbl>
    <w:p w14:paraId="40C73724" w14:textId="77777777" w:rsidR="0048087F" w:rsidRDefault="0048087F" w:rsidP="0048087F">
      <w:pPr>
        <w:spacing w:after="50" w:line="360" w:lineRule="auto"/>
        <w:rPr>
          <w:rFonts w:ascii="Times New Roman" w:hAnsi="Times New Roman" w:cs="Times New Roman"/>
        </w:rPr>
      </w:pPr>
    </w:p>
    <w:p w14:paraId="3769E40C" w14:textId="77777777" w:rsidR="005D6396" w:rsidRDefault="005D6396"/>
    <w:sectPr w:rsidR="005D6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1F67" w14:textId="77777777" w:rsidR="00875635" w:rsidRDefault="00875635" w:rsidP="0048087F">
      <w:r>
        <w:separator/>
      </w:r>
    </w:p>
  </w:endnote>
  <w:endnote w:type="continuationSeparator" w:id="0">
    <w:p w14:paraId="4D2C6309" w14:textId="77777777" w:rsidR="00875635" w:rsidRDefault="00875635" w:rsidP="0048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F2D7" w14:textId="77777777" w:rsidR="00875635" w:rsidRDefault="00875635" w:rsidP="0048087F">
      <w:r>
        <w:separator/>
      </w:r>
    </w:p>
  </w:footnote>
  <w:footnote w:type="continuationSeparator" w:id="0">
    <w:p w14:paraId="4D03CD96" w14:textId="77777777" w:rsidR="00875635" w:rsidRDefault="00875635" w:rsidP="0048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96"/>
    <w:rsid w:val="0048087F"/>
    <w:rsid w:val="005D6396"/>
    <w:rsid w:val="008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30304"/>
  <w15:chartTrackingRefBased/>
  <w15:docId w15:val="{C444521A-9D46-4E17-AA8C-C22BF34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2021-10-27T09:11:00Z</dcterms:created>
  <dcterms:modified xsi:type="dcterms:W3CDTF">2021-10-27T09:11:00Z</dcterms:modified>
</cp:coreProperties>
</file>