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3851" w14:textId="1EE2BBF8" w:rsidR="003002E6" w:rsidRDefault="003A2D6F">
      <w:bookmarkStart w:id="0" w:name="_GoBack"/>
      <w:bookmarkEnd w:id="0"/>
      <w:r>
        <w:rPr>
          <w:noProof/>
        </w:rPr>
        <w:drawing>
          <wp:inline distT="0" distB="0" distL="0" distR="0" wp14:anchorId="4E284AD1" wp14:editId="479AF62B">
            <wp:extent cx="5270500" cy="30257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1E598" w14:textId="0FE1E385" w:rsidR="003A2D6F" w:rsidRDefault="003A2D6F"/>
    <w:p w14:paraId="67E21CFC" w14:textId="644DFB2A" w:rsidR="003A2D6F" w:rsidRPr="003A2D6F" w:rsidRDefault="003A2D6F">
      <w:pPr>
        <w:rPr>
          <w:rFonts w:ascii="Times New Roman" w:hAnsi="Times New Roman" w:cs="Times New Roman"/>
        </w:rPr>
      </w:pPr>
      <w:r w:rsidRPr="003A2D6F">
        <w:rPr>
          <w:rFonts w:ascii="Times New Roman" w:hAnsi="Times New Roman" w:cs="Times New Roman"/>
        </w:rPr>
        <w:t xml:space="preserve">Figure S1. </w:t>
      </w:r>
      <w:r w:rsidR="009674A7">
        <w:rPr>
          <w:rFonts w:ascii="Times New Roman" w:hAnsi="Times New Roman" w:cs="Times New Roman"/>
        </w:rPr>
        <w:t>Two-week daily precipitation prior to</w:t>
      </w:r>
      <w:r w:rsidR="009674A7" w:rsidRPr="009674A7">
        <w:rPr>
          <w:rFonts w:ascii="Times New Roman" w:hAnsi="Times New Roman" w:cs="Times New Roman"/>
        </w:rPr>
        <w:t xml:space="preserve"> </w:t>
      </w:r>
      <w:r w:rsidR="009674A7">
        <w:rPr>
          <w:rFonts w:ascii="Times New Roman" w:hAnsi="Times New Roman" w:cs="Times New Roman"/>
        </w:rPr>
        <w:t>the</w:t>
      </w:r>
      <w:r w:rsidR="00A04922">
        <w:rPr>
          <w:rFonts w:ascii="Times New Roman" w:hAnsi="Times New Roman" w:cs="Times New Roman"/>
        </w:rPr>
        <w:t xml:space="preserve"> M</w:t>
      </w:r>
      <w:r w:rsidR="00A04922" w:rsidRPr="00A04922">
        <w:rPr>
          <w:rFonts w:ascii="Times New Roman" w:hAnsi="Times New Roman" w:cs="Times New Roman"/>
          <w:vertAlign w:val="subscript"/>
        </w:rPr>
        <w:t>L</w:t>
      </w:r>
      <w:r w:rsidR="00A04922">
        <w:rPr>
          <w:rFonts w:ascii="Times New Roman" w:hAnsi="Times New Roman" w:cs="Times New Roman"/>
        </w:rPr>
        <w:t>6.5</w:t>
      </w:r>
      <w:r w:rsidR="009674A7">
        <w:rPr>
          <w:rFonts w:ascii="Times New Roman" w:hAnsi="Times New Roman" w:cs="Times New Roman"/>
        </w:rPr>
        <w:t xml:space="preserve"> 2013 Nantou earthquake</w:t>
      </w:r>
      <w:r w:rsidR="009674A7">
        <w:rPr>
          <w:rFonts w:ascii="Times New Roman" w:hAnsi="Times New Roman" w:cs="Times New Roman"/>
        </w:rPr>
        <w:t xml:space="preserve"> at the weather station of </w:t>
      </w:r>
      <w:proofErr w:type="spellStart"/>
      <w:r w:rsidR="009674A7">
        <w:rPr>
          <w:rFonts w:ascii="Times New Roman" w:hAnsi="Times New Roman" w:cs="Times New Roman"/>
        </w:rPr>
        <w:t>Shuangdong</w:t>
      </w:r>
      <w:proofErr w:type="spellEnd"/>
      <w:r w:rsidR="009674A7">
        <w:rPr>
          <w:rFonts w:ascii="Times New Roman" w:hAnsi="Times New Roman" w:cs="Times New Roman"/>
        </w:rPr>
        <w:t xml:space="preserve"> near the epicenter.</w:t>
      </w:r>
    </w:p>
    <w:sectPr w:rsidR="003A2D6F" w:rsidRPr="003A2D6F" w:rsidSect="003536DE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4"/>
    <w:rsid w:val="0000320D"/>
    <w:rsid w:val="00023414"/>
    <w:rsid w:val="000466BC"/>
    <w:rsid w:val="000B3917"/>
    <w:rsid w:val="00101BAE"/>
    <w:rsid w:val="0015412C"/>
    <w:rsid w:val="00154BF4"/>
    <w:rsid w:val="001A3FB1"/>
    <w:rsid w:val="001C1E46"/>
    <w:rsid w:val="001F0AFB"/>
    <w:rsid w:val="001F0B5C"/>
    <w:rsid w:val="00201DF4"/>
    <w:rsid w:val="00221811"/>
    <w:rsid w:val="00230947"/>
    <w:rsid w:val="0023590D"/>
    <w:rsid w:val="00237939"/>
    <w:rsid w:val="002424BB"/>
    <w:rsid w:val="002561BB"/>
    <w:rsid w:val="00257273"/>
    <w:rsid w:val="00271E12"/>
    <w:rsid w:val="002911FF"/>
    <w:rsid w:val="0029293E"/>
    <w:rsid w:val="00295121"/>
    <w:rsid w:val="002A7ACA"/>
    <w:rsid w:val="002B04F4"/>
    <w:rsid w:val="002E300B"/>
    <w:rsid w:val="003002E6"/>
    <w:rsid w:val="00337CCA"/>
    <w:rsid w:val="003516AA"/>
    <w:rsid w:val="003536DE"/>
    <w:rsid w:val="00365B07"/>
    <w:rsid w:val="00372892"/>
    <w:rsid w:val="003A0932"/>
    <w:rsid w:val="003A2D6F"/>
    <w:rsid w:val="003A4E48"/>
    <w:rsid w:val="003D0464"/>
    <w:rsid w:val="003D3AA7"/>
    <w:rsid w:val="00401BD8"/>
    <w:rsid w:val="0045326E"/>
    <w:rsid w:val="00477AF3"/>
    <w:rsid w:val="004B502A"/>
    <w:rsid w:val="004D5A53"/>
    <w:rsid w:val="00520289"/>
    <w:rsid w:val="00537CF2"/>
    <w:rsid w:val="00547A04"/>
    <w:rsid w:val="00554F98"/>
    <w:rsid w:val="00572DA4"/>
    <w:rsid w:val="005E4B27"/>
    <w:rsid w:val="005F317B"/>
    <w:rsid w:val="00603620"/>
    <w:rsid w:val="0062272B"/>
    <w:rsid w:val="00626C8D"/>
    <w:rsid w:val="00633495"/>
    <w:rsid w:val="0065019B"/>
    <w:rsid w:val="006535B2"/>
    <w:rsid w:val="00660F4E"/>
    <w:rsid w:val="00662C99"/>
    <w:rsid w:val="00682254"/>
    <w:rsid w:val="006B15D0"/>
    <w:rsid w:val="006D7B4C"/>
    <w:rsid w:val="00703303"/>
    <w:rsid w:val="0072795F"/>
    <w:rsid w:val="00732C71"/>
    <w:rsid w:val="00765804"/>
    <w:rsid w:val="00772EB2"/>
    <w:rsid w:val="007A0D77"/>
    <w:rsid w:val="007B5C5A"/>
    <w:rsid w:val="007C235B"/>
    <w:rsid w:val="007C24D6"/>
    <w:rsid w:val="007E2254"/>
    <w:rsid w:val="00806AB9"/>
    <w:rsid w:val="00817F72"/>
    <w:rsid w:val="008249C4"/>
    <w:rsid w:val="00824B89"/>
    <w:rsid w:val="008442D3"/>
    <w:rsid w:val="00852A77"/>
    <w:rsid w:val="0086646D"/>
    <w:rsid w:val="00876DD3"/>
    <w:rsid w:val="008A4C6C"/>
    <w:rsid w:val="008A7AF2"/>
    <w:rsid w:val="008E1120"/>
    <w:rsid w:val="008E124D"/>
    <w:rsid w:val="00940967"/>
    <w:rsid w:val="00950139"/>
    <w:rsid w:val="009573AB"/>
    <w:rsid w:val="009674A7"/>
    <w:rsid w:val="00967B18"/>
    <w:rsid w:val="00967C5B"/>
    <w:rsid w:val="009C32ED"/>
    <w:rsid w:val="009D2E46"/>
    <w:rsid w:val="009E2270"/>
    <w:rsid w:val="009F015E"/>
    <w:rsid w:val="00A04922"/>
    <w:rsid w:val="00A47E56"/>
    <w:rsid w:val="00A56ABA"/>
    <w:rsid w:val="00A758EC"/>
    <w:rsid w:val="00A8096D"/>
    <w:rsid w:val="00A82232"/>
    <w:rsid w:val="00A924A0"/>
    <w:rsid w:val="00AA3311"/>
    <w:rsid w:val="00AA497D"/>
    <w:rsid w:val="00AC76AD"/>
    <w:rsid w:val="00B13A7B"/>
    <w:rsid w:val="00B17074"/>
    <w:rsid w:val="00B20978"/>
    <w:rsid w:val="00B22105"/>
    <w:rsid w:val="00B50AE0"/>
    <w:rsid w:val="00B76CCF"/>
    <w:rsid w:val="00B80F78"/>
    <w:rsid w:val="00BC20D4"/>
    <w:rsid w:val="00BC5A5E"/>
    <w:rsid w:val="00C06512"/>
    <w:rsid w:val="00C17E98"/>
    <w:rsid w:val="00C3516F"/>
    <w:rsid w:val="00C75F87"/>
    <w:rsid w:val="00C773A3"/>
    <w:rsid w:val="00CA2EBB"/>
    <w:rsid w:val="00CA546B"/>
    <w:rsid w:val="00D06955"/>
    <w:rsid w:val="00D17440"/>
    <w:rsid w:val="00D17F2F"/>
    <w:rsid w:val="00D20B17"/>
    <w:rsid w:val="00D22CEE"/>
    <w:rsid w:val="00D43600"/>
    <w:rsid w:val="00D72E90"/>
    <w:rsid w:val="00DA6515"/>
    <w:rsid w:val="00DA673B"/>
    <w:rsid w:val="00DA732E"/>
    <w:rsid w:val="00DB37BF"/>
    <w:rsid w:val="00DF015C"/>
    <w:rsid w:val="00E21E63"/>
    <w:rsid w:val="00E311D7"/>
    <w:rsid w:val="00E8425B"/>
    <w:rsid w:val="00EE4496"/>
    <w:rsid w:val="00F223DE"/>
    <w:rsid w:val="00F256A7"/>
    <w:rsid w:val="00F565B8"/>
    <w:rsid w:val="00F90C3F"/>
    <w:rsid w:val="00FB03B8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D0DCB"/>
  <w14:defaultImageDpi w14:val="32767"/>
  <w15:chartTrackingRefBased/>
  <w15:docId w15:val="{5BFA6CEE-47E3-C045-BE32-C8FB41E6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4</cp:revision>
  <dcterms:created xsi:type="dcterms:W3CDTF">2021-10-31T05:57:00Z</dcterms:created>
  <dcterms:modified xsi:type="dcterms:W3CDTF">2021-10-31T05:59:00Z</dcterms:modified>
</cp:coreProperties>
</file>