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7" w:rsidRPr="00DE2147" w:rsidRDefault="00A5123D" w:rsidP="00DE2147">
      <w:pPr>
        <w:spacing w:before="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Additional file </w:t>
      </w:r>
      <w:r w:rsidR="00D55B8F">
        <w:rPr>
          <w:rFonts w:ascii="Times New Roman" w:hAnsi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/>
          <w:b/>
          <w:sz w:val="24"/>
          <w:szCs w:val="24"/>
          <w:lang w:val="en-GB"/>
        </w:rPr>
        <w:t>: Table S</w:t>
      </w:r>
      <w:r w:rsidR="00D55B8F">
        <w:rPr>
          <w:rFonts w:ascii="Times New Roman" w:hAnsi="Times New Roman"/>
          <w:b/>
          <w:sz w:val="24"/>
          <w:szCs w:val="24"/>
          <w:lang w:val="en-GB"/>
        </w:rPr>
        <w:t>4</w:t>
      </w:r>
      <w:r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="00843C07" w:rsidRPr="00DE2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2147" w:rsidRPr="00DE2147">
        <w:rPr>
          <w:rFonts w:ascii="Times New Roman" w:hAnsi="Times New Roman"/>
          <w:sz w:val="24"/>
          <w:szCs w:val="24"/>
          <w:lang w:val="en-US"/>
        </w:rPr>
        <w:t>Putative identical genotypes</w:t>
      </w:r>
      <w:r w:rsidR="00DE2147">
        <w:rPr>
          <w:rFonts w:ascii="Times New Roman" w:hAnsi="Times New Roman"/>
          <w:sz w:val="24"/>
          <w:szCs w:val="24"/>
          <w:lang w:val="en-US"/>
        </w:rPr>
        <w:t xml:space="preserve"> that differ between lab</w:t>
      </w:r>
      <w:r w:rsidR="00DE2147" w:rsidRPr="00DE2147">
        <w:rPr>
          <w:rFonts w:ascii="Times New Roman" w:hAnsi="Times New Roman"/>
          <w:sz w:val="24"/>
          <w:szCs w:val="24"/>
          <w:lang w:val="en-US"/>
        </w:rPr>
        <w:t>s</w:t>
      </w:r>
      <w:r w:rsidR="00DE2147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897"/>
        <w:gridCol w:w="714"/>
        <w:gridCol w:w="714"/>
        <w:gridCol w:w="714"/>
        <w:gridCol w:w="550"/>
        <w:gridCol w:w="714"/>
        <w:gridCol w:w="714"/>
        <w:gridCol w:w="500"/>
        <w:gridCol w:w="550"/>
        <w:gridCol w:w="713"/>
        <w:gridCol w:w="713"/>
        <w:gridCol w:w="715"/>
        <w:gridCol w:w="715"/>
        <w:gridCol w:w="715"/>
      </w:tblGrid>
      <w:tr w:rsidR="00843C07" w:rsidRPr="00D55B8F" w:rsidTr="003758BD"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Couples of</w:t>
            </w:r>
          </w:p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genotypes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G10B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G10C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G10L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G10P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G1D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Mu05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Mu11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Mu15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Mu50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Mu51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Mu59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CXX20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REN144</w:t>
            </w:r>
          </w:p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A06</w:t>
            </w:r>
          </w:p>
        </w:tc>
      </w:tr>
      <w:tr w:rsidR="00843C07" w:rsidRPr="00D55B8F" w:rsidTr="003758BD"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Pair 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843C07" w:rsidRPr="007079E8" w:rsidTr="00DE2147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ram0587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112/112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101/105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148/154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0/0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135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137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0/0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136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136</w:t>
            </w:r>
            <w:r w:rsidR="00DE214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128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128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</w:tr>
      <w:tr w:rsidR="00843C07" w:rsidRPr="007079E8" w:rsidTr="00DE2147">
        <w:tc>
          <w:tcPr>
            <w:tcW w:w="465" w:type="pct"/>
            <w:shd w:val="clear" w:color="auto" w:fill="auto"/>
            <w:vAlign w:val="center"/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Gen 108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112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148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154</w:t>
            </w:r>
          </w:p>
        </w:tc>
        <w:tc>
          <w:tcPr>
            <w:tcW w:w="285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164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164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135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137</w:t>
            </w:r>
          </w:p>
        </w:tc>
        <w:tc>
          <w:tcPr>
            <w:tcW w:w="259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85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370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371" w:type="pct"/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</w:p>
        </w:tc>
        <w:tc>
          <w:tcPr>
            <w:tcW w:w="371" w:type="pct"/>
            <w:shd w:val="clear" w:color="auto" w:fill="auto"/>
          </w:tcPr>
          <w:p w:rsidR="00843C07" w:rsidRPr="00CB5313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134/134</w:t>
            </w:r>
            <w:r w:rsid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371" w:type="pct"/>
            <w:shd w:val="clear" w:color="auto" w:fill="auto"/>
          </w:tcPr>
          <w:p w:rsidR="00843C07" w:rsidRPr="00CB5313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110/110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</w:tr>
      <w:tr w:rsidR="00843C07" w:rsidRPr="007079E8" w:rsidTr="00DE2147"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Pair 2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843C07" w:rsidRPr="007079E8" w:rsidTr="00DE2147"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HS374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154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154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164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164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135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137</w:t>
            </w: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92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0/0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107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134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128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128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</w:tr>
      <w:tr w:rsidR="00843C07" w:rsidRPr="007079E8" w:rsidTr="00DE2147"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3C07" w:rsidRPr="007079E8" w:rsidRDefault="00843C07" w:rsidP="003758BD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Gen 105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154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154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164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164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135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137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92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114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7079E8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7079E8">
              <w:rPr>
                <w:rFonts w:asciiTheme="minorHAnsi" w:hAnsiTheme="minorHAnsi"/>
                <w:sz w:val="16"/>
                <w:szCs w:val="16"/>
                <w:lang w:val="en-US"/>
              </w:rPr>
              <w:t>107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CB5313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132/134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C07" w:rsidRPr="00CB5313" w:rsidRDefault="00843C07" w:rsidP="003758B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5313">
              <w:rPr>
                <w:rFonts w:asciiTheme="minorHAnsi" w:hAnsiTheme="minorHAnsi"/>
                <w:sz w:val="16"/>
                <w:szCs w:val="16"/>
                <w:lang w:val="en-US"/>
              </w:rPr>
              <w:t>110/128</w:t>
            </w:r>
            <w:r w:rsidR="00DE2147" w:rsidRPr="00DE2147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</w:tr>
    </w:tbl>
    <w:p w:rsidR="00DE2147" w:rsidRDefault="00DE2147" w:rsidP="00843C07">
      <w:pPr>
        <w:rPr>
          <w:rFonts w:ascii="Times New Roman" w:hAnsi="Times New Roman"/>
          <w:sz w:val="24"/>
          <w:szCs w:val="24"/>
          <w:lang w:val="en-US"/>
        </w:rPr>
      </w:pPr>
      <w:r w:rsidRPr="00DE2147">
        <w:rPr>
          <w:rFonts w:ascii="Times New Roman" w:hAnsi="Times New Roman"/>
          <w:sz w:val="24"/>
          <w:szCs w:val="24"/>
          <w:lang w:val="en-US"/>
        </w:rPr>
        <w:t>Genotypes ram0587 and HS374 were identified by Lab2, genotypes Gen 108 and Gen 105 were identified by Lab3.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147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missing data, </w:t>
      </w:r>
      <w:r w:rsidRPr="00DE2147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147">
        <w:rPr>
          <w:rFonts w:ascii="Times New Roman" w:hAnsi="Times New Roman"/>
          <w:sz w:val="24"/>
          <w:szCs w:val="24"/>
          <w:lang w:val="en-US"/>
        </w:rPr>
        <w:t>mismatched loci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DE2147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114A97"/>
    <w:rsid w:val="0014390E"/>
    <w:rsid w:val="001539D4"/>
    <w:rsid w:val="001D34AE"/>
    <w:rsid w:val="002A6B9A"/>
    <w:rsid w:val="00305834"/>
    <w:rsid w:val="003758BD"/>
    <w:rsid w:val="003A4835"/>
    <w:rsid w:val="004441DD"/>
    <w:rsid w:val="004C62D7"/>
    <w:rsid w:val="004F07F7"/>
    <w:rsid w:val="005029D0"/>
    <w:rsid w:val="0051160A"/>
    <w:rsid w:val="005130A7"/>
    <w:rsid w:val="00540A34"/>
    <w:rsid w:val="005440C7"/>
    <w:rsid w:val="00590F3A"/>
    <w:rsid w:val="005E01B9"/>
    <w:rsid w:val="006000B7"/>
    <w:rsid w:val="00675995"/>
    <w:rsid w:val="0069354A"/>
    <w:rsid w:val="006E40C9"/>
    <w:rsid w:val="007079E8"/>
    <w:rsid w:val="0071144D"/>
    <w:rsid w:val="0072287C"/>
    <w:rsid w:val="007540C5"/>
    <w:rsid w:val="0075548B"/>
    <w:rsid w:val="00763A19"/>
    <w:rsid w:val="007A2A87"/>
    <w:rsid w:val="007C3576"/>
    <w:rsid w:val="00843C07"/>
    <w:rsid w:val="008D7706"/>
    <w:rsid w:val="0094417E"/>
    <w:rsid w:val="009B19FB"/>
    <w:rsid w:val="009F514F"/>
    <w:rsid w:val="00A30B24"/>
    <w:rsid w:val="00A5123D"/>
    <w:rsid w:val="00A519B6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C145FD"/>
    <w:rsid w:val="00CB5313"/>
    <w:rsid w:val="00D55B8F"/>
    <w:rsid w:val="00DE2147"/>
    <w:rsid w:val="00DE5FBE"/>
    <w:rsid w:val="00E6429F"/>
    <w:rsid w:val="00EB76AA"/>
    <w:rsid w:val="00F35C91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2</cp:revision>
  <dcterms:created xsi:type="dcterms:W3CDTF">2021-04-23T15:19:00Z</dcterms:created>
  <dcterms:modified xsi:type="dcterms:W3CDTF">2021-04-23T15:19:00Z</dcterms:modified>
</cp:coreProperties>
</file>