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A7" w:rsidRPr="00B763F5" w:rsidRDefault="005C51A7" w:rsidP="005C51A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Comparing </w:t>
      </w:r>
      <w:r w:rsidRPr="005032EB">
        <w:rPr>
          <w:rFonts w:ascii="Times New Roman" w:hAnsi="Times New Roman" w:cs="Times New Roman"/>
          <w:b/>
          <w:sz w:val="24"/>
          <w:szCs w:val="24"/>
        </w:rPr>
        <w:t xml:space="preserve">two methods for deriving dietary patterns </w:t>
      </w:r>
      <w:r>
        <w:rPr>
          <w:rFonts w:ascii="Times New Roman" w:hAnsi="Times New Roman" w:cs="Times New Roman"/>
          <w:b/>
          <w:sz w:val="24"/>
          <w:szCs w:val="24"/>
        </w:rPr>
        <w:t>associated</w:t>
      </w:r>
      <w:r w:rsidRPr="005032EB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>
        <w:rPr>
          <w:rFonts w:ascii="Times New Roman" w:hAnsi="Times New Roman" w:cs="Times New Roman"/>
          <w:b/>
          <w:sz w:val="24"/>
          <w:szCs w:val="24"/>
        </w:rPr>
        <w:t xml:space="preserve">risk of </w:t>
      </w:r>
      <w:r w:rsidRPr="005032EB">
        <w:rPr>
          <w:rFonts w:ascii="Times New Roman" w:hAnsi="Times New Roman" w:cs="Times New Roman"/>
          <w:b/>
          <w:sz w:val="24"/>
          <w:szCs w:val="24"/>
        </w:rPr>
        <w:t xml:space="preserve">metabolic syndrome </w:t>
      </w:r>
      <w:r>
        <w:rPr>
          <w:rFonts w:ascii="Times New Roman" w:hAnsi="Times New Roman" w:cs="Times New Roman"/>
          <w:b/>
          <w:sz w:val="24"/>
          <w:szCs w:val="24"/>
        </w:rPr>
        <w:t>among middle-aged and elderly Taiwanese adults</w:t>
      </w: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 xml:space="preserve"> with </w:t>
      </w:r>
      <w:r w:rsidRPr="00B763F5">
        <w:rPr>
          <w:rFonts w:ascii="Times New Roman" w:hAnsi="Times New Roman" w:cs="Times New Roman"/>
          <w:b/>
          <w:sz w:val="24"/>
          <w:szCs w:val="24"/>
        </w:rPr>
        <w:t>impaired kidney function</w:t>
      </w:r>
    </w:p>
    <w:p w:rsidR="005C51A7" w:rsidRDefault="005C51A7" w:rsidP="005C51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>Adi Lukas Kurniawan</w:t>
      </w:r>
      <w:r w:rsidRPr="007C45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Chien-Yeh Hsu</w:t>
      </w:r>
      <w:r w:rsidRPr="007C45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7C45B2">
        <w:rPr>
          <w:rFonts w:ascii="Times New Roman" w:hAnsi="Times New Roman" w:cs="Times New Roman"/>
          <w:sz w:val="24"/>
          <w:szCs w:val="24"/>
          <w:vertAlign w:val="superscript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2AD">
        <w:rPr>
          <w:rFonts w:ascii="Times New Roman" w:hAnsi="Times New Roman" w:cs="Times New Roman"/>
          <w:sz w:val="24"/>
          <w:szCs w:val="24"/>
        </w:rPr>
        <w:t>Hsiu</w:t>
      </w:r>
      <w:proofErr w:type="spellEnd"/>
      <w:r w:rsidRPr="00F222AD">
        <w:rPr>
          <w:rFonts w:ascii="Times New Roman" w:hAnsi="Times New Roman" w:cs="Times New Roman"/>
          <w:sz w:val="24"/>
          <w:szCs w:val="24"/>
        </w:rPr>
        <w:t>-An Lee</w:t>
      </w:r>
      <w:r>
        <w:rPr>
          <w:rFonts w:ascii="Times New Roman" w:hAnsi="Times New Roman" w:cs="Times New Roman" w:hint="eastAsia"/>
          <w:sz w:val="24"/>
          <w:szCs w:val="24"/>
          <w:vertAlign w:val="superscript"/>
          <w:lang w:eastAsia="zh-TW"/>
        </w:rPr>
        <w:t>4</w:t>
      </w:r>
      <w:r w:rsidRPr="00F222AD">
        <w:rPr>
          <w:rFonts w:ascii="Times New Roman" w:hAnsi="Times New Roman" w:cs="Times New Roman"/>
          <w:sz w:val="24"/>
          <w:szCs w:val="24"/>
        </w:rPr>
        <w:t>,</w:t>
      </w:r>
      <w:r w:rsidRPr="00F222AD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Hsiao-Hsien Rau</w:t>
      </w:r>
      <w:r>
        <w:rPr>
          <w:rFonts w:ascii="Times New Roman" w:hAnsi="Times New Roman" w:cs="Times New Roman" w:hint="eastAsia"/>
          <w:sz w:val="24"/>
          <w:szCs w:val="24"/>
          <w:vertAlign w:val="superscript"/>
          <w:lang w:eastAsia="zh-TW"/>
        </w:rPr>
        <w:t>5</w:t>
      </w:r>
      <w:r w:rsidRPr="007C45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0B6">
        <w:rPr>
          <w:rFonts w:ascii="Times New Roman" w:hAnsi="Times New Roman" w:cs="Times New Roman"/>
          <w:sz w:val="24"/>
          <w:szCs w:val="24"/>
        </w:rPr>
        <w:t>Rathi</w:t>
      </w:r>
      <w:proofErr w:type="spellEnd"/>
      <w:r w:rsidR="00AA60B6">
        <w:rPr>
          <w:rFonts w:ascii="Times New Roman" w:hAnsi="Times New Roman" w:cs="Times New Roman"/>
          <w:sz w:val="24"/>
          <w:szCs w:val="24"/>
        </w:rPr>
        <w:t xml:space="preserve"> Paramastri</w:t>
      </w:r>
      <w:r w:rsidR="00AA60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A60B6">
        <w:rPr>
          <w:rFonts w:ascii="Times New Roman" w:hAnsi="Times New Roman" w:cs="Times New Roman"/>
          <w:sz w:val="24"/>
          <w:szCs w:val="24"/>
        </w:rPr>
        <w:t xml:space="preserve">, </w:t>
      </w:r>
      <w:r w:rsidRPr="007C45B2">
        <w:rPr>
          <w:rFonts w:ascii="Times New Roman" w:hAnsi="Times New Roman" w:cs="Times New Roman"/>
          <w:sz w:val="24"/>
          <w:szCs w:val="24"/>
        </w:rPr>
        <w:t>Ahmad Sy</w:t>
      </w:r>
      <w:r>
        <w:rPr>
          <w:rFonts w:ascii="Times New Roman" w:hAnsi="Times New Roman" w:cs="Times New Roman"/>
          <w:sz w:val="24"/>
          <w:szCs w:val="24"/>
        </w:rPr>
        <w:t>auqy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>
        <w:rPr>
          <w:rFonts w:ascii="Times New Roman" w:hAnsi="Times New Roman" w:cs="Times New Roman" w:hint="eastAsia"/>
          <w:sz w:val="24"/>
          <w:szCs w:val="24"/>
          <w:vertAlign w:val="superscript"/>
          <w:lang w:eastAsia="zh-TW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C45B2">
        <w:rPr>
          <w:rFonts w:ascii="Times New Roman" w:hAnsi="Times New Roman" w:cs="Times New Roman"/>
          <w:sz w:val="24"/>
          <w:szCs w:val="24"/>
        </w:rPr>
        <w:t xml:space="preserve"> Jane C.-J. Chao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,3,</w:t>
      </w:r>
      <w:r>
        <w:rPr>
          <w:rFonts w:ascii="Times New Roman" w:hAnsi="Times New Roman" w:cs="Times New Roman" w:hint="eastAsia"/>
          <w:sz w:val="24"/>
          <w:szCs w:val="24"/>
          <w:vertAlign w:val="superscript"/>
          <w:lang w:eastAsia="zh-TW"/>
        </w:rPr>
        <w:t>7</w:t>
      </w:r>
      <w:proofErr w:type="gramEnd"/>
      <w:r w:rsidRPr="007C45B2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C46C9C" w:rsidRPr="005A1B0C" w:rsidRDefault="001A6D18" w:rsidP="00D11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S4</w:t>
      </w:r>
      <w:r w:rsidR="00C46C9C" w:rsidRPr="005A1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F9B" w:rsidRPr="005A1B0C">
        <w:rPr>
          <w:rFonts w:ascii="Times New Roman" w:hAnsi="Times New Roman" w:cs="Times New Roman"/>
          <w:sz w:val="24"/>
          <w:szCs w:val="24"/>
          <w:lang w:eastAsia="zh-TW"/>
        </w:rPr>
        <w:t xml:space="preserve">Association of PCA- or RRR-derived dietary pattern with </w:t>
      </w:r>
      <w:proofErr w:type="spellStart"/>
      <w:r w:rsidR="00A24F9B" w:rsidRPr="005A1B0C">
        <w:rPr>
          <w:rFonts w:ascii="Times New Roman" w:hAnsi="Times New Roman" w:cs="Times New Roman"/>
          <w:sz w:val="24"/>
          <w:szCs w:val="24"/>
        </w:rPr>
        <w:t>MetS</w:t>
      </w:r>
      <w:proofErr w:type="spellEnd"/>
      <w:r w:rsidR="00A24F9B" w:rsidRPr="005A1B0C">
        <w:rPr>
          <w:rFonts w:ascii="Times New Roman" w:hAnsi="Times New Roman" w:cs="Times New Roman"/>
          <w:sz w:val="24"/>
          <w:szCs w:val="24"/>
          <w:lang w:eastAsia="zh-TW"/>
        </w:rPr>
        <w:t xml:space="preserve"> in s</w:t>
      </w:r>
      <w:r w:rsidR="00D118AD" w:rsidRPr="005A1B0C">
        <w:rPr>
          <w:rFonts w:ascii="Times New Roman" w:hAnsi="Times New Roman" w:cs="Times New Roman"/>
          <w:sz w:val="24"/>
          <w:szCs w:val="24"/>
        </w:rPr>
        <w:t>ubgroup</w:t>
      </w:r>
      <w:r w:rsidR="00A24F9B" w:rsidRPr="005A1B0C">
        <w:rPr>
          <w:rFonts w:ascii="Times New Roman" w:hAnsi="Times New Roman" w:cs="Times New Roman"/>
          <w:sz w:val="24"/>
          <w:szCs w:val="24"/>
          <w:lang w:eastAsia="zh-TW"/>
        </w:rPr>
        <w:t>s</w:t>
      </w:r>
      <w:r w:rsidR="00D118AD" w:rsidRPr="005A1B0C">
        <w:rPr>
          <w:rFonts w:ascii="Times New Roman" w:hAnsi="Times New Roman" w:cs="Times New Roman"/>
          <w:sz w:val="24"/>
          <w:szCs w:val="24"/>
        </w:rPr>
        <w:t xml:space="preserve"> by impaired kidney function</w:t>
      </w:r>
      <w:r w:rsidR="005C51A7" w:rsidRPr="005A1B0C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5C51A7" w:rsidRPr="005A1B0C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a</w:t>
      </w:r>
    </w:p>
    <w:tbl>
      <w:tblPr>
        <w:tblW w:w="0" w:type="auto"/>
        <w:jc w:val="center"/>
        <w:tblInd w:w="-1135" w:type="dxa"/>
        <w:tblLook w:val="04A0" w:firstRow="1" w:lastRow="0" w:firstColumn="1" w:lastColumn="0" w:noHBand="0" w:noVBand="1"/>
      </w:tblPr>
      <w:tblGrid>
        <w:gridCol w:w="4880"/>
        <w:gridCol w:w="1933"/>
        <w:gridCol w:w="908"/>
        <w:gridCol w:w="908"/>
        <w:gridCol w:w="908"/>
        <w:gridCol w:w="908"/>
        <w:gridCol w:w="908"/>
        <w:gridCol w:w="908"/>
        <w:gridCol w:w="952"/>
      </w:tblGrid>
      <w:tr w:rsidR="007D0CC8" w:rsidRPr="005A1B0C" w:rsidTr="00511E83">
        <w:trPr>
          <w:trHeight w:val="285"/>
          <w:jc w:val="center"/>
        </w:trPr>
        <w:tc>
          <w:tcPr>
            <w:tcW w:w="44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Quartiles </w:t>
            </w:r>
            <w:r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(Q) 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dietary pattern scores</w:t>
            </w:r>
            <w:r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(</w:t>
            </w:r>
            <w:r w:rsidRPr="005A1B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 w:rsidRPr="005A1B0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= </w:t>
            </w:r>
            <w:r w:rsidRPr="005A1B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A1B0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,</w:t>
            </w:r>
            <w:r w:rsidRPr="005A1B0C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D0CC8" w:rsidRPr="005A1B0C" w:rsidRDefault="00511E83" w:rsidP="007D0C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E83"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  <w:lang w:eastAsia="zh-TW"/>
              </w:rPr>
              <w:t>P</w:t>
            </w:r>
            <w:r w:rsidR="007D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-trend</w:t>
            </w:r>
          </w:p>
        </w:tc>
      </w:tr>
      <w:tr w:rsidR="007D0CC8" w:rsidRPr="005A1B0C" w:rsidTr="00511E83">
        <w:trPr>
          <w:trHeight w:val="285"/>
          <w:jc w:val="center"/>
        </w:trPr>
        <w:tc>
          <w:tcPr>
            <w:tcW w:w="44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0CC8" w:rsidRPr="005A1B0C" w:rsidRDefault="007D0CC8" w:rsidP="003E2A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Q4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CC8" w:rsidRPr="005A1B0C" w:rsidTr="00511E83">
        <w:trPr>
          <w:trHeight w:val="300"/>
          <w:jc w:val="center"/>
        </w:trPr>
        <w:tc>
          <w:tcPr>
            <w:tcW w:w="44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0CC8" w:rsidRPr="005A1B0C" w:rsidRDefault="007D0CC8" w:rsidP="003E2A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(95%</w:t>
            </w:r>
            <w:r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(95%</w:t>
            </w:r>
            <w:r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(95%</w:t>
            </w:r>
            <w:r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CI)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CC8" w:rsidRPr="005A1B0C" w:rsidTr="00511E83">
        <w:trPr>
          <w:trHeight w:val="330"/>
          <w:jc w:val="center"/>
        </w:trPr>
        <w:tc>
          <w:tcPr>
            <w:tcW w:w="11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A24F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</w:t>
            </w:r>
            <w:r w:rsidRPr="005A1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articipants </w:t>
            </w:r>
            <w:r w:rsidRPr="005A1B0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with m</w:t>
            </w:r>
            <w:r w:rsidRPr="005A1B0C">
              <w:rPr>
                <w:rFonts w:ascii="Times New Roman" w:eastAsia="Times New Roman" w:hAnsi="Times New Roman" w:cs="Times New Roman"/>
                <w:sz w:val="24"/>
                <w:szCs w:val="24"/>
              </w:rPr>
              <w:t>ild impaired kidney function (</w:t>
            </w:r>
            <w:r w:rsidRPr="005A1B0C">
              <w:rPr>
                <w:rFonts w:ascii="Times New Roman" w:hAnsi="Times New Roman" w:cs="Times New Roman"/>
                <w:sz w:val="24"/>
                <w:szCs w:val="24"/>
              </w:rPr>
              <w:t>eGFR</w:t>
            </w:r>
            <w:r w:rsidRPr="005A1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  <w:r w:rsidRPr="005A1B0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</w:t>
            </w:r>
            <w:r w:rsidRPr="005A1B0C">
              <w:rPr>
                <w:rFonts w:ascii="Times New Roman" w:eastAsia="Times New Roman" w:hAnsi="Times New Roman" w:cs="Times New Roman"/>
                <w:sz w:val="24"/>
                <w:szCs w:val="24"/>
              </w:rPr>
              <w:t>90 mL/min/1.73 m</w:t>
            </w:r>
            <w:r w:rsidRPr="005A1B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A1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0CC8" w:rsidRPr="005A1B0C" w:rsidRDefault="007D0CC8" w:rsidP="00A24F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D0CC8" w:rsidRPr="005A1B0C" w:rsidTr="00511E83">
        <w:trPr>
          <w:trHeight w:val="330"/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PCA-derived dietary pattern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CC8" w:rsidRPr="005A1B0C" w:rsidTr="00511E83">
        <w:trPr>
          <w:trHeight w:val="285"/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(</w:t>
            </w:r>
            <w:r w:rsidRPr="005A1B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CC8" w:rsidRPr="005A1B0C" w:rsidTr="00511E83">
        <w:trPr>
          <w:trHeight w:val="285"/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MetS</w:t>
            </w:r>
            <w:proofErr w:type="spellEnd"/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1B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CC8" w:rsidRPr="005A1B0C" w:rsidTr="00511E83">
        <w:trPr>
          <w:trHeight w:val="285"/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(0.91</w:t>
            </w:r>
            <w:r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1.08)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 (0.99</w:t>
            </w:r>
            <w:r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1.18)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 (1.28</w:t>
            </w:r>
            <w:r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0CC8" w:rsidRPr="005A1B0C" w:rsidRDefault="004D68FD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511E8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D0CC8" w:rsidRPr="005A1B0C" w:rsidTr="00511E83">
        <w:trPr>
          <w:trHeight w:val="285"/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(0.91</w:t>
            </w:r>
            <w:r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1.08)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4D68FD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 (0.99</w:t>
            </w:r>
            <w:r w:rsidR="007D0CC8"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1.18</w:t>
            </w:r>
            <w:r w:rsidR="007D0CC8"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 (1.24</w:t>
            </w:r>
            <w:r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0CC8" w:rsidRPr="005A1B0C" w:rsidRDefault="004D68FD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511E8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D0CC8" w:rsidRPr="005A1B0C" w:rsidTr="00511E83">
        <w:trPr>
          <w:trHeight w:val="285"/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RRR-derived dietary pattern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CC8" w:rsidRPr="005A1B0C" w:rsidTr="00511E83">
        <w:trPr>
          <w:trHeight w:val="285"/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(</w:t>
            </w:r>
            <w:r w:rsidRPr="005A1B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CC8" w:rsidRPr="005A1B0C" w:rsidTr="00511E83">
        <w:trPr>
          <w:trHeight w:val="285"/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MetS</w:t>
            </w:r>
            <w:proofErr w:type="spellEnd"/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1B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CC8" w:rsidRPr="005A1B0C" w:rsidTr="00511E83">
        <w:trPr>
          <w:trHeight w:val="285"/>
          <w:jc w:val="center"/>
        </w:trPr>
        <w:tc>
          <w:tcPr>
            <w:tcW w:w="4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 (1.01</w:t>
            </w:r>
            <w:r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, 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 (1.20</w:t>
            </w:r>
            <w:r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1.43)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 (1.61</w:t>
            </w:r>
            <w:r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1.92)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7D0CC8" w:rsidRPr="005A1B0C" w:rsidRDefault="004D68FD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511E8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D0CC8" w:rsidRPr="005A1B0C" w:rsidTr="00511E83">
        <w:trPr>
          <w:trHeight w:val="285"/>
          <w:jc w:val="center"/>
        </w:trPr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 (0.99</w:t>
            </w:r>
            <w:r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, 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4D68FD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 (1.16</w:t>
            </w:r>
            <w:r w:rsidR="007D0CC8"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="007D0CC8"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1.39)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 (1.53</w:t>
            </w:r>
            <w:r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="004D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1.82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CC8" w:rsidRPr="005A1B0C" w:rsidRDefault="004D68FD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511E8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D0CC8" w:rsidRPr="005A1B0C" w:rsidTr="00511E83">
        <w:trPr>
          <w:trHeight w:val="330"/>
          <w:jc w:val="center"/>
        </w:trPr>
        <w:tc>
          <w:tcPr>
            <w:tcW w:w="117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A24F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</w:t>
            </w:r>
            <w:r w:rsidRPr="005A1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articipants </w:t>
            </w:r>
            <w:r w:rsidRPr="005A1B0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with m</w:t>
            </w:r>
            <w:r w:rsidRPr="005A1B0C">
              <w:rPr>
                <w:rFonts w:ascii="Times New Roman" w:eastAsia="Times New Roman" w:hAnsi="Times New Roman" w:cs="Times New Roman"/>
                <w:sz w:val="24"/>
                <w:szCs w:val="24"/>
              </w:rPr>
              <w:t>oderate to severe impaired kidney function (</w:t>
            </w:r>
            <w:r w:rsidRPr="005A1B0C">
              <w:rPr>
                <w:rFonts w:ascii="Times New Roman" w:hAnsi="Times New Roman" w:cs="Times New Roman"/>
                <w:sz w:val="24"/>
                <w:szCs w:val="24"/>
              </w:rPr>
              <w:t>eGFR</w:t>
            </w:r>
            <w:r w:rsidRPr="005A1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60 mL/min/1.73 m</w:t>
            </w:r>
            <w:r w:rsidRPr="005A1B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A1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CC8" w:rsidRPr="005A1B0C" w:rsidRDefault="007D0CC8" w:rsidP="00A24F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D0CC8" w:rsidRPr="005A1B0C" w:rsidTr="00511E83">
        <w:trPr>
          <w:trHeight w:val="330"/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PCA-derived dietary pattern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CC8" w:rsidRPr="005A1B0C" w:rsidTr="00511E83">
        <w:trPr>
          <w:trHeight w:val="285"/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Total (</w:t>
            </w:r>
            <w:r w:rsidRPr="005A1B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CC8" w:rsidRPr="005A1B0C" w:rsidTr="00511E83">
        <w:trPr>
          <w:trHeight w:val="285"/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MetS</w:t>
            </w:r>
            <w:proofErr w:type="spellEnd"/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1B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CC8" w:rsidRPr="005A1B0C" w:rsidTr="00511E83">
        <w:trPr>
          <w:trHeight w:val="285"/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4D68FD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  <w:r w:rsidR="007D0CC8"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(1.02</w:t>
            </w:r>
            <w:r w:rsidR="007D0CC8"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="007D0CC8"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1.60)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 (1.02</w:t>
            </w:r>
            <w:r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1.65)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 (1.01</w:t>
            </w:r>
            <w:r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0CC8" w:rsidRPr="005A1B0C" w:rsidRDefault="004D68FD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</w:tr>
      <w:tr w:rsidR="007D0CC8" w:rsidRPr="005A1B0C" w:rsidTr="00511E83">
        <w:trPr>
          <w:trHeight w:val="285"/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4D68FD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 (1.06</w:t>
            </w:r>
            <w:r w:rsidR="007D0CC8"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1.68</w:t>
            </w:r>
            <w:r w:rsidR="007D0CC8"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4D68FD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 (1.04</w:t>
            </w:r>
            <w:r w:rsidR="007D0CC8"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1.69</w:t>
            </w:r>
            <w:r w:rsidR="007D0CC8"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4D68FD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 (1.04</w:t>
            </w:r>
            <w:r w:rsidR="007D0CC8"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1.75</w:t>
            </w:r>
            <w:r w:rsidR="007D0CC8"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0CC8" w:rsidRPr="005A1B0C" w:rsidRDefault="004D68FD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7D0CC8" w:rsidRPr="005A1B0C" w:rsidTr="00511E83">
        <w:trPr>
          <w:trHeight w:val="285"/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RRR-derived dietary pattern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CC8" w:rsidRPr="005A1B0C" w:rsidTr="00511E83">
        <w:trPr>
          <w:trHeight w:val="285"/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(</w:t>
            </w:r>
            <w:r w:rsidRPr="005A1B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CC8" w:rsidRPr="005A1B0C" w:rsidTr="00511E83">
        <w:trPr>
          <w:trHeight w:val="285"/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MetS</w:t>
            </w:r>
            <w:proofErr w:type="spellEnd"/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1B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CC8" w:rsidRPr="005A1B0C" w:rsidTr="00511E83">
        <w:trPr>
          <w:trHeight w:val="285"/>
          <w:jc w:val="center"/>
        </w:trPr>
        <w:tc>
          <w:tcPr>
            <w:tcW w:w="4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3E2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 (0.92</w:t>
            </w:r>
            <w:r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1.49)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 (1.09</w:t>
            </w:r>
            <w:r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1.74)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7D0CC8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 (1.43</w:t>
            </w:r>
            <w:r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7D0CC8" w:rsidRPr="005A1B0C" w:rsidRDefault="004D68FD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511E8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7D0CC8" w:rsidRPr="005A1B0C" w:rsidTr="00511E83">
        <w:trPr>
          <w:trHeight w:val="285"/>
          <w:jc w:val="center"/>
        </w:trPr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FC1C20">
            <w:pPr>
              <w:spacing w:after="0" w:line="36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CC8" w:rsidRPr="005A1B0C" w:rsidRDefault="007D0CC8" w:rsidP="00FC1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4D68FD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 (0.96</w:t>
            </w:r>
            <w:r w:rsidR="007D0CC8"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1.57</w:t>
            </w:r>
            <w:r w:rsidR="007D0CC8"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4D68FD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 (1.12</w:t>
            </w:r>
            <w:r w:rsidR="007D0CC8"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1.81</w:t>
            </w:r>
            <w:r w:rsidR="007D0CC8"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CC8" w:rsidRPr="005A1B0C" w:rsidRDefault="004D68FD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  <w:r w:rsidR="007D0CC8"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(1.42</w:t>
            </w:r>
            <w:r w:rsidR="007D0CC8" w:rsidRPr="005A1B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2.39</w:t>
            </w:r>
            <w:r w:rsidR="007D0CC8" w:rsidRPr="005A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CC8" w:rsidRPr="005A1B0C" w:rsidRDefault="004D68FD" w:rsidP="00A24F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511E8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</w:tbl>
    <w:p w:rsidR="00A24F9B" w:rsidRPr="005A1B0C" w:rsidRDefault="00A24F9B" w:rsidP="00FC1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</w:pPr>
      <w:r w:rsidRPr="005A1B0C">
        <w:rPr>
          <w:rFonts w:ascii="Times New Roman" w:hAnsi="Times New Roman" w:cs="Times New Roman"/>
          <w:sz w:val="24"/>
          <w:szCs w:val="24"/>
          <w:lang w:eastAsia="zh-TW"/>
        </w:rPr>
        <w:t xml:space="preserve">PCA </w:t>
      </w:r>
      <w:r w:rsidRPr="005A1B0C">
        <w:rPr>
          <w:rFonts w:ascii="Times New Roman" w:hAnsi="Times New Roman" w:cs="Times New Roman"/>
          <w:sz w:val="24"/>
          <w:szCs w:val="24"/>
        </w:rPr>
        <w:t>principal component analysis</w:t>
      </w:r>
      <w:r w:rsidRPr="005A1B0C">
        <w:rPr>
          <w:rFonts w:ascii="Times New Roman" w:hAnsi="Times New Roman" w:cs="Times New Roman"/>
          <w:sz w:val="24"/>
          <w:szCs w:val="24"/>
          <w:lang w:eastAsia="zh-TW"/>
        </w:rPr>
        <w:t xml:space="preserve">, RRR reduced rank regression, </w:t>
      </w:r>
      <w:proofErr w:type="spellStart"/>
      <w:r w:rsidRPr="005A1B0C">
        <w:rPr>
          <w:rFonts w:ascii="Times New Roman" w:hAnsi="Times New Roman" w:cs="Times New Roman"/>
          <w:sz w:val="24"/>
          <w:szCs w:val="24"/>
          <w:lang w:eastAsia="zh-TW"/>
        </w:rPr>
        <w:t>MetS</w:t>
      </w:r>
      <w:proofErr w:type="spellEnd"/>
      <w:r w:rsidRPr="005A1B0C">
        <w:rPr>
          <w:rFonts w:ascii="Times New Roman" w:hAnsi="Times New Roman" w:cs="Times New Roman"/>
          <w:sz w:val="24"/>
          <w:szCs w:val="24"/>
          <w:lang w:eastAsia="zh-TW"/>
        </w:rPr>
        <w:t xml:space="preserve"> metabolic syndrome, </w:t>
      </w:r>
      <w:proofErr w:type="spellStart"/>
      <w:r w:rsidRPr="005A1B0C">
        <w:rPr>
          <w:rFonts w:ascii="Times New Roman" w:hAnsi="Times New Roman" w:cs="Times New Roman"/>
          <w:sz w:val="24"/>
          <w:szCs w:val="24"/>
        </w:rPr>
        <w:t>eGFR</w:t>
      </w:r>
      <w:proofErr w:type="spellEnd"/>
      <w:r w:rsidRPr="005A1B0C">
        <w:rPr>
          <w:rFonts w:ascii="Times New Roman" w:hAnsi="Times New Roman" w:cs="Times New Roman"/>
          <w:sz w:val="24"/>
          <w:szCs w:val="24"/>
        </w:rPr>
        <w:t xml:space="preserve"> estimated glomerular filtration rate</w:t>
      </w:r>
      <w:r w:rsidRPr="005A1B0C"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C46C9C" w:rsidRDefault="00A24F9B" w:rsidP="00FC1C20">
      <w:pPr>
        <w:spacing w:after="0" w:line="360" w:lineRule="auto"/>
        <w:jc w:val="both"/>
      </w:pPr>
      <w:proofErr w:type="gramStart"/>
      <w:r w:rsidRPr="005A1B0C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a</w:t>
      </w:r>
      <w:proofErr w:type="gramEnd"/>
      <w:r w:rsidR="00FC1C20" w:rsidRPr="005A1B0C">
        <w:rPr>
          <w:rFonts w:ascii="Times New Roman" w:hAnsi="Times New Roman" w:cs="Times New Roman"/>
          <w:sz w:val="24"/>
          <w:szCs w:val="24"/>
        </w:rPr>
        <w:t xml:space="preserve"> Data are presented as odds ratio</w:t>
      </w:r>
      <w:r w:rsidR="00FC1C20" w:rsidRPr="005A1B0C">
        <w:rPr>
          <w:rFonts w:ascii="Times New Roman" w:hAnsi="Times New Roman" w:cs="Times New Roman"/>
          <w:sz w:val="24"/>
          <w:szCs w:val="24"/>
          <w:lang w:eastAsia="zh-TW"/>
        </w:rPr>
        <w:t>s</w:t>
      </w:r>
      <w:r w:rsidR="00FC1C20" w:rsidRPr="005A1B0C">
        <w:rPr>
          <w:rFonts w:ascii="Times New Roman" w:hAnsi="Times New Roman" w:cs="Times New Roman"/>
          <w:sz w:val="24"/>
          <w:szCs w:val="24"/>
        </w:rPr>
        <w:t xml:space="preserve"> (OR</w:t>
      </w:r>
      <w:r w:rsidR="00FC1C20" w:rsidRPr="005A1B0C">
        <w:rPr>
          <w:rFonts w:ascii="Times New Roman" w:hAnsi="Times New Roman" w:cs="Times New Roman"/>
          <w:sz w:val="24"/>
          <w:szCs w:val="24"/>
          <w:lang w:eastAsia="zh-TW"/>
        </w:rPr>
        <w:t>s</w:t>
      </w:r>
      <w:r w:rsidR="00FC1C20" w:rsidRPr="005A1B0C">
        <w:rPr>
          <w:rFonts w:ascii="Times New Roman" w:hAnsi="Times New Roman" w:cs="Times New Roman"/>
          <w:sz w:val="24"/>
          <w:szCs w:val="24"/>
        </w:rPr>
        <w:t>) and 95% confidence intervals (95% CI</w:t>
      </w:r>
      <w:r w:rsidR="00FC1C20" w:rsidRPr="005A1B0C">
        <w:rPr>
          <w:rFonts w:ascii="Times New Roman" w:hAnsi="Times New Roman" w:cs="Times New Roman"/>
          <w:sz w:val="24"/>
          <w:szCs w:val="24"/>
          <w:lang w:eastAsia="zh-TW"/>
        </w:rPr>
        <w:t>s</w:t>
      </w:r>
      <w:r w:rsidR="00FC1C20" w:rsidRPr="005A1B0C">
        <w:rPr>
          <w:rFonts w:ascii="Times New Roman" w:hAnsi="Times New Roman" w:cs="Times New Roman"/>
          <w:sz w:val="24"/>
          <w:szCs w:val="24"/>
        </w:rPr>
        <w:t>)</w:t>
      </w:r>
      <w:r w:rsidR="00FC1C20" w:rsidRPr="005A1B0C">
        <w:rPr>
          <w:rFonts w:ascii="Times New Roman" w:hAnsi="Times New Roman" w:cs="Times New Roman"/>
          <w:sz w:val="24"/>
          <w:szCs w:val="24"/>
          <w:lang w:eastAsia="zh-TW"/>
        </w:rPr>
        <w:t>. Model 1: a</w:t>
      </w:r>
      <w:r w:rsidR="00FC1C20" w:rsidRPr="005A1B0C">
        <w:rPr>
          <w:rFonts w:ascii="Times New Roman" w:hAnsi="Times New Roman" w:cs="Times New Roman"/>
          <w:sz w:val="24"/>
          <w:szCs w:val="24"/>
        </w:rPr>
        <w:t>djusted for age and gender</w:t>
      </w:r>
      <w:r w:rsidR="00FC1C20" w:rsidRPr="005A1B0C">
        <w:rPr>
          <w:rFonts w:ascii="Times New Roman" w:hAnsi="Times New Roman" w:cs="Times New Roman"/>
          <w:sz w:val="24"/>
          <w:szCs w:val="24"/>
          <w:lang w:eastAsia="zh-TW"/>
        </w:rPr>
        <w:t>. Model 2: a</w:t>
      </w:r>
      <w:r w:rsidR="00FC1C20" w:rsidRPr="005A1B0C">
        <w:rPr>
          <w:rFonts w:ascii="Times New Roman" w:hAnsi="Times New Roman" w:cs="Times New Roman"/>
          <w:sz w:val="24"/>
          <w:szCs w:val="24"/>
        </w:rPr>
        <w:t xml:space="preserve">djusted </w:t>
      </w:r>
      <w:r w:rsidR="00FC1C20" w:rsidRPr="005A1B0C">
        <w:rPr>
          <w:rFonts w:ascii="Times New Roman" w:hAnsi="Times New Roman" w:cs="Times New Roman"/>
          <w:sz w:val="24"/>
          <w:szCs w:val="24"/>
          <w:lang w:eastAsia="zh-TW"/>
        </w:rPr>
        <w:t xml:space="preserve">for </w:t>
      </w:r>
      <w:r w:rsidR="00FC1C20" w:rsidRPr="005A1B0C">
        <w:rPr>
          <w:rFonts w:ascii="Times New Roman" w:hAnsi="Times New Roman" w:cs="Times New Roman"/>
          <w:sz w:val="24"/>
          <w:szCs w:val="24"/>
        </w:rPr>
        <w:t xml:space="preserve">age, gender, </w:t>
      </w:r>
      <w:r w:rsidR="00FC1C20" w:rsidRPr="005A1B0C">
        <w:rPr>
          <w:rFonts w:ascii="Times New Roman" w:hAnsi="Times New Roman" w:cs="Times New Roman"/>
          <w:sz w:val="24"/>
          <w:szCs w:val="24"/>
          <w:lang w:eastAsia="zh-TW"/>
        </w:rPr>
        <w:t>e</w:t>
      </w:r>
      <w:r w:rsidR="00FC1C20" w:rsidRPr="005A1B0C">
        <w:rPr>
          <w:rFonts w:ascii="Times New Roman" w:hAnsi="Times New Roman" w:cs="Times New Roman"/>
          <w:sz w:val="24"/>
          <w:szCs w:val="24"/>
        </w:rPr>
        <w:t>ducation level, income</w:t>
      </w:r>
      <w:r w:rsidR="00FC1C20" w:rsidRPr="005A1B0C">
        <w:rPr>
          <w:rFonts w:ascii="Times New Roman" w:hAnsi="Times New Roman" w:cs="Times New Roman"/>
          <w:sz w:val="24"/>
          <w:szCs w:val="24"/>
          <w:lang w:eastAsia="zh-TW"/>
        </w:rPr>
        <w:t xml:space="preserve">, </w:t>
      </w:r>
      <w:r w:rsidR="00FC1C20" w:rsidRPr="005A1B0C">
        <w:rPr>
          <w:rFonts w:ascii="Times New Roman" w:hAnsi="Times New Roman" w:cs="Times New Roman"/>
          <w:sz w:val="24"/>
          <w:szCs w:val="24"/>
        </w:rPr>
        <w:t>marital status</w:t>
      </w:r>
      <w:r w:rsidR="00FC1C20" w:rsidRPr="005A1B0C"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="00FC1C20" w:rsidRPr="005A1B0C">
        <w:rPr>
          <w:rFonts w:ascii="Times New Roman" w:hAnsi="Times New Roman" w:cs="Times New Roman"/>
          <w:sz w:val="24"/>
          <w:szCs w:val="24"/>
        </w:rPr>
        <w:t xml:space="preserve"> smoking, drinking, </w:t>
      </w:r>
      <w:r w:rsidR="007D0CC8">
        <w:rPr>
          <w:rFonts w:ascii="Times New Roman" w:hAnsi="Times New Roman" w:cs="Times New Roman"/>
          <w:sz w:val="24"/>
          <w:szCs w:val="24"/>
          <w:lang w:eastAsia="zh-TW"/>
        </w:rPr>
        <w:t xml:space="preserve">sleep quality, </w:t>
      </w:r>
      <w:r w:rsidR="00FC1C20" w:rsidRPr="005A1B0C">
        <w:rPr>
          <w:rFonts w:ascii="Times New Roman" w:hAnsi="Times New Roman" w:cs="Times New Roman"/>
          <w:sz w:val="24"/>
          <w:szCs w:val="24"/>
        </w:rPr>
        <w:t>physical activity</w:t>
      </w:r>
      <w:bookmarkStart w:id="0" w:name="_GoBack"/>
      <w:bookmarkEnd w:id="0"/>
      <w:r w:rsidR="007D0CC8">
        <w:rPr>
          <w:rFonts w:ascii="Times New Roman" w:hAnsi="Times New Roman" w:cs="Times New Roman"/>
          <w:sz w:val="24"/>
          <w:szCs w:val="24"/>
        </w:rPr>
        <w:t xml:space="preserve"> and cardiovascular disease status</w:t>
      </w:r>
      <w:r w:rsidR="00FC1C20" w:rsidRPr="005A1B0C"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sectPr w:rsidR="00C46C9C" w:rsidSect="00E56AB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D8" w:rsidRDefault="001228D8" w:rsidP="005C51A7">
      <w:pPr>
        <w:spacing w:after="0" w:line="240" w:lineRule="auto"/>
      </w:pPr>
      <w:r>
        <w:separator/>
      </w:r>
    </w:p>
  </w:endnote>
  <w:endnote w:type="continuationSeparator" w:id="0">
    <w:p w:rsidR="001228D8" w:rsidRDefault="001228D8" w:rsidP="005C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D8" w:rsidRDefault="001228D8" w:rsidP="005C51A7">
      <w:pPr>
        <w:spacing w:after="0" w:line="240" w:lineRule="auto"/>
      </w:pPr>
      <w:r>
        <w:separator/>
      </w:r>
    </w:p>
  </w:footnote>
  <w:footnote w:type="continuationSeparator" w:id="0">
    <w:p w:rsidR="001228D8" w:rsidRDefault="001228D8" w:rsidP="005C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A7" w:rsidRDefault="005C51A7">
    <w:pPr>
      <w:pStyle w:val="a3"/>
    </w:pPr>
    <w:r>
      <w:rPr>
        <w:rFonts w:ascii="Palatino Linotype" w:hAnsi="Palatino Linotype" w:cs="Times New Roman"/>
        <w:b/>
      </w:rPr>
      <w:t xml:space="preserve">Additional </w:t>
    </w:r>
    <w:r>
      <w:rPr>
        <w:rFonts w:ascii="Palatino Linotype" w:hAnsi="Palatino Linotype" w:cs="Times New Roman" w:hint="eastAsia"/>
        <w:b/>
        <w:lang w:eastAsia="zh-TW"/>
      </w:rPr>
      <w:t>f</w:t>
    </w:r>
    <w:r>
      <w:rPr>
        <w:rFonts w:ascii="Palatino Linotype" w:hAnsi="Palatino Linotype" w:cs="Times New Roman"/>
        <w:b/>
      </w:rPr>
      <w:t>ile</w:t>
    </w:r>
    <w:r w:rsidR="008A08E7">
      <w:rPr>
        <w:rFonts w:ascii="Palatino Linotype" w:hAnsi="Palatino Linotype" w:cs="Times New Roman" w:hint="eastAsia"/>
        <w:b/>
        <w:lang w:eastAsia="zh-TW"/>
      </w:rPr>
      <w:t xml:space="preserve"> </w:t>
    </w:r>
    <w:r w:rsidR="001A6D18">
      <w:rPr>
        <w:rFonts w:ascii="Palatino Linotype" w:hAnsi="Palatino Linotype" w:cs="Times New Roman"/>
        <w:b/>
        <w:lang w:eastAsia="zh-TW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MzKwMDOzsDAxMzNT0lEKTi0uzszPAykwrAUAV6+GfSwAAAA="/>
  </w:docVars>
  <w:rsids>
    <w:rsidRoot w:val="00E56AB3"/>
    <w:rsid w:val="00061734"/>
    <w:rsid w:val="001228D8"/>
    <w:rsid w:val="001A091F"/>
    <w:rsid w:val="001A6D18"/>
    <w:rsid w:val="00257361"/>
    <w:rsid w:val="003D4024"/>
    <w:rsid w:val="004D68FD"/>
    <w:rsid w:val="00511E83"/>
    <w:rsid w:val="005A1B0C"/>
    <w:rsid w:val="005C51A7"/>
    <w:rsid w:val="005F00B5"/>
    <w:rsid w:val="007A3D2F"/>
    <w:rsid w:val="007D0CC8"/>
    <w:rsid w:val="008A08E7"/>
    <w:rsid w:val="00A24F9B"/>
    <w:rsid w:val="00AA60B6"/>
    <w:rsid w:val="00AD71EA"/>
    <w:rsid w:val="00B80416"/>
    <w:rsid w:val="00C46C9C"/>
    <w:rsid w:val="00C852A9"/>
    <w:rsid w:val="00CB56CC"/>
    <w:rsid w:val="00D118AD"/>
    <w:rsid w:val="00DB468F"/>
    <w:rsid w:val="00E56AB3"/>
    <w:rsid w:val="00F93107"/>
    <w:rsid w:val="00F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51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5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51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51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5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51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Lukas Kurniawan</dc:creator>
  <cp:lastModifiedBy>chao</cp:lastModifiedBy>
  <cp:revision>11</cp:revision>
  <dcterms:created xsi:type="dcterms:W3CDTF">2020-03-12T13:30:00Z</dcterms:created>
  <dcterms:modified xsi:type="dcterms:W3CDTF">2020-08-18T07:14:00Z</dcterms:modified>
</cp:coreProperties>
</file>