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63" w:rsidRPr="00765663" w:rsidRDefault="000603EC" w:rsidP="00765663">
      <w:pPr>
        <w:spacing w:line="360" w:lineRule="auto"/>
        <w:jc w:val="both"/>
        <w:rPr>
          <w:lang w:val="fr-FR"/>
        </w:rPr>
      </w:pPr>
      <w:r>
        <w:t>Additional File 5</w:t>
      </w:r>
      <w:bookmarkStart w:id="0" w:name="_GoBack"/>
      <w:bookmarkEnd w:id="0"/>
      <w:r w:rsidR="00765663">
        <w:t xml:space="preserve">. </w:t>
      </w:r>
      <w:r w:rsidR="00765663" w:rsidRPr="00765663">
        <w:t xml:space="preserve">MapMan BINs enriched in the genes differentially expressed in the roots </w:t>
      </w:r>
      <w:r w:rsidR="00765663">
        <w:t>in response to low phosphate between two homo-grafts of grapevine</w:t>
      </w:r>
      <w:r w:rsidR="00765663" w:rsidRPr="00765663">
        <w:t xml:space="preserve">: </w:t>
      </w:r>
      <w:proofErr w:type="spellStart"/>
      <w:r w:rsidR="00765663" w:rsidRPr="00765663">
        <w:rPr>
          <w:i/>
        </w:rPr>
        <w:t>Vitis</w:t>
      </w:r>
      <w:proofErr w:type="spellEnd"/>
      <w:r w:rsidR="00765663" w:rsidRPr="00765663">
        <w:rPr>
          <w:i/>
        </w:rPr>
        <w:t xml:space="preserve"> </w:t>
      </w:r>
      <w:proofErr w:type="spellStart"/>
      <w:r w:rsidR="00765663" w:rsidRPr="00765663">
        <w:rPr>
          <w:i/>
        </w:rPr>
        <w:t>vinifera</w:t>
      </w:r>
      <w:proofErr w:type="spellEnd"/>
      <w:r w:rsidR="00765663" w:rsidRPr="00765663">
        <w:t xml:space="preserve"> cv. </w:t>
      </w:r>
      <w:r w:rsidR="00765663" w:rsidRPr="00765663">
        <w:rPr>
          <w:lang w:val="fr-FR"/>
        </w:rPr>
        <w:t xml:space="preserve">Pinot noir and </w:t>
      </w:r>
      <w:r w:rsidR="00765663" w:rsidRPr="00765663">
        <w:rPr>
          <w:i/>
          <w:lang w:val="fr-FR"/>
        </w:rPr>
        <w:t xml:space="preserve">V. </w:t>
      </w:r>
      <w:proofErr w:type="spellStart"/>
      <w:r w:rsidR="00765663" w:rsidRPr="00765663">
        <w:rPr>
          <w:i/>
          <w:lang w:val="fr-FR"/>
        </w:rPr>
        <w:t>rupestris</w:t>
      </w:r>
      <w:proofErr w:type="spellEnd"/>
      <w:r w:rsidR="00765663" w:rsidRPr="00765663">
        <w:rPr>
          <w:i/>
          <w:lang w:val="fr-FR"/>
        </w:rPr>
        <w:t xml:space="preserve"> x V. </w:t>
      </w:r>
      <w:proofErr w:type="spellStart"/>
      <w:r w:rsidR="00765663" w:rsidRPr="00765663">
        <w:rPr>
          <w:i/>
          <w:lang w:val="fr-FR"/>
        </w:rPr>
        <w:t>berlandieri</w:t>
      </w:r>
      <w:proofErr w:type="spellEnd"/>
      <w:r w:rsidR="00765663" w:rsidRPr="00765663">
        <w:rPr>
          <w:i/>
          <w:lang w:val="fr-FR"/>
        </w:rPr>
        <w:t xml:space="preserve"> </w:t>
      </w:r>
      <w:r w:rsidR="00765663" w:rsidRPr="00765663">
        <w:rPr>
          <w:lang w:val="fr-FR"/>
        </w:rPr>
        <w:t xml:space="preserve">cv. 1103 </w:t>
      </w:r>
      <w:proofErr w:type="spellStart"/>
      <w:r w:rsidR="00765663" w:rsidRPr="00765663">
        <w:rPr>
          <w:lang w:val="fr-FR"/>
        </w:rPr>
        <w:t>Paulsen</w:t>
      </w:r>
      <w:proofErr w:type="spellEnd"/>
      <w:r w:rsidR="00765663" w:rsidRPr="00765663">
        <w:rPr>
          <w:lang w:val="fr-FR"/>
        </w:rPr>
        <w:t>.</w:t>
      </w:r>
    </w:p>
    <w:p w:rsidR="00765663" w:rsidRPr="00765663" w:rsidRDefault="00765663">
      <w:pPr>
        <w:rPr>
          <w:lang w:val="fr-FR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205"/>
        <w:gridCol w:w="6550"/>
        <w:gridCol w:w="1268"/>
        <w:gridCol w:w="1035"/>
      </w:tblGrid>
      <w:tr w:rsidR="00765663" w:rsidRPr="00765663" w:rsidTr="00765663">
        <w:trPr>
          <w:trHeight w:val="300"/>
        </w:trPr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65663">
              <w:rPr>
                <w:rFonts w:ascii="Calibri" w:eastAsia="Times New Roman" w:hAnsi="Calibri" w:cs="Calibri"/>
                <w:b/>
                <w:color w:val="000000"/>
              </w:rPr>
              <w:t>BIN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65663">
              <w:rPr>
                <w:rFonts w:ascii="Calibri" w:eastAsia="Times New Roman" w:hAnsi="Calibri" w:cs="Calibri"/>
                <w:b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ame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65663">
              <w:rPr>
                <w:rFonts w:ascii="Calibri" w:eastAsia="Times New Roman" w:hAnsi="Calibri" w:cs="Calibri"/>
                <w:b/>
                <w:color w:val="000000"/>
              </w:rPr>
              <w:t>Enrichment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65663">
              <w:rPr>
                <w:rFonts w:ascii="Calibri" w:eastAsia="Times New Roman" w:hAnsi="Calibri" w:cs="Calibri"/>
                <w:b/>
                <w:color w:val="000000"/>
              </w:rPr>
              <w:t>Adjusted p value</w:t>
            </w:r>
          </w:p>
        </w:tc>
      </w:tr>
      <w:tr w:rsidR="00765663" w:rsidRPr="00765663" w:rsidTr="00765663">
        <w:trPr>
          <w:trHeight w:val="300"/>
        </w:trPr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15.7.17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 xml:space="preserve">RNA </w:t>
            </w:r>
            <w:proofErr w:type="spellStart"/>
            <w:r w:rsidRPr="00765663">
              <w:rPr>
                <w:rFonts w:ascii="Calibri" w:eastAsia="Times New Roman" w:hAnsi="Calibri" w:cs="Calibri"/>
                <w:color w:val="000000"/>
              </w:rPr>
              <w:t>biosynthesis.transcriptional</w:t>
            </w:r>
            <w:proofErr w:type="spellEnd"/>
            <w:r w:rsidRPr="007656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5663">
              <w:rPr>
                <w:rFonts w:ascii="Calibri" w:eastAsia="Times New Roman" w:hAnsi="Calibri" w:cs="Calibri"/>
                <w:color w:val="000000"/>
              </w:rPr>
              <w:t>activation.NAC</w:t>
            </w:r>
            <w:proofErr w:type="spellEnd"/>
            <w:r w:rsidRPr="00765663">
              <w:rPr>
                <w:rFonts w:ascii="Calibri" w:eastAsia="Times New Roman" w:hAnsi="Calibri" w:cs="Calibri"/>
                <w:color w:val="000000"/>
              </w:rPr>
              <w:t xml:space="preserve"> transcription factor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10.6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65663" w:rsidRPr="00765663" w:rsidTr="00765663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15.7.22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 xml:space="preserve">RNA </w:t>
            </w:r>
            <w:proofErr w:type="spellStart"/>
            <w:r w:rsidRPr="00765663">
              <w:rPr>
                <w:rFonts w:ascii="Calibri" w:eastAsia="Times New Roman" w:hAnsi="Calibri" w:cs="Calibri"/>
                <w:color w:val="000000"/>
              </w:rPr>
              <w:t>biosynthesis.transcriptional</w:t>
            </w:r>
            <w:proofErr w:type="spellEnd"/>
            <w:r w:rsidRPr="007656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5663">
              <w:rPr>
                <w:rFonts w:ascii="Calibri" w:eastAsia="Times New Roman" w:hAnsi="Calibri" w:cs="Calibri"/>
                <w:color w:val="000000"/>
              </w:rPr>
              <w:t>activation.WRKY</w:t>
            </w:r>
            <w:proofErr w:type="spellEnd"/>
            <w:r w:rsidRPr="00765663">
              <w:rPr>
                <w:rFonts w:ascii="Calibri" w:eastAsia="Times New Roman" w:hAnsi="Calibri" w:cs="Calibri"/>
                <w:color w:val="000000"/>
              </w:rPr>
              <w:t xml:space="preserve"> transcription factor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11.1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765663" w:rsidRPr="00765663" w:rsidTr="00765663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24.2.12.3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 xml:space="preserve">Solute </w:t>
            </w:r>
            <w:proofErr w:type="spellStart"/>
            <w:r w:rsidRPr="00765663">
              <w:rPr>
                <w:rFonts w:ascii="Calibri" w:eastAsia="Times New Roman" w:hAnsi="Calibri" w:cs="Calibri"/>
                <w:color w:val="000000"/>
              </w:rPr>
              <w:t>transport.carrier</w:t>
            </w:r>
            <w:proofErr w:type="spellEnd"/>
            <w:r w:rsidRPr="00765663">
              <w:rPr>
                <w:rFonts w:ascii="Calibri" w:eastAsia="Times New Roman" w:hAnsi="Calibri" w:cs="Calibri"/>
                <w:color w:val="000000"/>
              </w:rPr>
              <w:t xml:space="preserve">-mediated </w:t>
            </w:r>
            <w:proofErr w:type="spellStart"/>
            <w:r w:rsidRPr="00765663">
              <w:rPr>
                <w:rFonts w:ascii="Calibri" w:eastAsia="Times New Roman" w:hAnsi="Calibri" w:cs="Calibri"/>
                <w:color w:val="000000"/>
              </w:rPr>
              <w:t>transport.VIT</w:t>
            </w:r>
            <w:proofErr w:type="spellEnd"/>
            <w:r w:rsidRPr="007656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5663">
              <w:rPr>
                <w:rFonts w:ascii="Calibri" w:eastAsia="Times New Roman" w:hAnsi="Calibri" w:cs="Calibri"/>
                <w:color w:val="000000"/>
              </w:rPr>
              <w:t>family.iron</w:t>
            </w:r>
            <w:proofErr w:type="spellEnd"/>
            <w:r w:rsidRPr="00765663">
              <w:rPr>
                <w:rFonts w:ascii="Calibri" w:eastAsia="Times New Roman" w:hAnsi="Calibri" w:cs="Calibri"/>
                <w:color w:val="000000"/>
              </w:rPr>
              <w:t xml:space="preserve"> cation transporter (VTL-type)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53.7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765663" w:rsidRPr="00765663" w:rsidTr="00765663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24.3.11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 xml:space="preserve">Solute </w:t>
            </w:r>
            <w:proofErr w:type="spellStart"/>
            <w:r w:rsidRPr="00765663">
              <w:rPr>
                <w:rFonts w:ascii="Calibri" w:eastAsia="Times New Roman" w:hAnsi="Calibri" w:cs="Calibri"/>
                <w:color w:val="000000"/>
              </w:rPr>
              <w:t>transport.channels.QUAC</w:t>
            </w:r>
            <w:proofErr w:type="spellEnd"/>
            <w:r w:rsidRPr="00765663">
              <w:rPr>
                <w:rFonts w:ascii="Calibri" w:eastAsia="Times New Roman" w:hAnsi="Calibri" w:cs="Calibri"/>
                <w:color w:val="000000"/>
              </w:rPr>
              <w:t>/ALMT anion channel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28.9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765663" w:rsidRPr="00765663" w:rsidTr="00765663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26.6.2.1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 xml:space="preserve">External stimuli </w:t>
            </w:r>
            <w:proofErr w:type="spellStart"/>
            <w:r w:rsidRPr="00765663">
              <w:rPr>
                <w:rFonts w:ascii="Calibri" w:eastAsia="Times New Roman" w:hAnsi="Calibri" w:cs="Calibri"/>
                <w:color w:val="000000"/>
              </w:rPr>
              <w:t>response.biotic</w:t>
            </w:r>
            <w:proofErr w:type="spellEnd"/>
            <w:r w:rsidRPr="007656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5663">
              <w:rPr>
                <w:rFonts w:ascii="Calibri" w:eastAsia="Times New Roman" w:hAnsi="Calibri" w:cs="Calibri"/>
                <w:color w:val="000000"/>
              </w:rPr>
              <w:t>stress.pathogen</w:t>
            </w:r>
            <w:proofErr w:type="spellEnd"/>
            <w:r w:rsidRPr="007656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5663">
              <w:rPr>
                <w:rFonts w:ascii="Calibri" w:eastAsia="Times New Roman" w:hAnsi="Calibri" w:cs="Calibri"/>
                <w:color w:val="000000"/>
              </w:rPr>
              <w:t>effector.NLR</w:t>
            </w:r>
            <w:proofErr w:type="spellEnd"/>
            <w:r w:rsidRPr="00765663">
              <w:rPr>
                <w:rFonts w:ascii="Calibri" w:eastAsia="Times New Roman" w:hAnsi="Calibri" w:cs="Calibri"/>
                <w:color w:val="000000"/>
              </w:rPr>
              <w:t xml:space="preserve"> effector receptor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65663" w:rsidRPr="00765663" w:rsidTr="00765663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26.6.2.2.3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 xml:space="preserve">External stimuli </w:t>
            </w:r>
            <w:proofErr w:type="spellStart"/>
            <w:r w:rsidRPr="00765663">
              <w:rPr>
                <w:rFonts w:ascii="Calibri" w:eastAsia="Times New Roman" w:hAnsi="Calibri" w:cs="Calibri"/>
                <w:color w:val="000000"/>
              </w:rPr>
              <w:t>response.biotic</w:t>
            </w:r>
            <w:proofErr w:type="spellEnd"/>
            <w:r w:rsidRPr="007656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5663">
              <w:rPr>
                <w:rFonts w:ascii="Calibri" w:eastAsia="Times New Roman" w:hAnsi="Calibri" w:cs="Calibri"/>
                <w:color w:val="000000"/>
              </w:rPr>
              <w:t>stress.pathogen</w:t>
            </w:r>
            <w:proofErr w:type="spellEnd"/>
            <w:r w:rsidRPr="007656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5663">
              <w:rPr>
                <w:rFonts w:ascii="Calibri" w:eastAsia="Times New Roman" w:hAnsi="Calibri" w:cs="Calibri"/>
                <w:color w:val="000000"/>
              </w:rPr>
              <w:t>effector.ETI</w:t>
            </w:r>
            <w:proofErr w:type="spellEnd"/>
            <w:r w:rsidRPr="00765663">
              <w:rPr>
                <w:rFonts w:ascii="Calibri" w:eastAsia="Times New Roman" w:hAnsi="Calibri" w:cs="Calibri"/>
                <w:color w:val="000000"/>
              </w:rPr>
              <w:t xml:space="preserve"> (effector-triggered immunity) network.EDS1 regulator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53.7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765663" w:rsidRPr="00765663" w:rsidTr="00765663">
        <w:trPr>
          <w:trHeight w:val="300"/>
        </w:trPr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50.1.10</w:t>
            </w:r>
          </w:p>
        </w:tc>
        <w:tc>
          <w:tcPr>
            <w:tcW w:w="6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 xml:space="preserve">Enzyme classification.EC_1 oxidoreductases.EC_1.10 oxidoreductase acting on </w:t>
            </w:r>
            <w:proofErr w:type="spellStart"/>
            <w:r w:rsidRPr="00765663">
              <w:rPr>
                <w:rFonts w:ascii="Calibri" w:eastAsia="Times New Roman" w:hAnsi="Calibri" w:cs="Calibri"/>
                <w:color w:val="000000"/>
              </w:rPr>
              <w:t>diphenol</w:t>
            </w:r>
            <w:proofErr w:type="spellEnd"/>
            <w:r w:rsidRPr="00765663">
              <w:rPr>
                <w:rFonts w:ascii="Calibri" w:eastAsia="Times New Roman" w:hAnsi="Calibri" w:cs="Calibri"/>
                <w:color w:val="000000"/>
              </w:rPr>
              <w:t xml:space="preserve"> or related substance as donor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65663" w:rsidRPr="00765663" w:rsidTr="00765663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50.2.7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Enzyme classification.EC_2 transferases.EC_2.7 transferase transferring phosphorus-containing group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663" w:rsidRPr="00765663" w:rsidRDefault="00765663" w:rsidP="0076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663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</w:tbl>
    <w:p w:rsidR="00765663" w:rsidRDefault="00765663"/>
    <w:sectPr w:rsidR="0076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63"/>
    <w:rsid w:val="000603EC"/>
    <w:rsid w:val="0032792D"/>
    <w:rsid w:val="0076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2019-11-25T15:19:00Z</dcterms:created>
  <dcterms:modified xsi:type="dcterms:W3CDTF">2020-03-24T15:17:00Z</dcterms:modified>
</cp:coreProperties>
</file>