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1D023" w14:textId="565D63E9" w:rsidR="00481A26" w:rsidRPr="00995CF7" w:rsidRDefault="00995CF7" w:rsidP="00481A26">
      <w:pPr>
        <w:keepNext/>
        <w:spacing w:after="0" w:line="276" w:lineRule="auto"/>
        <w:jc w:val="both"/>
        <w:rPr>
          <w:rFonts w:ascii="Times New Roman" w:hAnsi="Times New Roman"/>
          <w:iCs/>
          <w:color w:val="44546A"/>
          <w:sz w:val="24"/>
          <w:szCs w:val="24"/>
          <w:lang w:val="en-US"/>
        </w:rPr>
      </w:pPr>
      <w:r w:rsidRPr="00995CF7">
        <w:rPr>
          <w:rFonts w:ascii="Times New Roman" w:hAnsi="Times New Roman"/>
          <w:iCs/>
          <w:sz w:val="24"/>
          <w:szCs w:val="24"/>
        </w:rPr>
        <w:t>Additional</w:t>
      </w:r>
      <w:r w:rsidR="00481A26" w:rsidRPr="00995CF7">
        <w:rPr>
          <w:rFonts w:ascii="Times New Roman" w:hAnsi="Times New Roman"/>
          <w:iCs/>
          <w:sz w:val="24"/>
          <w:szCs w:val="24"/>
        </w:rPr>
        <w:t xml:space="preserve"> file 3. </w:t>
      </w:r>
      <w:r w:rsidR="00481A26" w:rsidRPr="00995CF7">
        <w:rPr>
          <w:rFonts w:ascii="Times New Roman" w:hAnsi="Times New Roman"/>
          <w:iCs/>
          <w:sz w:val="24"/>
          <w:szCs w:val="24"/>
          <w:lang w:val="en-US"/>
        </w:rPr>
        <w:t>The sequences of the primers used in the individual polymerase chain reaction mixtures, the length of the product in base pairs, and the access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number in the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GenBank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database</w:t>
      </w:r>
      <w:r w:rsidR="00E414A9">
        <w:rPr>
          <w:rFonts w:ascii="Times New Roman" w:hAnsi="Times New Roman"/>
          <w:iCs/>
          <w:sz w:val="24"/>
          <w:szCs w:val="24"/>
          <w:lang w:val="en-US"/>
        </w:rPr>
        <w:t>.</w:t>
      </w: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087"/>
        <w:gridCol w:w="5150"/>
        <w:gridCol w:w="1276"/>
        <w:gridCol w:w="1276"/>
      </w:tblGrid>
      <w:tr w:rsidR="00481A26" w:rsidRPr="00995CF7" w14:paraId="612DB27F" w14:textId="77777777" w:rsidTr="00553355">
        <w:trPr>
          <w:cantSplit/>
          <w:trHeight w:val="1199"/>
          <w:jc w:val="center"/>
        </w:trPr>
        <w:tc>
          <w:tcPr>
            <w:tcW w:w="2168" w:type="dxa"/>
            <w:vAlign w:val="center"/>
          </w:tcPr>
          <w:p w14:paraId="06FA83B1" w14:textId="7749386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F7">
              <w:rPr>
                <w:rFonts w:ascii="Times New Roman" w:hAnsi="Times New Roman"/>
                <w:b/>
                <w:sz w:val="24"/>
                <w:szCs w:val="24"/>
              </w:rPr>
              <w:t>Mixture reaction</w:t>
            </w:r>
            <w:r w:rsidR="00E414A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087" w:type="dxa"/>
            <w:vAlign w:val="center"/>
          </w:tcPr>
          <w:p w14:paraId="539AE0E3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F7">
              <w:rPr>
                <w:rFonts w:ascii="Times New Roman" w:hAnsi="Times New Roman"/>
                <w:b/>
                <w:sz w:val="24"/>
                <w:szCs w:val="24"/>
              </w:rPr>
              <w:t>Name of primers</w:t>
            </w:r>
          </w:p>
        </w:tc>
        <w:tc>
          <w:tcPr>
            <w:tcW w:w="5150" w:type="dxa"/>
            <w:vAlign w:val="center"/>
          </w:tcPr>
          <w:p w14:paraId="77B23828" w14:textId="2866B783" w:rsidR="00481A26" w:rsidRPr="00995CF7" w:rsidRDefault="00481A26" w:rsidP="00E414A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F7">
              <w:rPr>
                <w:rFonts w:ascii="Times New Roman" w:hAnsi="Times New Roman"/>
                <w:b/>
                <w:sz w:val="24"/>
                <w:szCs w:val="24"/>
              </w:rPr>
              <w:t>Sequence of primers</w:t>
            </w:r>
            <w:r w:rsidR="00E414A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276" w:type="dxa"/>
            <w:vAlign w:val="center"/>
          </w:tcPr>
          <w:p w14:paraId="0B21529E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F7">
              <w:rPr>
                <w:rFonts w:ascii="Times New Roman" w:hAnsi="Times New Roman"/>
                <w:b/>
                <w:sz w:val="24"/>
                <w:szCs w:val="24"/>
              </w:rPr>
              <w:t>Amplicon (</w:t>
            </w:r>
            <w:proofErr w:type="spellStart"/>
            <w:r w:rsidRPr="00995CF7">
              <w:rPr>
                <w:rFonts w:ascii="Times New Roman" w:hAnsi="Times New Roman"/>
                <w:b/>
                <w:sz w:val="24"/>
                <w:szCs w:val="24"/>
              </w:rPr>
              <w:t>bp</w:t>
            </w:r>
            <w:proofErr w:type="spellEnd"/>
            <w:r w:rsidRPr="00995CF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186B2316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F7">
              <w:rPr>
                <w:rFonts w:ascii="Times New Roman" w:hAnsi="Times New Roman"/>
                <w:b/>
                <w:sz w:val="24"/>
                <w:szCs w:val="24"/>
              </w:rPr>
              <w:t xml:space="preserve">Access number/ reference </w:t>
            </w:r>
          </w:p>
        </w:tc>
      </w:tr>
      <w:tr w:rsidR="00481A26" w:rsidRPr="00995CF7" w14:paraId="426E5813" w14:textId="77777777" w:rsidTr="00553355">
        <w:trPr>
          <w:trHeight w:val="629"/>
          <w:jc w:val="center"/>
        </w:trPr>
        <w:tc>
          <w:tcPr>
            <w:tcW w:w="2168" w:type="dxa"/>
            <w:vMerge w:val="restart"/>
            <w:vAlign w:val="center"/>
          </w:tcPr>
          <w:p w14:paraId="3125921F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637CE4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Mixture PCR I</w:t>
            </w:r>
          </w:p>
        </w:tc>
        <w:tc>
          <w:tcPr>
            <w:tcW w:w="1087" w:type="dxa"/>
            <w:vAlign w:val="center"/>
          </w:tcPr>
          <w:p w14:paraId="48BAF132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l-PL"/>
              </w:rPr>
            </w:pPr>
            <w:r w:rsidRPr="00995C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Pn1</w:t>
            </w:r>
          </w:p>
        </w:tc>
        <w:tc>
          <w:tcPr>
            <w:tcW w:w="5150" w:type="dxa"/>
            <w:vAlign w:val="center"/>
          </w:tcPr>
          <w:p w14:paraId="46C3F81C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5’ GGCAAATATGTCCCACGTGC 3’</w:t>
            </w:r>
          </w:p>
        </w:tc>
        <w:tc>
          <w:tcPr>
            <w:tcW w:w="1276" w:type="dxa"/>
            <w:vMerge w:val="restart"/>
            <w:vAlign w:val="center"/>
          </w:tcPr>
          <w:p w14:paraId="6712280E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9791C7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 xml:space="preserve">580 </w:t>
            </w:r>
          </w:p>
          <w:p w14:paraId="57C06053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A3C329D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Z69258.1</w:t>
            </w:r>
          </w:p>
        </w:tc>
      </w:tr>
      <w:tr w:rsidR="00481A26" w:rsidRPr="00995CF7" w14:paraId="26DFAF67" w14:textId="77777777" w:rsidTr="00553355">
        <w:trPr>
          <w:jc w:val="center"/>
        </w:trPr>
        <w:tc>
          <w:tcPr>
            <w:tcW w:w="2168" w:type="dxa"/>
            <w:vMerge/>
            <w:vAlign w:val="center"/>
          </w:tcPr>
          <w:p w14:paraId="1E359CBB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09CA84E2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95C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Pn2</w:t>
            </w:r>
          </w:p>
        </w:tc>
        <w:tc>
          <w:tcPr>
            <w:tcW w:w="5150" w:type="dxa"/>
            <w:vAlign w:val="center"/>
          </w:tcPr>
          <w:p w14:paraId="39588880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5’ GATCAGCATTCAGCTGTCCA 3’</w:t>
            </w:r>
          </w:p>
        </w:tc>
        <w:tc>
          <w:tcPr>
            <w:tcW w:w="1276" w:type="dxa"/>
            <w:vMerge/>
            <w:vAlign w:val="center"/>
          </w:tcPr>
          <w:p w14:paraId="14796B66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119D3D1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26" w:rsidRPr="00995CF7" w14:paraId="17CBE4B0" w14:textId="77777777" w:rsidTr="00553355">
        <w:trPr>
          <w:jc w:val="center"/>
        </w:trPr>
        <w:tc>
          <w:tcPr>
            <w:tcW w:w="2168" w:type="dxa"/>
            <w:vMerge w:val="restart"/>
            <w:vAlign w:val="center"/>
          </w:tcPr>
          <w:p w14:paraId="6E58B7EA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Mixture PCR II</w:t>
            </w:r>
          </w:p>
        </w:tc>
        <w:tc>
          <w:tcPr>
            <w:tcW w:w="1087" w:type="dxa"/>
            <w:vAlign w:val="center"/>
          </w:tcPr>
          <w:p w14:paraId="5C94805F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Pn3</w:t>
            </w:r>
          </w:p>
        </w:tc>
        <w:tc>
          <w:tcPr>
            <w:tcW w:w="5150" w:type="dxa"/>
            <w:vAlign w:val="center"/>
          </w:tcPr>
          <w:p w14:paraId="480D99CC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5’ GGAACAATGGACTCTGTTCG 3’</w:t>
            </w:r>
          </w:p>
        </w:tc>
        <w:tc>
          <w:tcPr>
            <w:tcW w:w="1276" w:type="dxa"/>
            <w:vMerge w:val="restart"/>
            <w:vAlign w:val="center"/>
          </w:tcPr>
          <w:p w14:paraId="4CD2066B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 xml:space="preserve">518 </w:t>
            </w:r>
          </w:p>
        </w:tc>
        <w:tc>
          <w:tcPr>
            <w:tcW w:w="1276" w:type="dxa"/>
            <w:vMerge w:val="restart"/>
            <w:vAlign w:val="center"/>
          </w:tcPr>
          <w:p w14:paraId="304D1282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Z69258.1</w:t>
            </w:r>
          </w:p>
        </w:tc>
      </w:tr>
      <w:tr w:rsidR="00481A26" w:rsidRPr="00995CF7" w14:paraId="22E2EC7E" w14:textId="77777777" w:rsidTr="00553355">
        <w:trPr>
          <w:trHeight w:val="695"/>
          <w:jc w:val="center"/>
        </w:trPr>
        <w:tc>
          <w:tcPr>
            <w:tcW w:w="2168" w:type="dxa"/>
            <w:vMerge/>
            <w:vAlign w:val="center"/>
          </w:tcPr>
          <w:p w14:paraId="0410F727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9E64406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Pn4</w:t>
            </w:r>
          </w:p>
        </w:tc>
        <w:tc>
          <w:tcPr>
            <w:tcW w:w="5150" w:type="dxa"/>
            <w:vAlign w:val="center"/>
          </w:tcPr>
          <w:p w14:paraId="31CC5E24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5’ GGGAATCGAAGGCAGGTCGT 3’</w:t>
            </w:r>
          </w:p>
        </w:tc>
        <w:tc>
          <w:tcPr>
            <w:tcW w:w="1276" w:type="dxa"/>
            <w:vMerge/>
            <w:vAlign w:val="center"/>
          </w:tcPr>
          <w:p w14:paraId="08445B41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14:paraId="416D8DBA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81A26" w:rsidRPr="00995CF7" w14:paraId="20B058B5" w14:textId="77777777" w:rsidTr="00553355">
        <w:trPr>
          <w:jc w:val="center"/>
        </w:trPr>
        <w:tc>
          <w:tcPr>
            <w:tcW w:w="2168" w:type="dxa"/>
            <w:vMerge w:val="restart"/>
            <w:vAlign w:val="center"/>
          </w:tcPr>
          <w:p w14:paraId="76976208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95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Mixture ASA-PCR </w:t>
            </w:r>
            <w:proofErr w:type="spellStart"/>
            <w:r w:rsidRPr="00995C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H.contortus</w:t>
            </w:r>
            <w:proofErr w:type="spellEnd"/>
            <w:r w:rsidRPr="00995C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(1)</w:t>
            </w:r>
          </w:p>
        </w:tc>
        <w:tc>
          <w:tcPr>
            <w:tcW w:w="1087" w:type="dxa"/>
            <w:vAlign w:val="center"/>
          </w:tcPr>
          <w:p w14:paraId="2898B8F4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Ph1</w:t>
            </w:r>
          </w:p>
        </w:tc>
        <w:tc>
          <w:tcPr>
            <w:tcW w:w="5150" w:type="dxa"/>
            <w:vAlign w:val="center"/>
          </w:tcPr>
          <w:p w14:paraId="05FC3FC9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5’ GGAACGATGGACTCCTTTCG 3’</w:t>
            </w:r>
          </w:p>
        </w:tc>
        <w:tc>
          <w:tcPr>
            <w:tcW w:w="1276" w:type="dxa"/>
            <w:vMerge w:val="restart"/>
            <w:vAlign w:val="center"/>
          </w:tcPr>
          <w:p w14:paraId="3927BF03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 xml:space="preserve">NS 750 + S 550 </w:t>
            </w:r>
          </w:p>
        </w:tc>
        <w:tc>
          <w:tcPr>
            <w:tcW w:w="1276" w:type="dxa"/>
            <w:vMerge w:val="restart"/>
            <w:vAlign w:val="center"/>
          </w:tcPr>
          <w:p w14:paraId="44D7AA62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M76493.1</w:t>
            </w:r>
          </w:p>
        </w:tc>
      </w:tr>
      <w:tr w:rsidR="00481A26" w:rsidRPr="00995CF7" w14:paraId="7164119E" w14:textId="77777777" w:rsidTr="00553355">
        <w:trPr>
          <w:jc w:val="center"/>
        </w:trPr>
        <w:tc>
          <w:tcPr>
            <w:tcW w:w="2168" w:type="dxa"/>
            <w:vMerge/>
            <w:vAlign w:val="center"/>
          </w:tcPr>
          <w:p w14:paraId="2847C8D5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64F06C3E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Ph2</w:t>
            </w:r>
          </w:p>
        </w:tc>
        <w:tc>
          <w:tcPr>
            <w:tcW w:w="5150" w:type="dxa"/>
            <w:vAlign w:val="center"/>
          </w:tcPr>
          <w:p w14:paraId="767570B2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5’ GATCAGCATTCAGCTGTCCA 3’</w:t>
            </w:r>
          </w:p>
        </w:tc>
        <w:tc>
          <w:tcPr>
            <w:tcW w:w="1276" w:type="dxa"/>
            <w:vMerge/>
            <w:vAlign w:val="center"/>
          </w:tcPr>
          <w:p w14:paraId="12714544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E7B0B0F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26" w:rsidRPr="00995CF7" w14:paraId="65319118" w14:textId="77777777" w:rsidTr="00553355">
        <w:trPr>
          <w:jc w:val="center"/>
        </w:trPr>
        <w:tc>
          <w:tcPr>
            <w:tcW w:w="2168" w:type="dxa"/>
            <w:vMerge/>
            <w:vAlign w:val="center"/>
          </w:tcPr>
          <w:p w14:paraId="2704CC11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7E1570C7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Ph4</w:t>
            </w:r>
          </w:p>
        </w:tc>
        <w:tc>
          <w:tcPr>
            <w:tcW w:w="5150" w:type="dxa"/>
            <w:vAlign w:val="center"/>
          </w:tcPr>
          <w:p w14:paraId="179482DF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5’ATACAGAGCTTCGTTGTCAATACAGA3’</w:t>
            </w:r>
          </w:p>
        </w:tc>
        <w:tc>
          <w:tcPr>
            <w:tcW w:w="1276" w:type="dxa"/>
            <w:vMerge/>
            <w:vAlign w:val="center"/>
          </w:tcPr>
          <w:p w14:paraId="376D732A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CE7D70A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26" w:rsidRPr="00995CF7" w14:paraId="1C8975B7" w14:textId="77777777" w:rsidTr="00553355">
        <w:trPr>
          <w:jc w:val="center"/>
        </w:trPr>
        <w:tc>
          <w:tcPr>
            <w:tcW w:w="2168" w:type="dxa"/>
            <w:vMerge w:val="restart"/>
            <w:vAlign w:val="center"/>
          </w:tcPr>
          <w:p w14:paraId="3998264D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Mixture ASA-PCR </w:t>
            </w:r>
            <w:proofErr w:type="spellStart"/>
            <w:r w:rsidRPr="00995C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H.contortus</w:t>
            </w:r>
            <w:proofErr w:type="spellEnd"/>
            <w:r w:rsidRPr="00995C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1087" w:type="dxa"/>
            <w:vAlign w:val="center"/>
          </w:tcPr>
          <w:p w14:paraId="1D0236FC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Ph1</w:t>
            </w:r>
          </w:p>
        </w:tc>
        <w:tc>
          <w:tcPr>
            <w:tcW w:w="5150" w:type="dxa"/>
            <w:vAlign w:val="center"/>
          </w:tcPr>
          <w:p w14:paraId="7904214F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5’ GGAACGATGGACTCCTTTCG 3’</w:t>
            </w:r>
          </w:p>
        </w:tc>
        <w:tc>
          <w:tcPr>
            <w:tcW w:w="1276" w:type="dxa"/>
            <w:vMerge w:val="restart"/>
            <w:vAlign w:val="center"/>
          </w:tcPr>
          <w:p w14:paraId="2E7EC3A5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NS 750 + R 250</w:t>
            </w:r>
          </w:p>
        </w:tc>
        <w:tc>
          <w:tcPr>
            <w:tcW w:w="1276" w:type="dxa"/>
            <w:vMerge w:val="restart"/>
            <w:vAlign w:val="center"/>
          </w:tcPr>
          <w:p w14:paraId="502452CD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M76493.1</w:t>
            </w:r>
          </w:p>
        </w:tc>
      </w:tr>
      <w:tr w:rsidR="00481A26" w:rsidRPr="00995CF7" w14:paraId="4248806B" w14:textId="77777777" w:rsidTr="00553355">
        <w:trPr>
          <w:jc w:val="center"/>
        </w:trPr>
        <w:tc>
          <w:tcPr>
            <w:tcW w:w="2168" w:type="dxa"/>
            <w:vMerge/>
            <w:vAlign w:val="center"/>
          </w:tcPr>
          <w:p w14:paraId="6075AEE4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DC350A0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Ph2</w:t>
            </w:r>
          </w:p>
        </w:tc>
        <w:tc>
          <w:tcPr>
            <w:tcW w:w="5150" w:type="dxa"/>
            <w:vAlign w:val="center"/>
          </w:tcPr>
          <w:p w14:paraId="68F8BDE6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5’ GATCAGCATTCAGCTGTCCA 3’</w:t>
            </w:r>
          </w:p>
        </w:tc>
        <w:tc>
          <w:tcPr>
            <w:tcW w:w="1276" w:type="dxa"/>
            <w:vMerge/>
            <w:vAlign w:val="center"/>
          </w:tcPr>
          <w:p w14:paraId="299A0E1A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61BC45A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26" w:rsidRPr="00995CF7" w14:paraId="594C2B2D" w14:textId="77777777" w:rsidTr="00553355">
        <w:trPr>
          <w:jc w:val="center"/>
        </w:trPr>
        <w:tc>
          <w:tcPr>
            <w:tcW w:w="2168" w:type="dxa"/>
            <w:vMerge/>
            <w:vAlign w:val="center"/>
          </w:tcPr>
          <w:p w14:paraId="72736CE6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5125A033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Ph3</w:t>
            </w:r>
          </w:p>
        </w:tc>
        <w:tc>
          <w:tcPr>
            <w:tcW w:w="5150" w:type="dxa"/>
            <w:vAlign w:val="center"/>
          </w:tcPr>
          <w:p w14:paraId="2B7FAD0E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5’ CTGGTAGAGAACACCGATGAAACATA 3’</w:t>
            </w:r>
          </w:p>
        </w:tc>
        <w:tc>
          <w:tcPr>
            <w:tcW w:w="1276" w:type="dxa"/>
            <w:vMerge/>
            <w:vAlign w:val="center"/>
          </w:tcPr>
          <w:p w14:paraId="5C1EB479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0FE5D40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26" w:rsidRPr="00995CF7" w14:paraId="284905C2" w14:textId="77777777" w:rsidTr="00553355">
        <w:trPr>
          <w:jc w:val="center"/>
        </w:trPr>
        <w:tc>
          <w:tcPr>
            <w:tcW w:w="2168" w:type="dxa"/>
            <w:vMerge w:val="restart"/>
            <w:vAlign w:val="center"/>
          </w:tcPr>
          <w:p w14:paraId="5A214FC3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Mixture ASA-PCR </w:t>
            </w:r>
            <w:proofErr w:type="spellStart"/>
            <w:r w:rsidRPr="00995C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T.colubriformis</w:t>
            </w:r>
            <w:proofErr w:type="spellEnd"/>
            <w:r w:rsidRPr="00995C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(1)</w:t>
            </w:r>
          </w:p>
        </w:tc>
        <w:tc>
          <w:tcPr>
            <w:tcW w:w="1087" w:type="dxa"/>
            <w:vAlign w:val="center"/>
          </w:tcPr>
          <w:p w14:paraId="4AFDD3B1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Pc1</w:t>
            </w:r>
          </w:p>
        </w:tc>
        <w:tc>
          <w:tcPr>
            <w:tcW w:w="5150" w:type="dxa"/>
            <w:vAlign w:val="center"/>
          </w:tcPr>
          <w:p w14:paraId="06AEFDB4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5’ GGAACAATGGATTCCGTTCG 3’</w:t>
            </w:r>
          </w:p>
        </w:tc>
        <w:tc>
          <w:tcPr>
            <w:tcW w:w="1276" w:type="dxa"/>
            <w:vMerge w:val="restart"/>
            <w:vAlign w:val="center"/>
          </w:tcPr>
          <w:p w14:paraId="0247920D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NS 750 + S 550</w:t>
            </w:r>
          </w:p>
        </w:tc>
        <w:tc>
          <w:tcPr>
            <w:tcW w:w="1276" w:type="dxa"/>
            <w:vMerge w:val="restart"/>
            <w:vAlign w:val="center"/>
          </w:tcPr>
          <w:p w14:paraId="09906958" w14:textId="5A626542" w:rsidR="00433E9E" w:rsidRPr="00404831" w:rsidRDefault="00433E9E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AH003221</w:t>
            </w:r>
            <w:r w:rsidRPr="00404831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14:paraId="0EBA9DEB" w14:textId="493DDA60" w:rsidR="00481A26" w:rsidRPr="00404831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26" w:rsidRPr="00995CF7" w14:paraId="145E9D6A" w14:textId="77777777" w:rsidTr="00553355">
        <w:trPr>
          <w:jc w:val="center"/>
        </w:trPr>
        <w:tc>
          <w:tcPr>
            <w:tcW w:w="2168" w:type="dxa"/>
            <w:vMerge/>
            <w:vAlign w:val="center"/>
          </w:tcPr>
          <w:p w14:paraId="146EB59A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76398B6A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Pc2</w:t>
            </w:r>
          </w:p>
        </w:tc>
        <w:tc>
          <w:tcPr>
            <w:tcW w:w="5150" w:type="dxa"/>
            <w:vAlign w:val="center"/>
          </w:tcPr>
          <w:p w14:paraId="18A663BC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5’ GGGAATCGGAGGCAAGTCGT 3’</w:t>
            </w:r>
          </w:p>
        </w:tc>
        <w:tc>
          <w:tcPr>
            <w:tcW w:w="1276" w:type="dxa"/>
            <w:vMerge/>
            <w:vAlign w:val="center"/>
          </w:tcPr>
          <w:p w14:paraId="424CF173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CD78D90" w14:textId="77777777" w:rsidR="00481A26" w:rsidRPr="00404831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26" w:rsidRPr="00995CF7" w14:paraId="7B9A76F9" w14:textId="77777777" w:rsidTr="00553355">
        <w:trPr>
          <w:jc w:val="center"/>
        </w:trPr>
        <w:tc>
          <w:tcPr>
            <w:tcW w:w="2168" w:type="dxa"/>
            <w:vMerge/>
            <w:vAlign w:val="center"/>
          </w:tcPr>
          <w:p w14:paraId="0CC9A5A8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2EE4CFB6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Pc3</w:t>
            </w:r>
          </w:p>
        </w:tc>
        <w:tc>
          <w:tcPr>
            <w:tcW w:w="5150" w:type="dxa"/>
            <w:vAlign w:val="center"/>
          </w:tcPr>
          <w:p w14:paraId="1B013D01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5’ CTGGTAGAGAATACCGATGAAACATA 3’</w:t>
            </w:r>
          </w:p>
        </w:tc>
        <w:tc>
          <w:tcPr>
            <w:tcW w:w="1276" w:type="dxa"/>
            <w:vMerge/>
            <w:vAlign w:val="center"/>
          </w:tcPr>
          <w:p w14:paraId="198E1892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B515E45" w14:textId="77777777" w:rsidR="00481A26" w:rsidRPr="00404831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26" w:rsidRPr="00995CF7" w14:paraId="440EB17D" w14:textId="77777777" w:rsidTr="00553355">
        <w:trPr>
          <w:jc w:val="center"/>
        </w:trPr>
        <w:tc>
          <w:tcPr>
            <w:tcW w:w="2168" w:type="dxa"/>
            <w:vMerge w:val="restart"/>
            <w:vAlign w:val="center"/>
          </w:tcPr>
          <w:p w14:paraId="6FD31CAD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Mixture ASA-PCR </w:t>
            </w:r>
            <w:proofErr w:type="spellStart"/>
            <w:r w:rsidRPr="00995C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T.colubriformis</w:t>
            </w:r>
            <w:proofErr w:type="spellEnd"/>
            <w:r w:rsidRPr="00995C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1087" w:type="dxa"/>
            <w:vAlign w:val="center"/>
          </w:tcPr>
          <w:p w14:paraId="10FFFA2F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Pc1</w:t>
            </w:r>
          </w:p>
        </w:tc>
        <w:tc>
          <w:tcPr>
            <w:tcW w:w="5150" w:type="dxa"/>
            <w:vAlign w:val="center"/>
          </w:tcPr>
          <w:p w14:paraId="472D8EC0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5’ GGAACAATGGATTCCGTTCG 3’</w:t>
            </w:r>
          </w:p>
        </w:tc>
        <w:tc>
          <w:tcPr>
            <w:tcW w:w="1276" w:type="dxa"/>
            <w:vMerge w:val="restart"/>
            <w:vAlign w:val="center"/>
          </w:tcPr>
          <w:p w14:paraId="39CA4600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NS 750 + R 250</w:t>
            </w:r>
          </w:p>
        </w:tc>
        <w:tc>
          <w:tcPr>
            <w:tcW w:w="1276" w:type="dxa"/>
            <w:vMerge w:val="restart"/>
            <w:vAlign w:val="center"/>
          </w:tcPr>
          <w:p w14:paraId="1B9CC278" w14:textId="77777777" w:rsidR="00433E9E" w:rsidRPr="00404831" w:rsidRDefault="00433E9E" w:rsidP="00433E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AH003221</w:t>
            </w:r>
            <w:r w:rsidRPr="00404831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14:paraId="1FEC3735" w14:textId="0C62D21E" w:rsidR="00481A26" w:rsidRPr="00404831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26" w:rsidRPr="00995CF7" w14:paraId="63D6728C" w14:textId="77777777" w:rsidTr="00553355">
        <w:trPr>
          <w:jc w:val="center"/>
        </w:trPr>
        <w:tc>
          <w:tcPr>
            <w:tcW w:w="2168" w:type="dxa"/>
            <w:vMerge/>
            <w:vAlign w:val="center"/>
          </w:tcPr>
          <w:p w14:paraId="02BBDBF6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7BF20DC8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Pc2</w:t>
            </w:r>
          </w:p>
        </w:tc>
        <w:tc>
          <w:tcPr>
            <w:tcW w:w="5150" w:type="dxa"/>
            <w:vAlign w:val="center"/>
          </w:tcPr>
          <w:p w14:paraId="1007B250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5’ GGGAATCGGAGGCAAGTCGT 3’</w:t>
            </w:r>
          </w:p>
        </w:tc>
        <w:tc>
          <w:tcPr>
            <w:tcW w:w="1276" w:type="dxa"/>
            <w:vMerge/>
            <w:vAlign w:val="center"/>
          </w:tcPr>
          <w:p w14:paraId="12506CD3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26B9240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26" w:rsidRPr="00995CF7" w14:paraId="277D2BE3" w14:textId="77777777" w:rsidTr="00553355">
        <w:trPr>
          <w:trHeight w:val="717"/>
          <w:jc w:val="center"/>
        </w:trPr>
        <w:tc>
          <w:tcPr>
            <w:tcW w:w="2168" w:type="dxa"/>
            <w:vMerge/>
            <w:vAlign w:val="center"/>
          </w:tcPr>
          <w:p w14:paraId="34F541C5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3FE90566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Pc4</w:t>
            </w:r>
          </w:p>
        </w:tc>
        <w:tc>
          <w:tcPr>
            <w:tcW w:w="5150" w:type="dxa"/>
            <w:vAlign w:val="center"/>
          </w:tcPr>
          <w:p w14:paraId="6980E3EF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5’ATACAGAGCTTCGTTATCGATGCAGA 3’</w:t>
            </w:r>
          </w:p>
        </w:tc>
        <w:tc>
          <w:tcPr>
            <w:tcW w:w="1276" w:type="dxa"/>
            <w:vMerge/>
            <w:vAlign w:val="center"/>
          </w:tcPr>
          <w:p w14:paraId="10B5256A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06901F7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26" w:rsidRPr="00995CF7" w14:paraId="509B4261" w14:textId="77777777" w:rsidTr="00553355">
        <w:trPr>
          <w:jc w:val="center"/>
        </w:trPr>
        <w:tc>
          <w:tcPr>
            <w:tcW w:w="2168" w:type="dxa"/>
            <w:vMerge w:val="restart"/>
            <w:vAlign w:val="center"/>
          </w:tcPr>
          <w:p w14:paraId="08095E10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95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Mixture ASA-PCR </w:t>
            </w:r>
            <w:proofErr w:type="spellStart"/>
            <w:r w:rsidRPr="00995C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T.circumcincta</w:t>
            </w:r>
            <w:proofErr w:type="spellEnd"/>
          </w:p>
        </w:tc>
        <w:tc>
          <w:tcPr>
            <w:tcW w:w="1087" w:type="dxa"/>
            <w:vAlign w:val="center"/>
          </w:tcPr>
          <w:p w14:paraId="6A6A40EF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F7">
              <w:rPr>
                <w:rFonts w:ascii="Times New Roman" w:hAnsi="Times New Roman"/>
                <w:sz w:val="24"/>
                <w:szCs w:val="24"/>
                <w:lang w:val="en-US"/>
              </w:rPr>
              <w:t>Pt1</w:t>
            </w:r>
          </w:p>
        </w:tc>
        <w:tc>
          <w:tcPr>
            <w:tcW w:w="5150" w:type="dxa"/>
            <w:vAlign w:val="center"/>
          </w:tcPr>
          <w:p w14:paraId="094A08B7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5’ GGAACAATGGACTCTGTTCG 3’</w:t>
            </w:r>
          </w:p>
        </w:tc>
        <w:tc>
          <w:tcPr>
            <w:tcW w:w="1276" w:type="dxa"/>
            <w:vMerge w:val="restart"/>
            <w:vAlign w:val="center"/>
          </w:tcPr>
          <w:p w14:paraId="783CF991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</w:rPr>
              <w:t>NS 750 + S 550 + R 250</w:t>
            </w:r>
          </w:p>
        </w:tc>
        <w:tc>
          <w:tcPr>
            <w:tcW w:w="1276" w:type="dxa"/>
            <w:vMerge w:val="restart"/>
            <w:vAlign w:val="center"/>
          </w:tcPr>
          <w:p w14:paraId="563F2C81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Z69258.1</w:t>
            </w:r>
          </w:p>
        </w:tc>
      </w:tr>
      <w:tr w:rsidR="00481A26" w:rsidRPr="00995CF7" w14:paraId="2E19F4D6" w14:textId="77777777" w:rsidTr="00553355">
        <w:trPr>
          <w:jc w:val="center"/>
        </w:trPr>
        <w:tc>
          <w:tcPr>
            <w:tcW w:w="2168" w:type="dxa"/>
            <w:vMerge/>
            <w:vAlign w:val="center"/>
          </w:tcPr>
          <w:p w14:paraId="6F4E6431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2D66ADA7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F7">
              <w:rPr>
                <w:rFonts w:ascii="Times New Roman" w:hAnsi="Times New Roman"/>
                <w:sz w:val="24"/>
                <w:szCs w:val="24"/>
                <w:lang w:val="en-US"/>
              </w:rPr>
              <w:t>Pt2</w:t>
            </w:r>
          </w:p>
        </w:tc>
        <w:tc>
          <w:tcPr>
            <w:tcW w:w="5150" w:type="dxa"/>
            <w:vAlign w:val="center"/>
          </w:tcPr>
          <w:p w14:paraId="5720B144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5’ GATCAGCATTCAGCTGTCCA 3’</w:t>
            </w:r>
          </w:p>
        </w:tc>
        <w:tc>
          <w:tcPr>
            <w:tcW w:w="1276" w:type="dxa"/>
            <w:vMerge/>
            <w:vAlign w:val="center"/>
          </w:tcPr>
          <w:p w14:paraId="1C3D5020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14:paraId="7737ADF8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1A26" w:rsidRPr="00995CF7" w14:paraId="5BAEC2BE" w14:textId="77777777" w:rsidTr="00553355">
        <w:trPr>
          <w:jc w:val="center"/>
        </w:trPr>
        <w:tc>
          <w:tcPr>
            <w:tcW w:w="2168" w:type="dxa"/>
            <w:vMerge/>
            <w:vAlign w:val="center"/>
          </w:tcPr>
          <w:p w14:paraId="34D28564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vAlign w:val="center"/>
          </w:tcPr>
          <w:p w14:paraId="0B542A65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F7">
              <w:rPr>
                <w:rFonts w:ascii="Times New Roman" w:hAnsi="Times New Roman"/>
                <w:sz w:val="24"/>
                <w:szCs w:val="24"/>
                <w:lang w:val="en-US"/>
              </w:rPr>
              <w:t>Pt3</w:t>
            </w:r>
          </w:p>
        </w:tc>
        <w:tc>
          <w:tcPr>
            <w:tcW w:w="5150" w:type="dxa"/>
            <w:vAlign w:val="center"/>
          </w:tcPr>
          <w:p w14:paraId="36EB08BC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5’ TTGGTAGAAAACACCGATGAAACATA 3’</w:t>
            </w:r>
          </w:p>
        </w:tc>
        <w:tc>
          <w:tcPr>
            <w:tcW w:w="1276" w:type="dxa"/>
            <w:vMerge/>
            <w:vAlign w:val="center"/>
          </w:tcPr>
          <w:p w14:paraId="71BAD5EE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14:paraId="27AE1029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1A26" w:rsidRPr="00995CF7" w14:paraId="7291DFE4" w14:textId="77777777" w:rsidTr="00553355">
        <w:trPr>
          <w:jc w:val="center"/>
        </w:trPr>
        <w:tc>
          <w:tcPr>
            <w:tcW w:w="2168" w:type="dxa"/>
            <w:vMerge/>
            <w:vAlign w:val="center"/>
          </w:tcPr>
          <w:p w14:paraId="5A71E8A9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vAlign w:val="center"/>
          </w:tcPr>
          <w:p w14:paraId="5EF77BFA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F7">
              <w:rPr>
                <w:rFonts w:ascii="Times New Roman" w:hAnsi="Times New Roman"/>
                <w:sz w:val="24"/>
                <w:szCs w:val="24"/>
                <w:lang w:val="en-US"/>
              </w:rPr>
              <w:t>Pt4</w:t>
            </w:r>
          </w:p>
        </w:tc>
        <w:tc>
          <w:tcPr>
            <w:tcW w:w="5150" w:type="dxa"/>
            <w:vAlign w:val="center"/>
          </w:tcPr>
          <w:p w14:paraId="575C04D4" w14:textId="77777777" w:rsidR="00481A26" w:rsidRPr="00995CF7" w:rsidRDefault="00481A26" w:rsidP="00481A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995C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5’ GTACAGAGCTTCATTATCGATGCAGA 3’</w:t>
            </w:r>
          </w:p>
        </w:tc>
        <w:tc>
          <w:tcPr>
            <w:tcW w:w="1276" w:type="dxa"/>
            <w:vMerge/>
            <w:vAlign w:val="center"/>
          </w:tcPr>
          <w:p w14:paraId="00321F26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14:paraId="1DE19806" w14:textId="77777777" w:rsidR="00481A26" w:rsidRPr="00995CF7" w:rsidRDefault="00481A26" w:rsidP="00481A2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1472184" w14:textId="77777777" w:rsidR="00481A26" w:rsidRPr="00995CF7" w:rsidRDefault="00481A26" w:rsidP="00481A26">
      <w:pPr>
        <w:spacing w:after="0" w:line="276" w:lineRule="auto"/>
        <w:rPr>
          <w:rFonts w:ascii="Times New Roman" w:hAnsi="Times New Roman"/>
          <w:sz w:val="24"/>
          <w:szCs w:val="24"/>
          <w:lang w:val="pl-PL"/>
        </w:rPr>
      </w:pPr>
    </w:p>
    <w:p w14:paraId="00DDB02E" w14:textId="2F55260B" w:rsidR="00481A26" w:rsidRDefault="00481A26" w:rsidP="00481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5CF7">
        <w:rPr>
          <w:rFonts w:ascii="Times New Roman" w:hAnsi="Times New Roman"/>
          <w:sz w:val="24"/>
          <w:szCs w:val="24"/>
          <w:lang w:val="en-US"/>
        </w:rPr>
        <w:t xml:space="preserve">*Mixture reaction PCR I – </w:t>
      </w:r>
      <w:r w:rsidR="00475A7A">
        <w:rPr>
          <w:rFonts w:ascii="Times New Roman" w:hAnsi="Times New Roman"/>
          <w:sz w:val="24"/>
          <w:szCs w:val="24"/>
          <w:lang w:val="en-US"/>
        </w:rPr>
        <w:t>t</w:t>
      </w:r>
      <w:bookmarkStart w:id="0" w:name="_GoBack"/>
      <w:bookmarkEnd w:id="0"/>
      <w:r w:rsidR="00475A7A">
        <w:rPr>
          <w:rFonts w:ascii="Times New Roman" w:hAnsi="Times New Roman"/>
          <w:sz w:val="24"/>
          <w:szCs w:val="24"/>
          <w:lang w:val="en-US"/>
        </w:rPr>
        <w:t>he f</w:t>
      </w:r>
      <w:r w:rsidRPr="00995CF7">
        <w:rPr>
          <w:rFonts w:ascii="Times New Roman" w:hAnsi="Times New Roman"/>
          <w:sz w:val="24"/>
          <w:szCs w:val="24"/>
          <w:lang w:val="en-US"/>
        </w:rPr>
        <w:t xml:space="preserve">irst PCR in nested PCR; Mixture reaction PCR II – </w:t>
      </w:r>
      <w:r w:rsidR="00475A7A">
        <w:rPr>
          <w:rFonts w:ascii="Times New Roman" w:hAnsi="Times New Roman"/>
          <w:sz w:val="24"/>
          <w:szCs w:val="24"/>
          <w:lang w:val="en-US"/>
        </w:rPr>
        <w:t>the s</w:t>
      </w:r>
      <w:r w:rsidRPr="00995CF7">
        <w:rPr>
          <w:rFonts w:ascii="Times New Roman" w:hAnsi="Times New Roman"/>
          <w:sz w:val="24"/>
          <w:szCs w:val="24"/>
          <w:lang w:val="en-US"/>
        </w:rPr>
        <w:t>econd PCR in nested PCR; ASA-PCR – allele-specific PCR; (1)</w:t>
      </w:r>
      <w:r w:rsidR="0067300A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Pr="00995CF7">
        <w:rPr>
          <w:rFonts w:ascii="Times New Roman" w:hAnsi="Times New Roman"/>
          <w:sz w:val="24"/>
          <w:szCs w:val="24"/>
          <w:lang w:val="en-US"/>
        </w:rPr>
        <w:t xml:space="preserve"> the first mixture with three single primers of a given species in ASA-PCR; (2) – the second mixture with three single primers of a given species in ASA-PCR; NS- non-specific primer; S</w:t>
      </w:r>
      <w:r w:rsidR="0067300A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995CF7">
        <w:rPr>
          <w:rFonts w:ascii="Times New Roman" w:hAnsi="Times New Roman"/>
          <w:sz w:val="24"/>
          <w:szCs w:val="24"/>
          <w:lang w:val="en-US"/>
        </w:rPr>
        <w:t xml:space="preserve">specific fragment; </w:t>
      </w:r>
      <w:r w:rsidRPr="00995CF7">
        <w:rPr>
          <w:rFonts w:ascii="Times New Roman" w:hAnsi="Times New Roman"/>
          <w:sz w:val="24"/>
          <w:szCs w:val="24"/>
        </w:rPr>
        <w:t>R</w:t>
      </w:r>
      <w:r w:rsidR="0067300A">
        <w:rPr>
          <w:rFonts w:ascii="Times New Roman" w:hAnsi="Times New Roman"/>
          <w:sz w:val="24"/>
          <w:szCs w:val="24"/>
        </w:rPr>
        <w:t xml:space="preserve"> –</w:t>
      </w:r>
      <w:r w:rsidRPr="00995CF7">
        <w:rPr>
          <w:rFonts w:ascii="Times New Roman" w:hAnsi="Times New Roman"/>
          <w:sz w:val="24"/>
          <w:szCs w:val="24"/>
        </w:rPr>
        <w:t xml:space="preserve"> resistant fragment.</w:t>
      </w:r>
    </w:p>
    <w:p w14:paraId="7F6D7E26" w14:textId="3B17EF50" w:rsidR="00E414A9" w:rsidRPr="00E414A9" w:rsidRDefault="00E414A9" w:rsidP="00921CB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14A9">
        <w:rPr>
          <w:rFonts w:ascii="Times New Roman" w:hAnsi="Times New Roman"/>
          <w:sz w:val="24"/>
          <w:szCs w:val="24"/>
          <w:vertAlign w:val="superscript"/>
        </w:rPr>
        <w:t>#</w:t>
      </w:r>
      <w:r>
        <w:rPr>
          <w:rFonts w:ascii="Times New Roman" w:hAnsi="Times New Roman"/>
          <w:sz w:val="24"/>
          <w:szCs w:val="24"/>
        </w:rPr>
        <w:t>S</w:t>
      </w:r>
      <w:r w:rsidRPr="00E414A9">
        <w:rPr>
          <w:rFonts w:ascii="Times New Roman" w:hAnsi="Times New Roman"/>
          <w:sz w:val="24"/>
          <w:szCs w:val="24"/>
        </w:rPr>
        <w:t>ource of primers</w:t>
      </w:r>
      <w:r w:rsidR="00C2496D">
        <w:rPr>
          <w:rFonts w:ascii="Times New Roman" w:hAnsi="Times New Roman"/>
          <w:sz w:val="24"/>
          <w:szCs w:val="24"/>
        </w:rPr>
        <w:t>:</w:t>
      </w:r>
      <w:r w:rsidR="00921CB7">
        <w:rPr>
          <w:rFonts w:ascii="Times New Roman" w:hAnsi="Times New Roman"/>
          <w:sz w:val="24"/>
          <w:szCs w:val="24"/>
        </w:rPr>
        <w:t xml:space="preserve"> </w:t>
      </w:r>
      <w:r w:rsidRPr="00E414A9">
        <w:rPr>
          <w:rFonts w:ascii="Times New Roman" w:hAnsi="Times New Roman"/>
          <w:sz w:val="24"/>
          <w:szCs w:val="24"/>
          <w:lang w:val="en-US"/>
        </w:rPr>
        <w:t xml:space="preserve">Silvestre A, Humbert JF. A molecular tool for species </w:t>
      </w:r>
      <w:r w:rsidR="009E67F7" w:rsidRPr="00E414A9">
        <w:rPr>
          <w:rFonts w:ascii="Times New Roman" w:hAnsi="Times New Roman"/>
          <w:sz w:val="24"/>
          <w:szCs w:val="24"/>
          <w:lang w:val="en-US"/>
        </w:rPr>
        <w:t>identification</w:t>
      </w:r>
      <w:r w:rsidRPr="00E414A9">
        <w:rPr>
          <w:rFonts w:ascii="Times New Roman" w:hAnsi="Times New Roman"/>
          <w:sz w:val="24"/>
          <w:szCs w:val="24"/>
          <w:lang w:val="en-US"/>
        </w:rPr>
        <w:t xml:space="preserve"> and benzimidazole resistance diagnosis in larval communities of small ruminant parasites. </w:t>
      </w:r>
      <w:proofErr w:type="spellStart"/>
      <w:r w:rsidRPr="00E414A9">
        <w:rPr>
          <w:rFonts w:ascii="Times New Roman" w:hAnsi="Times New Roman"/>
          <w:sz w:val="24"/>
          <w:szCs w:val="24"/>
          <w:lang w:val="en-US"/>
        </w:rPr>
        <w:t>Exp</w:t>
      </w:r>
      <w:proofErr w:type="spellEnd"/>
      <w:r w:rsidRPr="00E414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14A9">
        <w:rPr>
          <w:rFonts w:ascii="Times New Roman" w:hAnsi="Times New Roman"/>
          <w:sz w:val="24"/>
          <w:szCs w:val="24"/>
          <w:lang w:val="en-US"/>
        </w:rPr>
        <w:t>Parasitol</w:t>
      </w:r>
      <w:proofErr w:type="spellEnd"/>
      <w:r w:rsidRPr="00E414A9">
        <w:rPr>
          <w:rFonts w:ascii="Times New Roman" w:hAnsi="Times New Roman"/>
          <w:sz w:val="24"/>
          <w:szCs w:val="24"/>
          <w:lang w:val="en-US"/>
        </w:rPr>
        <w:t>. 2000;95:271-6</w:t>
      </w:r>
      <w:r w:rsidR="00921CB7">
        <w:rPr>
          <w:rFonts w:ascii="Times New Roman" w:hAnsi="Times New Roman"/>
          <w:sz w:val="24"/>
          <w:szCs w:val="24"/>
          <w:lang w:val="en-US"/>
        </w:rPr>
        <w:t>.</w:t>
      </w:r>
    </w:p>
    <w:p w14:paraId="53BC856A" w14:textId="77777777" w:rsidR="0015323C" w:rsidRPr="00995CF7" w:rsidRDefault="0015323C" w:rsidP="00481A26">
      <w:pPr>
        <w:rPr>
          <w:rFonts w:ascii="Times New Roman" w:hAnsi="Times New Roman"/>
          <w:sz w:val="24"/>
          <w:szCs w:val="24"/>
        </w:rPr>
      </w:pPr>
    </w:p>
    <w:sectPr w:rsidR="0015323C" w:rsidRPr="0099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37F8"/>
    <w:multiLevelType w:val="hybridMultilevel"/>
    <w:tmpl w:val="82CC6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AC"/>
    <w:rsid w:val="00060F1F"/>
    <w:rsid w:val="00144633"/>
    <w:rsid w:val="0015323C"/>
    <w:rsid w:val="002621AC"/>
    <w:rsid w:val="00404831"/>
    <w:rsid w:val="00433E9E"/>
    <w:rsid w:val="00475A7A"/>
    <w:rsid w:val="00481A26"/>
    <w:rsid w:val="00553355"/>
    <w:rsid w:val="0067300A"/>
    <w:rsid w:val="00921CB7"/>
    <w:rsid w:val="00995CF7"/>
    <w:rsid w:val="009E67F7"/>
    <w:rsid w:val="00A96B43"/>
    <w:rsid w:val="00C2496D"/>
    <w:rsid w:val="00C27931"/>
    <w:rsid w:val="00E05EB3"/>
    <w:rsid w:val="00E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B98A"/>
  <w15:chartTrackingRefBased/>
  <w15:docId w15:val="{B2BA2641-89E1-4072-97D6-7AB8215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B43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96B43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A26"/>
    <w:rPr>
      <w:rFonts w:ascii="Calibri" w:eastAsia="Calibri" w:hAnsi="Calibri" w:cs="Times New Roman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26"/>
    <w:rPr>
      <w:rFonts w:ascii="Segoe UI" w:eastAsia="Calibri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E4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Mickiewicz</dc:creator>
  <cp:keywords/>
  <dc:description/>
  <cp:lastModifiedBy>Michał Czopowicz</cp:lastModifiedBy>
  <cp:revision>8</cp:revision>
  <dcterms:created xsi:type="dcterms:W3CDTF">2020-04-17T09:35:00Z</dcterms:created>
  <dcterms:modified xsi:type="dcterms:W3CDTF">2020-07-24T11:45:00Z</dcterms:modified>
</cp:coreProperties>
</file>