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line style="position:absolute;mso-position-horizontal-relative:page;mso-position-vertical-relative:paragraph;z-index:251658240" from="84.599998pt,17.762337pt" to="510.699998pt,17.762337pt" stroked="true" strokeweight="2.16pt" strokecolor="#000000">
            <v:stroke dashstyle="solid"/>
            <w10:wrap type="none"/>
          </v:line>
        </w:pict>
      </w:r>
      <w:r>
        <w:rPr/>
        <w:t>Supplementary Table 1</w:t>
      </w:r>
      <w:r>
        <w:rPr>
          <w:b w:val="0"/>
        </w:rPr>
        <w:t>. </w:t>
      </w:r>
      <w:r>
        <w:rPr/>
        <w:t>A list of participating hospitals with contributed number of patinets</w:t>
      </w:r>
    </w:p>
    <w:p>
      <w:pPr>
        <w:pStyle w:val="BodyText"/>
        <w:tabs>
          <w:tab w:pos="3921" w:val="left" w:leader="none"/>
          <w:tab w:pos="6580" w:val="left" w:leader="none"/>
        </w:tabs>
        <w:spacing w:before="151"/>
      </w:pPr>
      <w:r>
        <w:rPr/>
        <w:pict>
          <v:line style="position:absolute;mso-position-horizontal-relative:page;mso-position-vertical-relative:paragraph;z-index:251659264" from="84.599998pt,21.632332pt" to="510.699998pt,21.632332pt" stroked="true" strokeweight="2.16pt" strokecolor="#000000">
            <v:stroke dashstyle="solid"/>
            <w10:wrap type="none"/>
          </v:line>
        </w:pict>
      </w:r>
      <w:r>
        <w:rPr/>
        <w:t>Hospital</w:t>
        <w:tab/>
        <w:t>Location</w:t>
        <w:tab/>
        <w:t>COVID-19</w:t>
      </w:r>
      <w:r>
        <w:rPr>
          <w:spacing w:val="-2"/>
        </w:rPr>
        <w:t> </w:t>
      </w:r>
      <w:r>
        <w:rPr/>
        <w:t>Cases</w:t>
      </w:r>
    </w:p>
    <w:p>
      <w:pPr>
        <w:tabs>
          <w:tab w:pos="3921" w:val="left" w:leader="none"/>
          <w:tab w:pos="6670" w:val="right" w:leader="none"/>
        </w:tabs>
        <w:spacing w:before="150"/>
        <w:ind w:left="120" w:right="0" w:firstLine="0"/>
        <w:jc w:val="left"/>
        <w:rPr>
          <w:sz w:val="18"/>
        </w:rPr>
      </w:pPr>
      <w:r>
        <w:rPr>
          <w:sz w:val="18"/>
        </w:rPr>
        <w:t>Shekou People’s Hospital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Shenzhen</w:t>
        <w:tab/>
        <w:t>Guangdong</w:t>
      </w:r>
      <w:r>
        <w:rPr>
          <w:spacing w:val="-3"/>
          <w:sz w:val="18"/>
        </w:rPr>
        <w:t> </w:t>
      </w:r>
      <w:r>
        <w:rPr>
          <w:sz w:val="18"/>
        </w:rPr>
        <w:t>Province, China</w:t>
        <w:tab/>
        <w:t>9</w:t>
      </w:r>
    </w:p>
    <w:p>
      <w:pPr>
        <w:tabs>
          <w:tab w:pos="3921" w:val="left" w:leader="none"/>
          <w:tab w:pos="6761" w:val="right" w:leader="none"/>
        </w:tabs>
        <w:spacing w:before="105"/>
        <w:ind w:left="120" w:right="0" w:firstLine="0"/>
        <w:jc w:val="left"/>
        <w:rPr>
          <w:sz w:val="18"/>
        </w:rPr>
      </w:pPr>
      <w:r>
        <w:rPr>
          <w:sz w:val="18"/>
        </w:rPr>
        <w:t>the Second People's Hospital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Shenzhen</w:t>
        <w:tab/>
        <w:t>Guangdong</w:t>
      </w:r>
      <w:r>
        <w:rPr>
          <w:spacing w:val="-4"/>
          <w:sz w:val="18"/>
        </w:rPr>
        <w:t> </w:t>
      </w:r>
      <w:r>
        <w:rPr>
          <w:sz w:val="18"/>
        </w:rPr>
        <w:t>Province,</w:t>
      </w:r>
      <w:r>
        <w:rPr>
          <w:spacing w:val="1"/>
          <w:sz w:val="18"/>
        </w:rPr>
        <w:t> </w:t>
      </w:r>
      <w:r>
        <w:rPr>
          <w:sz w:val="18"/>
        </w:rPr>
        <w:t>China</w:t>
        <w:tab/>
        <w:t>16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400" w:bottom="280" w:left="1680" w:right="1680"/>
        </w:sectPr>
      </w:pPr>
    </w:p>
    <w:p>
      <w:pPr>
        <w:tabs>
          <w:tab w:pos="1087" w:val="left" w:leader="none"/>
          <w:tab w:pos="2054" w:val="left" w:leader="none"/>
          <w:tab w:pos="2975" w:val="left" w:leader="none"/>
        </w:tabs>
        <w:spacing w:line="362" w:lineRule="auto" w:before="105"/>
        <w:ind w:left="120" w:right="38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660288" from="84.599998pt,34.902313pt" to="510.699998pt,34.902313pt" stroked="true" strokeweight="2.16pt" strokecolor="#000000">
            <v:stroke dashstyle="solid"/>
            <w10:wrap type="none"/>
          </v:line>
        </w:pict>
      </w:r>
      <w:r>
        <w:rPr>
          <w:sz w:val="18"/>
        </w:rPr>
        <w:t>Concorde</w:t>
        <w:tab/>
        <w:t>Shenzhen</w:t>
        <w:tab/>
        <w:t>Hospital,</w:t>
        <w:tab/>
      </w:r>
      <w:r>
        <w:rPr>
          <w:spacing w:val="-3"/>
          <w:sz w:val="18"/>
        </w:rPr>
        <w:t>Huazhong </w:t>
      </w:r>
      <w:r>
        <w:rPr>
          <w:sz w:val="18"/>
        </w:rPr>
        <w:t>University of Science and</w:t>
      </w:r>
      <w:r>
        <w:rPr>
          <w:spacing w:val="-7"/>
          <w:sz w:val="18"/>
        </w:rPr>
        <w:t> </w:t>
      </w:r>
      <w:r>
        <w:rPr>
          <w:sz w:val="18"/>
        </w:rPr>
        <w:t>Technology</w:t>
      </w:r>
    </w:p>
    <w:p>
      <w:pPr>
        <w:tabs>
          <w:tab w:pos="2960" w:val="right" w:leader="none"/>
        </w:tabs>
        <w:spacing w:before="105"/>
        <w:ind w:left="12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Guangdong</w:t>
      </w:r>
      <w:r>
        <w:rPr>
          <w:spacing w:val="-4"/>
          <w:sz w:val="18"/>
        </w:rPr>
        <w:t> </w:t>
      </w:r>
      <w:r>
        <w:rPr>
          <w:sz w:val="18"/>
        </w:rPr>
        <w:t>Province,</w:t>
      </w:r>
      <w:r>
        <w:rPr>
          <w:spacing w:val="1"/>
          <w:sz w:val="18"/>
        </w:rPr>
        <w:t> </w:t>
      </w:r>
      <w:r>
        <w:rPr>
          <w:sz w:val="18"/>
        </w:rPr>
        <w:t>China</w:t>
        <w:tab/>
        <w:t>18</w:t>
      </w:r>
    </w:p>
    <w:sectPr>
      <w:type w:val="continuous"/>
      <w:pgSz w:w="11910" w:h="16840"/>
      <w:pgMar w:top="1400" w:bottom="280" w:left="1680" w:right="1680"/>
      <w:cols w:num="2" w:equalWidth="0">
        <w:col w:w="3757" w:space="45"/>
        <w:col w:w="4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73"/>
      <w:ind w:left="120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2020-05-20T02:57:53Z</dcterms:created>
  <dcterms:modified xsi:type="dcterms:W3CDTF">2020-05-20T02:57:53Z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2020-05-20T00:00:00Z</vt:filetime>
  </property>
</Properties>
</file>