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EF42" w14:textId="77777777" w:rsidR="00546DC9" w:rsidRDefault="00546DC9" w:rsidP="00546DC9">
      <w:pPr>
        <w:rPr>
          <w:rFonts w:ascii="Times New Roman" w:hAnsi="Times New Roman" w:cs="Times New Roman"/>
          <w:sz w:val="24"/>
          <w:szCs w:val="24"/>
        </w:rPr>
      </w:pPr>
    </w:p>
    <w:p w14:paraId="775F7EAE" w14:textId="77777777" w:rsidR="00546DC9" w:rsidRDefault="00546DC9" w:rsidP="00546DC9">
      <w:pPr>
        <w:rPr>
          <w:rFonts w:ascii="Times New Roman" w:hAnsi="Times New Roman" w:cs="Times New Roman"/>
          <w:sz w:val="24"/>
          <w:szCs w:val="24"/>
        </w:rPr>
      </w:pPr>
    </w:p>
    <w:p w14:paraId="258BD2E5" w14:textId="77777777" w:rsidR="00546DC9" w:rsidRDefault="00546DC9" w:rsidP="00546DC9">
      <w:pPr>
        <w:rPr>
          <w:rFonts w:ascii="Times New Roman" w:hAnsi="Times New Roman" w:cs="Times New Roman"/>
          <w:sz w:val="24"/>
          <w:szCs w:val="24"/>
        </w:rPr>
      </w:pPr>
    </w:p>
    <w:p w14:paraId="0026746F" w14:textId="77777777" w:rsidR="00546DC9" w:rsidRDefault="00546DC9" w:rsidP="00546DC9">
      <w:pPr>
        <w:rPr>
          <w:rFonts w:ascii="Times New Roman" w:hAnsi="Times New Roman" w:cs="Times New Roman"/>
          <w:sz w:val="24"/>
          <w:szCs w:val="24"/>
        </w:rPr>
      </w:pPr>
    </w:p>
    <w:p w14:paraId="5E4D869C" w14:textId="733F9822" w:rsidR="00546DC9" w:rsidRPr="00607C59" w:rsidRDefault="00546DC9" w:rsidP="00546DC9">
      <w:pPr>
        <w:rPr>
          <w:rFonts w:ascii="Times New Roman" w:hAnsi="Times New Roman" w:cs="Times New Roman"/>
          <w:sz w:val="24"/>
          <w:szCs w:val="24"/>
        </w:rPr>
      </w:pPr>
      <w:r w:rsidRPr="00607C59">
        <w:rPr>
          <w:rFonts w:ascii="Times New Roman" w:hAnsi="Times New Roman" w:cs="Times New Roman"/>
          <w:sz w:val="24"/>
          <w:szCs w:val="24"/>
        </w:rPr>
        <w:t xml:space="preserve">Table </w:t>
      </w:r>
      <w:r w:rsidR="00FA341C">
        <w:rPr>
          <w:rFonts w:ascii="Times New Roman" w:hAnsi="Times New Roman" w:cs="Times New Roman"/>
          <w:sz w:val="24"/>
          <w:szCs w:val="24"/>
        </w:rPr>
        <w:t>1</w:t>
      </w:r>
      <w:r w:rsidRPr="00607C59">
        <w:rPr>
          <w:rFonts w:ascii="Times New Roman" w:hAnsi="Times New Roman" w:cs="Times New Roman"/>
          <w:sz w:val="24"/>
          <w:szCs w:val="24"/>
        </w:rPr>
        <w:t xml:space="preserve">: Distribution of clinical effects based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07C59">
        <w:rPr>
          <w:rFonts w:ascii="Times New Roman" w:hAnsi="Times New Roman" w:cs="Times New Roman"/>
          <w:sz w:val="24"/>
          <w:szCs w:val="24"/>
        </w:rPr>
        <w:t xml:space="preserve">chronicity of use in methadone poisoning patients </w:t>
      </w:r>
    </w:p>
    <w:p w14:paraId="5F320908" w14:textId="77777777" w:rsidR="00546DC9" w:rsidRPr="00607C59" w:rsidRDefault="00546DC9" w:rsidP="00546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1951"/>
        <w:gridCol w:w="1951"/>
        <w:gridCol w:w="2552"/>
        <w:gridCol w:w="1644"/>
      </w:tblGrid>
      <w:tr w:rsidR="00546DC9" w:rsidRPr="00607C59" w14:paraId="0718F1E5" w14:textId="77777777" w:rsidTr="00DB0FFB">
        <w:trPr>
          <w:jc w:val="center"/>
        </w:trPr>
        <w:tc>
          <w:tcPr>
            <w:tcW w:w="2337" w:type="dxa"/>
          </w:tcPr>
          <w:p w14:paraId="1D915186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51" w:type="dxa"/>
          </w:tcPr>
          <w:p w14:paraId="6AF13E72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51" w:type="dxa"/>
          </w:tcPr>
          <w:p w14:paraId="43F5812B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Chronic (n=60)</w:t>
            </w:r>
          </w:p>
        </w:tc>
        <w:tc>
          <w:tcPr>
            <w:tcW w:w="2552" w:type="dxa"/>
          </w:tcPr>
          <w:p w14:paraId="3C691BDF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Acute on chronic (n=136)</w:t>
            </w:r>
          </w:p>
        </w:tc>
        <w:tc>
          <w:tcPr>
            <w:tcW w:w="1644" w:type="dxa"/>
          </w:tcPr>
          <w:p w14:paraId="275F1E45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Acute (n=411)</w:t>
            </w:r>
          </w:p>
        </w:tc>
      </w:tr>
      <w:tr w:rsidR="00546DC9" w:rsidRPr="00607C59" w14:paraId="0462D87A" w14:textId="77777777" w:rsidTr="00DB0FFB">
        <w:trPr>
          <w:jc w:val="center"/>
        </w:trPr>
        <w:tc>
          <w:tcPr>
            <w:tcW w:w="2337" w:type="dxa"/>
          </w:tcPr>
          <w:p w14:paraId="630493D7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Coma/CNS (%)</w:t>
            </w:r>
          </w:p>
        </w:tc>
        <w:tc>
          <w:tcPr>
            <w:tcW w:w="1951" w:type="dxa"/>
            <w:vAlign w:val="center"/>
          </w:tcPr>
          <w:p w14:paraId="41A87B0B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472(48.6%)</w:t>
            </w:r>
          </w:p>
        </w:tc>
        <w:tc>
          <w:tcPr>
            <w:tcW w:w="1951" w:type="dxa"/>
          </w:tcPr>
          <w:p w14:paraId="778529F6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47(78.3%)</w:t>
            </w:r>
          </w:p>
        </w:tc>
        <w:tc>
          <w:tcPr>
            <w:tcW w:w="2552" w:type="dxa"/>
          </w:tcPr>
          <w:p w14:paraId="4AA7C1D2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65(47.8%)</w:t>
            </w:r>
          </w:p>
        </w:tc>
        <w:tc>
          <w:tcPr>
            <w:tcW w:w="1644" w:type="dxa"/>
          </w:tcPr>
          <w:p w14:paraId="20C36E15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753817"/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260(66.3%)</w:t>
            </w:r>
            <w:bookmarkEnd w:id="0"/>
          </w:p>
        </w:tc>
      </w:tr>
      <w:tr w:rsidR="00546DC9" w:rsidRPr="00607C59" w14:paraId="17E80531" w14:textId="77777777" w:rsidTr="00DB0FFB">
        <w:trPr>
          <w:jc w:val="center"/>
        </w:trPr>
        <w:tc>
          <w:tcPr>
            <w:tcW w:w="2337" w:type="dxa"/>
          </w:tcPr>
          <w:p w14:paraId="5F176050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Agitation (%)</w:t>
            </w:r>
          </w:p>
        </w:tc>
        <w:tc>
          <w:tcPr>
            <w:tcW w:w="1951" w:type="dxa"/>
            <w:vAlign w:val="center"/>
          </w:tcPr>
          <w:p w14:paraId="1ED6CC69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69(7.1%)</w:t>
            </w:r>
          </w:p>
        </w:tc>
        <w:tc>
          <w:tcPr>
            <w:tcW w:w="1951" w:type="dxa"/>
          </w:tcPr>
          <w:p w14:paraId="316C8879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10(16.6%)</w:t>
            </w:r>
          </w:p>
        </w:tc>
        <w:tc>
          <w:tcPr>
            <w:tcW w:w="2552" w:type="dxa"/>
          </w:tcPr>
          <w:p w14:paraId="2BBC69DE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17(12.5%)</w:t>
            </w:r>
          </w:p>
        </w:tc>
        <w:tc>
          <w:tcPr>
            <w:tcW w:w="1644" w:type="dxa"/>
          </w:tcPr>
          <w:p w14:paraId="7636304E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42(10.2%)</w:t>
            </w:r>
          </w:p>
        </w:tc>
      </w:tr>
      <w:tr w:rsidR="00546DC9" w:rsidRPr="00607C59" w14:paraId="0FD6E329" w14:textId="77777777" w:rsidTr="00DB0FFB">
        <w:trPr>
          <w:jc w:val="center"/>
        </w:trPr>
        <w:tc>
          <w:tcPr>
            <w:tcW w:w="2337" w:type="dxa"/>
          </w:tcPr>
          <w:p w14:paraId="3B1BEF29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Seizures</w:t>
            </w:r>
          </w:p>
        </w:tc>
        <w:tc>
          <w:tcPr>
            <w:tcW w:w="1951" w:type="dxa"/>
            <w:vAlign w:val="center"/>
          </w:tcPr>
          <w:p w14:paraId="39B2C0E0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21(2.2%)</w:t>
            </w:r>
          </w:p>
        </w:tc>
        <w:tc>
          <w:tcPr>
            <w:tcW w:w="1951" w:type="dxa"/>
          </w:tcPr>
          <w:p w14:paraId="199E2812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2(3.33%)</w:t>
            </w:r>
          </w:p>
        </w:tc>
        <w:tc>
          <w:tcPr>
            <w:tcW w:w="2552" w:type="dxa"/>
          </w:tcPr>
          <w:p w14:paraId="6373F415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5(3.67%)</w:t>
            </w:r>
          </w:p>
        </w:tc>
        <w:tc>
          <w:tcPr>
            <w:tcW w:w="1644" w:type="dxa"/>
          </w:tcPr>
          <w:p w14:paraId="7267B6A6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14(3.40%)</w:t>
            </w:r>
          </w:p>
        </w:tc>
      </w:tr>
      <w:tr w:rsidR="00546DC9" w:rsidRPr="00607C59" w14:paraId="4C5C1060" w14:textId="77777777" w:rsidTr="00DB0FFB">
        <w:trPr>
          <w:jc w:val="center"/>
        </w:trPr>
        <w:tc>
          <w:tcPr>
            <w:tcW w:w="2337" w:type="dxa"/>
          </w:tcPr>
          <w:p w14:paraId="41D56241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Weakness</w:t>
            </w:r>
          </w:p>
        </w:tc>
        <w:tc>
          <w:tcPr>
            <w:tcW w:w="1951" w:type="dxa"/>
            <w:vAlign w:val="center"/>
          </w:tcPr>
          <w:p w14:paraId="32272098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6(0.6%)</w:t>
            </w:r>
          </w:p>
        </w:tc>
        <w:tc>
          <w:tcPr>
            <w:tcW w:w="1951" w:type="dxa"/>
          </w:tcPr>
          <w:p w14:paraId="221A3DEA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2(3.33%)</w:t>
            </w:r>
          </w:p>
        </w:tc>
        <w:tc>
          <w:tcPr>
            <w:tcW w:w="2552" w:type="dxa"/>
          </w:tcPr>
          <w:p w14:paraId="63C5F38D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1644" w:type="dxa"/>
          </w:tcPr>
          <w:p w14:paraId="3C1D553E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4(0.97%)</w:t>
            </w:r>
          </w:p>
        </w:tc>
      </w:tr>
      <w:tr w:rsidR="00546DC9" w:rsidRPr="00607C59" w14:paraId="35D77178" w14:textId="77777777" w:rsidTr="00DB0FFB">
        <w:trPr>
          <w:jc w:val="center"/>
        </w:trPr>
        <w:tc>
          <w:tcPr>
            <w:tcW w:w="2337" w:type="dxa"/>
          </w:tcPr>
          <w:p w14:paraId="02ED1F73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H&lt;7 (%)</w:t>
            </w:r>
          </w:p>
        </w:tc>
        <w:tc>
          <w:tcPr>
            <w:tcW w:w="1951" w:type="dxa"/>
            <w:vAlign w:val="center"/>
          </w:tcPr>
          <w:p w14:paraId="5DDC39D2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57(5.8%)</w:t>
            </w:r>
          </w:p>
        </w:tc>
        <w:tc>
          <w:tcPr>
            <w:tcW w:w="1951" w:type="dxa"/>
          </w:tcPr>
          <w:p w14:paraId="64A30C39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2(3.33%)</w:t>
            </w:r>
          </w:p>
        </w:tc>
        <w:tc>
          <w:tcPr>
            <w:tcW w:w="2552" w:type="dxa"/>
          </w:tcPr>
          <w:p w14:paraId="5E18DCDE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8(5.8%)</w:t>
            </w:r>
          </w:p>
        </w:tc>
        <w:tc>
          <w:tcPr>
            <w:tcW w:w="1644" w:type="dxa"/>
          </w:tcPr>
          <w:p w14:paraId="7ADE1BA5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47(11.4%)</w:t>
            </w:r>
          </w:p>
        </w:tc>
      </w:tr>
      <w:tr w:rsidR="00546DC9" w:rsidRPr="00607C59" w14:paraId="244F8EF5" w14:textId="77777777" w:rsidTr="00DB0FFB">
        <w:trPr>
          <w:jc w:val="center"/>
        </w:trPr>
        <w:tc>
          <w:tcPr>
            <w:tcW w:w="2337" w:type="dxa"/>
          </w:tcPr>
          <w:p w14:paraId="2528CB0F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Bradycardia (%)</w:t>
            </w:r>
          </w:p>
        </w:tc>
        <w:tc>
          <w:tcPr>
            <w:tcW w:w="1951" w:type="dxa"/>
            <w:vAlign w:val="center"/>
          </w:tcPr>
          <w:p w14:paraId="2902B659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41(4.2%)</w:t>
            </w:r>
          </w:p>
        </w:tc>
        <w:tc>
          <w:tcPr>
            <w:tcW w:w="1951" w:type="dxa"/>
          </w:tcPr>
          <w:p w14:paraId="681A3B23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4(6.66%)</w:t>
            </w:r>
          </w:p>
        </w:tc>
        <w:tc>
          <w:tcPr>
            <w:tcW w:w="2552" w:type="dxa"/>
          </w:tcPr>
          <w:p w14:paraId="515BA081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14(10.3%)</w:t>
            </w:r>
          </w:p>
        </w:tc>
        <w:tc>
          <w:tcPr>
            <w:tcW w:w="1644" w:type="dxa"/>
          </w:tcPr>
          <w:p w14:paraId="43295931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23(5.59%)</w:t>
            </w:r>
          </w:p>
        </w:tc>
      </w:tr>
      <w:tr w:rsidR="00546DC9" w:rsidRPr="00607C59" w14:paraId="562FBF68" w14:textId="77777777" w:rsidTr="00DB0FFB">
        <w:trPr>
          <w:jc w:val="center"/>
        </w:trPr>
        <w:tc>
          <w:tcPr>
            <w:tcW w:w="2337" w:type="dxa"/>
          </w:tcPr>
          <w:p w14:paraId="1B2C24E6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Hypertension (%)</w:t>
            </w:r>
          </w:p>
        </w:tc>
        <w:tc>
          <w:tcPr>
            <w:tcW w:w="1951" w:type="dxa"/>
            <w:vAlign w:val="center"/>
          </w:tcPr>
          <w:p w14:paraId="07904182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34(3.5%)</w:t>
            </w:r>
          </w:p>
        </w:tc>
        <w:tc>
          <w:tcPr>
            <w:tcW w:w="1951" w:type="dxa"/>
          </w:tcPr>
          <w:p w14:paraId="442DC34F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7(11.66%)</w:t>
            </w:r>
          </w:p>
        </w:tc>
        <w:tc>
          <w:tcPr>
            <w:tcW w:w="2552" w:type="dxa"/>
          </w:tcPr>
          <w:p w14:paraId="2AAA988C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18(13.2%)</w:t>
            </w:r>
          </w:p>
        </w:tc>
        <w:tc>
          <w:tcPr>
            <w:tcW w:w="1644" w:type="dxa"/>
          </w:tcPr>
          <w:p w14:paraId="6DAB0D72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9(2.19%)</w:t>
            </w:r>
          </w:p>
        </w:tc>
      </w:tr>
      <w:tr w:rsidR="00546DC9" w:rsidRPr="00607C59" w14:paraId="343A2479" w14:textId="77777777" w:rsidTr="00DB0FFB">
        <w:trPr>
          <w:jc w:val="center"/>
        </w:trPr>
        <w:tc>
          <w:tcPr>
            <w:tcW w:w="2337" w:type="dxa"/>
          </w:tcPr>
          <w:p w14:paraId="00CECF54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Hypotension (%)</w:t>
            </w:r>
          </w:p>
        </w:tc>
        <w:tc>
          <w:tcPr>
            <w:tcW w:w="1951" w:type="dxa"/>
            <w:vAlign w:val="center"/>
          </w:tcPr>
          <w:p w14:paraId="18F47520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38(3.9%)</w:t>
            </w:r>
          </w:p>
        </w:tc>
        <w:tc>
          <w:tcPr>
            <w:tcW w:w="1951" w:type="dxa"/>
          </w:tcPr>
          <w:p w14:paraId="753E1B86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1(1.66%)</w:t>
            </w:r>
          </w:p>
        </w:tc>
        <w:tc>
          <w:tcPr>
            <w:tcW w:w="2552" w:type="dxa"/>
          </w:tcPr>
          <w:p w14:paraId="6AB2D348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8(5.8%)</w:t>
            </w:r>
          </w:p>
        </w:tc>
        <w:tc>
          <w:tcPr>
            <w:tcW w:w="1644" w:type="dxa"/>
          </w:tcPr>
          <w:p w14:paraId="69607374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29(7.05%)</w:t>
            </w:r>
          </w:p>
        </w:tc>
      </w:tr>
      <w:tr w:rsidR="00546DC9" w:rsidRPr="00607C59" w14:paraId="618BC7CC" w14:textId="77777777" w:rsidTr="00DB0FFB">
        <w:trPr>
          <w:jc w:val="center"/>
        </w:trPr>
        <w:tc>
          <w:tcPr>
            <w:tcW w:w="2337" w:type="dxa"/>
          </w:tcPr>
          <w:p w14:paraId="35960F0C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Tachycardia (%)</w:t>
            </w:r>
          </w:p>
        </w:tc>
        <w:tc>
          <w:tcPr>
            <w:tcW w:w="1951" w:type="dxa"/>
            <w:vAlign w:val="center"/>
          </w:tcPr>
          <w:p w14:paraId="58CC1813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22(2.3%)</w:t>
            </w:r>
          </w:p>
        </w:tc>
        <w:tc>
          <w:tcPr>
            <w:tcW w:w="1951" w:type="dxa"/>
          </w:tcPr>
          <w:p w14:paraId="28C46D24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4(6.66%)</w:t>
            </w:r>
          </w:p>
        </w:tc>
        <w:tc>
          <w:tcPr>
            <w:tcW w:w="2552" w:type="dxa"/>
          </w:tcPr>
          <w:p w14:paraId="129BC88F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9(6.61%)</w:t>
            </w:r>
          </w:p>
        </w:tc>
        <w:tc>
          <w:tcPr>
            <w:tcW w:w="1644" w:type="dxa"/>
          </w:tcPr>
          <w:p w14:paraId="7D69DE8D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9(2.19%)</w:t>
            </w:r>
          </w:p>
        </w:tc>
      </w:tr>
      <w:tr w:rsidR="00546DC9" w:rsidRPr="00607C59" w14:paraId="238AD2BD" w14:textId="77777777" w:rsidTr="00DB0FFB">
        <w:trPr>
          <w:jc w:val="center"/>
        </w:trPr>
        <w:tc>
          <w:tcPr>
            <w:tcW w:w="2337" w:type="dxa"/>
          </w:tcPr>
          <w:p w14:paraId="4A7CD19F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QTc&gt;500 milliseconds</w:t>
            </w:r>
          </w:p>
        </w:tc>
        <w:tc>
          <w:tcPr>
            <w:tcW w:w="1951" w:type="dxa"/>
            <w:vAlign w:val="center"/>
          </w:tcPr>
          <w:p w14:paraId="3182ABE9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24(2.9%)</w:t>
            </w:r>
          </w:p>
        </w:tc>
        <w:tc>
          <w:tcPr>
            <w:tcW w:w="1951" w:type="dxa"/>
          </w:tcPr>
          <w:p w14:paraId="7D09D9BD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4(6.66%)</w:t>
            </w:r>
          </w:p>
        </w:tc>
        <w:tc>
          <w:tcPr>
            <w:tcW w:w="2552" w:type="dxa"/>
          </w:tcPr>
          <w:p w14:paraId="7DF32E87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7(5.1%)</w:t>
            </w:r>
          </w:p>
        </w:tc>
        <w:tc>
          <w:tcPr>
            <w:tcW w:w="1644" w:type="dxa"/>
          </w:tcPr>
          <w:p w14:paraId="754CEF72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13(3.16%)</w:t>
            </w:r>
          </w:p>
        </w:tc>
      </w:tr>
      <w:tr w:rsidR="00546DC9" w:rsidRPr="00607C59" w14:paraId="2835357B" w14:textId="77777777" w:rsidTr="00DB0FFB">
        <w:trPr>
          <w:jc w:val="center"/>
        </w:trPr>
        <w:tc>
          <w:tcPr>
            <w:tcW w:w="2337" w:type="dxa"/>
          </w:tcPr>
          <w:p w14:paraId="1FC36CE9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Acute Kidney injury (%)</w:t>
            </w:r>
          </w:p>
        </w:tc>
        <w:tc>
          <w:tcPr>
            <w:tcW w:w="1951" w:type="dxa"/>
            <w:vAlign w:val="center"/>
          </w:tcPr>
          <w:p w14:paraId="2735EEBA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92(9.5%)</w:t>
            </w:r>
          </w:p>
        </w:tc>
        <w:tc>
          <w:tcPr>
            <w:tcW w:w="1951" w:type="dxa"/>
          </w:tcPr>
          <w:p w14:paraId="5B14255E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9(15.0%)</w:t>
            </w:r>
          </w:p>
        </w:tc>
        <w:tc>
          <w:tcPr>
            <w:tcW w:w="2552" w:type="dxa"/>
          </w:tcPr>
          <w:p w14:paraId="2EEA7226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26(19.1%)</w:t>
            </w:r>
          </w:p>
        </w:tc>
        <w:tc>
          <w:tcPr>
            <w:tcW w:w="1644" w:type="dxa"/>
          </w:tcPr>
          <w:p w14:paraId="7329DDF7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57(13.9%)</w:t>
            </w:r>
          </w:p>
        </w:tc>
      </w:tr>
      <w:tr w:rsidR="00546DC9" w:rsidRPr="00607C59" w14:paraId="5668BAF1" w14:textId="77777777" w:rsidTr="00DB0FFB">
        <w:trPr>
          <w:jc w:val="center"/>
        </w:trPr>
        <w:tc>
          <w:tcPr>
            <w:tcW w:w="2337" w:type="dxa"/>
          </w:tcPr>
          <w:p w14:paraId="1C518721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Rhabdomyolysis (%)</w:t>
            </w:r>
          </w:p>
        </w:tc>
        <w:tc>
          <w:tcPr>
            <w:tcW w:w="1951" w:type="dxa"/>
            <w:vAlign w:val="center"/>
          </w:tcPr>
          <w:p w14:paraId="7EB9AF7D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43(4.4%)</w:t>
            </w:r>
          </w:p>
        </w:tc>
        <w:tc>
          <w:tcPr>
            <w:tcW w:w="1951" w:type="dxa"/>
          </w:tcPr>
          <w:p w14:paraId="348E3896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4(6.66%)</w:t>
            </w:r>
          </w:p>
        </w:tc>
        <w:tc>
          <w:tcPr>
            <w:tcW w:w="2552" w:type="dxa"/>
          </w:tcPr>
          <w:p w14:paraId="4F1D94CE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11(8.1%)</w:t>
            </w:r>
          </w:p>
        </w:tc>
        <w:tc>
          <w:tcPr>
            <w:tcW w:w="1644" w:type="dxa"/>
          </w:tcPr>
          <w:p w14:paraId="3CE27329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28(6.81%)</w:t>
            </w:r>
          </w:p>
        </w:tc>
      </w:tr>
      <w:tr w:rsidR="00546DC9" w:rsidRPr="00607C59" w14:paraId="0BB7015E" w14:textId="77777777" w:rsidTr="00DB0FFB">
        <w:trPr>
          <w:jc w:val="center"/>
        </w:trPr>
        <w:tc>
          <w:tcPr>
            <w:tcW w:w="2337" w:type="dxa"/>
          </w:tcPr>
          <w:p w14:paraId="0AD8A198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Aspiration </w:t>
            </w:r>
            <w:r w:rsidRPr="006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pneumonitis</w:t>
            </w:r>
          </w:p>
        </w:tc>
        <w:tc>
          <w:tcPr>
            <w:tcW w:w="1951" w:type="dxa"/>
            <w:vAlign w:val="center"/>
          </w:tcPr>
          <w:p w14:paraId="33BC093B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53(5.4%)</w:t>
            </w:r>
          </w:p>
        </w:tc>
        <w:tc>
          <w:tcPr>
            <w:tcW w:w="1951" w:type="dxa"/>
          </w:tcPr>
          <w:p w14:paraId="4FBADB13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9(15.0%)</w:t>
            </w:r>
          </w:p>
        </w:tc>
        <w:tc>
          <w:tcPr>
            <w:tcW w:w="2552" w:type="dxa"/>
          </w:tcPr>
          <w:p w14:paraId="4E733C0C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14(10.3%)</w:t>
            </w:r>
          </w:p>
        </w:tc>
        <w:tc>
          <w:tcPr>
            <w:tcW w:w="1644" w:type="dxa"/>
          </w:tcPr>
          <w:p w14:paraId="35D37186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30(7.29%)</w:t>
            </w:r>
          </w:p>
        </w:tc>
      </w:tr>
      <w:tr w:rsidR="00546DC9" w:rsidRPr="00607C59" w14:paraId="02060811" w14:textId="77777777" w:rsidTr="00DB0FFB">
        <w:trPr>
          <w:jc w:val="center"/>
        </w:trPr>
        <w:tc>
          <w:tcPr>
            <w:tcW w:w="2337" w:type="dxa"/>
          </w:tcPr>
          <w:p w14:paraId="06BC24E8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754045"/>
            <w:r w:rsidRPr="0060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Respiratory depression </w:t>
            </w:r>
            <w:bookmarkEnd w:id="1"/>
          </w:p>
        </w:tc>
        <w:tc>
          <w:tcPr>
            <w:tcW w:w="1951" w:type="dxa"/>
            <w:vAlign w:val="center"/>
          </w:tcPr>
          <w:p w14:paraId="7AE07CC5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327(33.6%)</w:t>
            </w:r>
          </w:p>
        </w:tc>
        <w:tc>
          <w:tcPr>
            <w:tcW w:w="1951" w:type="dxa"/>
          </w:tcPr>
          <w:p w14:paraId="111F7D04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" w:name="_Hlk7754099"/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3(55.0%)</w:t>
            </w:r>
            <w:bookmarkEnd w:id="2"/>
          </w:p>
        </w:tc>
        <w:tc>
          <w:tcPr>
            <w:tcW w:w="2552" w:type="dxa"/>
          </w:tcPr>
          <w:p w14:paraId="000BC837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754072"/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91(66.9%)</w:t>
            </w:r>
            <w:bookmarkEnd w:id="3"/>
          </w:p>
        </w:tc>
        <w:tc>
          <w:tcPr>
            <w:tcW w:w="1644" w:type="dxa"/>
          </w:tcPr>
          <w:p w14:paraId="5F0C9D93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754005"/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203(49.4%)</w:t>
            </w:r>
            <w:bookmarkEnd w:id="4"/>
          </w:p>
        </w:tc>
      </w:tr>
      <w:tr w:rsidR="00546DC9" w:rsidRPr="00607C59" w14:paraId="0E6F84BE" w14:textId="77777777" w:rsidTr="00DB0FFB">
        <w:trPr>
          <w:jc w:val="center"/>
        </w:trPr>
        <w:tc>
          <w:tcPr>
            <w:tcW w:w="2337" w:type="dxa"/>
          </w:tcPr>
          <w:p w14:paraId="3C70385C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Hepatotoxicity (AST&gt;1000) </w:t>
            </w:r>
          </w:p>
        </w:tc>
        <w:tc>
          <w:tcPr>
            <w:tcW w:w="1951" w:type="dxa"/>
            <w:vAlign w:val="center"/>
          </w:tcPr>
          <w:p w14:paraId="382F0681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36(3.7%)</w:t>
            </w:r>
          </w:p>
        </w:tc>
        <w:tc>
          <w:tcPr>
            <w:tcW w:w="1951" w:type="dxa"/>
          </w:tcPr>
          <w:p w14:paraId="7F194E9D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3(5.0%)</w:t>
            </w:r>
          </w:p>
        </w:tc>
        <w:tc>
          <w:tcPr>
            <w:tcW w:w="2552" w:type="dxa"/>
          </w:tcPr>
          <w:p w14:paraId="08E9CF61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9(6.61%)</w:t>
            </w:r>
          </w:p>
        </w:tc>
        <w:tc>
          <w:tcPr>
            <w:tcW w:w="1644" w:type="dxa"/>
          </w:tcPr>
          <w:p w14:paraId="0CC576E9" w14:textId="77777777" w:rsidR="00546DC9" w:rsidRPr="00607C59" w:rsidRDefault="00546DC9" w:rsidP="00DB0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24(5.84%)</w:t>
            </w:r>
          </w:p>
        </w:tc>
      </w:tr>
      <w:tr w:rsidR="00546DC9" w:rsidRPr="00607C59" w14:paraId="39C275A4" w14:textId="77777777" w:rsidTr="00DB0FFB">
        <w:trPr>
          <w:jc w:val="center"/>
        </w:trPr>
        <w:tc>
          <w:tcPr>
            <w:tcW w:w="10435" w:type="dxa"/>
            <w:gridSpan w:val="5"/>
          </w:tcPr>
          <w:p w14:paraId="6744140F" w14:textId="77777777" w:rsidR="00546DC9" w:rsidRPr="00607C59" w:rsidRDefault="00546DC9" w:rsidP="00DB0F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The percentages in the methadone only and methadone plus </w:t>
            </w:r>
            <w:proofErr w:type="spellStart"/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coingestants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groups</w:t>
            </w: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given for</w:t>
            </w: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 each group</w:t>
            </w:r>
          </w:p>
        </w:tc>
      </w:tr>
    </w:tbl>
    <w:p w14:paraId="7427E785" w14:textId="77777777" w:rsidR="00546DC9" w:rsidRPr="00607C59" w:rsidRDefault="00546DC9" w:rsidP="00546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9DC71" w14:textId="795C9E77" w:rsidR="00546DC9" w:rsidRPr="006065B8" w:rsidRDefault="00546DC9" w:rsidP="00546DC9">
      <w:pPr>
        <w:rPr>
          <w:rFonts w:ascii="Times New Roman" w:hAnsi="Times New Roman" w:cs="Times New Roman"/>
          <w:sz w:val="24"/>
          <w:szCs w:val="24"/>
        </w:rPr>
      </w:pPr>
      <w:r w:rsidRPr="006065B8">
        <w:rPr>
          <w:rFonts w:ascii="Times New Roman" w:hAnsi="Times New Roman" w:cs="Times New Roman"/>
          <w:sz w:val="24"/>
          <w:szCs w:val="24"/>
        </w:rPr>
        <w:t xml:space="preserve">Table </w:t>
      </w:r>
      <w:r w:rsidR="00FA341C">
        <w:rPr>
          <w:rFonts w:ascii="Times New Roman" w:hAnsi="Times New Roman" w:cs="Times New Roman"/>
          <w:sz w:val="24"/>
          <w:szCs w:val="24"/>
        </w:rPr>
        <w:t>2</w:t>
      </w:r>
      <w:bookmarkStart w:id="5" w:name="_GoBack"/>
      <w:bookmarkEnd w:id="5"/>
      <w:r w:rsidRPr="006065B8">
        <w:rPr>
          <w:rFonts w:ascii="Times New Roman" w:hAnsi="Times New Roman" w:cs="Times New Roman"/>
          <w:sz w:val="24"/>
          <w:szCs w:val="24"/>
        </w:rPr>
        <w:t>: Frequency of Receiving naloxone based on clinical effects</w:t>
      </w:r>
    </w:p>
    <w:tbl>
      <w:tblPr>
        <w:tblW w:w="7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1523"/>
        <w:gridCol w:w="1559"/>
        <w:gridCol w:w="1559"/>
      </w:tblGrid>
      <w:tr w:rsidR="00546DC9" w:rsidRPr="00607C59" w14:paraId="72FCD713" w14:textId="77777777" w:rsidTr="00DB0FFB">
        <w:trPr>
          <w:trHeight w:val="241"/>
          <w:jc w:val="center"/>
        </w:trPr>
        <w:tc>
          <w:tcPr>
            <w:tcW w:w="2731" w:type="dxa"/>
            <w:vMerge w:val="restart"/>
            <w:vAlign w:val="center"/>
          </w:tcPr>
          <w:p w14:paraId="5BBAB018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523" w:type="dxa"/>
            <w:vMerge w:val="restart"/>
            <w:vAlign w:val="center"/>
          </w:tcPr>
          <w:p w14:paraId="240268C7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8" w:type="dxa"/>
            <w:gridSpan w:val="2"/>
            <w:vAlign w:val="center"/>
          </w:tcPr>
          <w:p w14:paraId="0B7A6EE4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lang w:bidi="fa-IR"/>
              </w:rPr>
              <w:t>Naloxone</w:t>
            </w:r>
          </w:p>
        </w:tc>
      </w:tr>
      <w:tr w:rsidR="00546DC9" w:rsidRPr="00607C59" w14:paraId="126DC4F6" w14:textId="77777777" w:rsidTr="00DB0FFB">
        <w:trPr>
          <w:trHeight w:val="270"/>
          <w:jc w:val="center"/>
        </w:trPr>
        <w:tc>
          <w:tcPr>
            <w:tcW w:w="2731" w:type="dxa"/>
            <w:vMerge/>
            <w:vAlign w:val="center"/>
          </w:tcPr>
          <w:p w14:paraId="68D3E138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23742226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4EC87F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Yes (n=442)</w:t>
            </w:r>
          </w:p>
        </w:tc>
        <w:tc>
          <w:tcPr>
            <w:tcW w:w="1559" w:type="dxa"/>
            <w:vAlign w:val="center"/>
          </w:tcPr>
          <w:p w14:paraId="1E6E8EEC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No (n=531)</w:t>
            </w:r>
          </w:p>
        </w:tc>
      </w:tr>
      <w:tr w:rsidR="00546DC9" w:rsidRPr="00607C59" w14:paraId="16F52BDB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1829C0F3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Coma/CNS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523" w:type="dxa"/>
            <w:vAlign w:val="center"/>
          </w:tcPr>
          <w:p w14:paraId="14DBEADE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472(48.6%)</w:t>
            </w:r>
          </w:p>
        </w:tc>
        <w:tc>
          <w:tcPr>
            <w:tcW w:w="1559" w:type="dxa"/>
            <w:vAlign w:val="center"/>
          </w:tcPr>
          <w:p w14:paraId="53CE1027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308(69.8%)</w:t>
            </w:r>
          </w:p>
        </w:tc>
        <w:tc>
          <w:tcPr>
            <w:tcW w:w="1559" w:type="dxa"/>
            <w:vAlign w:val="center"/>
          </w:tcPr>
          <w:p w14:paraId="234E8947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166(31.3%)</w:t>
            </w:r>
          </w:p>
        </w:tc>
      </w:tr>
      <w:tr w:rsidR="00546DC9" w:rsidRPr="00607C59" w14:paraId="2E062980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56A039D6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Agitation </w:t>
            </w:r>
          </w:p>
        </w:tc>
        <w:tc>
          <w:tcPr>
            <w:tcW w:w="1523" w:type="dxa"/>
            <w:vAlign w:val="center"/>
          </w:tcPr>
          <w:p w14:paraId="5BD7B94E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69(7.1%)</w:t>
            </w:r>
          </w:p>
        </w:tc>
        <w:tc>
          <w:tcPr>
            <w:tcW w:w="1559" w:type="dxa"/>
            <w:vAlign w:val="center"/>
          </w:tcPr>
          <w:p w14:paraId="7DECDB1F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25(5.66%)</w:t>
            </w:r>
          </w:p>
        </w:tc>
        <w:tc>
          <w:tcPr>
            <w:tcW w:w="1559" w:type="dxa"/>
            <w:vAlign w:val="center"/>
          </w:tcPr>
          <w:p w14:paraId="029F22C9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44(8.29%)</w:t>
            </w:r>
          </w:p>
        </w:tc>
      </w:tr>
      <w:tr w:rsidR="00546DC9" w:rsidRPr="00607C59" w14:paraId="239F0471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3D72DAFC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Seizures</w:t>
            </w:r>
          </w:p>
        </w:tc>
        <w:tc>
          <w:tcPr>
            <w:tcW w:w="1523" w:type="dxa"/>
            <w:vAlign w:val="center"/>
          </w:tcPr>
          <w:p w14:paraId="7A47CAF6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21(2.2%)</w:t>
            </w:r>
          </w:p>
        </w:tc>
        <w:tc>
          <w:tcPr>
            <w:tcW w:w="1559" w:type="dxa"/>
            <w:vAlign w:val="center"/>
          </w:tcPr>
          <w:p w14:paraId="2F424245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6(1.35%)</w:t>
            </w:r>
          </w:p>
        </w:tc>
        <w:tc>
          <w:tcPr>
            <w:tcW w:w="1559" w:type="dxa"/>
            <w:vAlign w:val="center"/>
          </w:tcPr>
          <w:p w14:paraId="1BF51122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15(2.82%)</w:t>
            </w:r>
          </w:p>
        </w:tc>
      </w:tr>
      <w:tr w:rsidR="00546DC9" w:rsidRPr="00607C59" w14:paraId="604683C4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267A3AA5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Weakness</w:t>
            </w:r>
          </w:p>
        </w:tc>
        <w:tc>
          <w:tcPr>
            <w:tcW w:w="1523" w:type="dxa"/>
            <w:vAlign w:val="center"/>
          </w:tcPr>
          <w:p w14:paraId="3A288C61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6(0.6%)</w:t>
            </w:r>
          </w:p>
        </w:tc>
        <w:tc>
          <w:tcPr>
            <w:tcW w:w="1559" w:type="dxa"/>
            <w:vAlign w:val="center"/>
          </w:tcPr>
          <w:p w14:paraId="409E472B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2(0.45%)</w:t>
            </w:r>
          </w:p>
        </w:tc>
        <w:tc>
          <w:tcPr>
            <w:tcW w:w="1559" w:type="dxa"/>
            <w:vAlign w:val="center"/>
          </w:tcPr>
          <w:p w14:paraId="131D25F9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4(0.75%)</w:t>
            </w:r>
          </w:p>
        </w:tc>
      </w:tr>
      <w:tr w:rsidR="00546DC9" w:rsidRPr="00607C59" w14:paraId="64FF79BD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0C39ECE5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H&lt;7 </w:t>
            </w:r>
          </w:p>
        </w:tc>
        <w:tc>
          <w:tcPr>
            <w:tcW w:w="1523" w:type="dxa"/>
            <w:vAlign w:val="center"/>
          </w:tcPr>
          <w:p w14:paraId="2541B5E1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57(5.8%)</w:t>
            </w:r>
          </w:p>
        </w:tc>
        <w:tc>
          <w:tcPr>
            <w:tcW w:w="1559" w:type="dxa"/>
            <w:vAlign w:val="center"/>
          </w:tcPr>
          <w:p w14:paraId="64EB446A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25(5.66%)</w:t>
            </w:r>
          </w:p>
        </w:tc>
        <w:tc>
          <w:tcPr>
            <w:tcW w:w="1559" w:type="dxa"/>
            <w:vAlign w:val="center"/>
          </w:tcPr>
          <w:p w14:paraId="30AC81E2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32(6.01%)</w:t>
            </w:r>
          </w:p>
        </w:tc>
      </w:tr>
      <w:tr w:rsidR="00546DC9" w:rsidRPr="00607C59" w14:paraId="5326F514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37EE422B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Bradycardia </w:t>
            </w:r>
          </w:p>
        </w:tc>
        <w:tc>
          <w:tcPr>
            <w:tcW w:w="1523" w:type="dxa"/>
            <w:vAlign w:val="center"/>
          </w:tcPr>
          <w:p w14:paraId="4A6D44C9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41(4.2%)</w:t>
            </w:r>
          </w:p>
        </w:tc>
        <w:tc>
          <w:tcPr>
            <w:tcW w:w="1559" w:type="dxa"/>
            <w:vAlign w:val="center"/>
          </w:tcPr>
          <w:p w14:paraId="5CF4B2B4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16(3.62%)</w:t>
            </w:r>
          </w:p>
        </w:tc>
        <w:tc>
          <w:tcPr>
            <w:tcW w:w="1559" w:type="dxa"/>
            <w:vAlign w:val="center"/>
          </w:tcPr>
          <w:p w14:paraId="32787B82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25(4.71%)</w:t>
            </w:r>
          </w:p>
        </w:tc>
      </w:tr>
      <w:tr w:rsidR="00546DC9" w:rsidRPr="00607C59" w14:paraId="0420EF75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1894EBB7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Hypertension </w:t>
            </w:r>
          </w:p>
        </w:tc>
        <w:tc>
          <w:tcPr>
            <w:tcW w:w="1523" w:type="dxa"/>
            <w:vAlign w:val="center"/>
          </w:tcPr>
          <w:p w14:paraId="24239117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34(3.5%)</w:t>
            </w:r>
          </w:p>
        </w:tc>
        <w:tc>
          <w:tcPr>
            <w:tcW w:w="1559" w:type="dxa"/>
            <w:vAlign w:val="center"/>
          </w:tcPr>
          <w:p w14:paraId="0381EF62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13(2.94%)</w:t>
            </w:r>
          </w:p>
        </w:tc>
        <w:tc>
          <w:tcPr>
            <w:tcW w:w="1559" w:type="dxa"/>
            <w:vAlign w:val="center"/>
          </w:tcPr>
          <w:p w14:paraId="2AC935C7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21(3.95%)</w:t>
            </w:r>
          </w:p>
        </w:tc>
      </w:tr>
      <w:tr w:rsidR="00546DC9" w:rsidRPr="00607C59" w14:paraId="717A8F94" w14:textId="77777777" w:rsidTr="00DB0FFB">
        <w:trPr>
          <w:trHeight w:val="270"/>
          <w:jc w:val="center"/>
        </w:trPr>
        <w:tc>
          <w:tcPr>
            <w:tcW w:w="2731" w:type="dxa"/>
            <w:vAlign w:val="center"/>
          </w:tcPr>
          <w:p w14:paraId="7E8F1F03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Hypotension </w:t>
            </w:r>
          </w:p>
        </w:tc>
        <w:tc>
          <w:tcPr>
            <w:tcW w:w="1523" w:type="dxa"/>
            <w:vAlign w:val="center"/>
          </w:tcPr>
          <w:p w14:paraId="53A5A92E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38(3.9%)</w:t>
            </w:r>
          </w:p>
        </w:tc>
        <w:tc>
          <w:tcPr>
            <w:tcW w:w="1559" w:type="dxa"/>
            <w:vAlign w:val="center"/>
          </w:tcPr>
          <w:p w14:paraId="1558238E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19(4.29%)</w:t>
            </w:r>
          </w:p>
        </w:tc>
        <w:tc>
          <w:tcPr>
            <w:tcW w:w="1559" w:type="dxa"/>
            <w:vAlign w:val="center"/>
          </w:tcPr>
          <w:p w14:paraId="7158A9E4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19(3.58%)</w:t>
            </w:r>
          </w:p>
        </w:tc>
      </w:tr>
      <w:tr w:rsidR="00546DC9" w:rsidRPr="00607C59" w14:paraId="3290C28C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05E3156F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Tachycardia </w:t>
            </w:r>
          </w:p>
        </w:tc>
        <w:tc>
          <w:tcPr>
            <w:tcW w:w="1523" w:type="dxa"/>
            <w:vAlign w:val="center"/>
          </w:tcPr>
          <w:p w14:paraId="73B9EFC1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22(2.3%)</w:t>
            </w:r>
          </w:p>
        </w:tc>
        <w:tc>
          <w:tcPr>
            <w:tcW w:w="1559" w:type="dxa"/>
            <w:vAlign w:val="center"/>
          </w:tcPr>
          <w:p w14:paraId="3F2FB44D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8(1.81%)</w:t>
            </w:r>
          </w:p>
        </w:tc>
        <w:tc>
          <w:tcPr>
            <w:tcW w:w="1559" w:type="dxa"/>
            <w:vAlign w:val="center"/>
          </w:tcPr>
          <w:p w14:paraId="2424CB1C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14(2.63%)</w:t>
            </w:r>
          </w:p>
        </w:tc>
      </w:tr>
      <w:tr w:rsidR="00546DC9" w:rsidRPr="00607C59" w14:paraId="4C649281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7684325F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QTc&gt;500 milliseconds</w:t>
            </w:r>
          </w:p>
        </w:tc>
        <w:tc>
          <w:tcPr>
            <w:tcW w:w="1523" w:type="dxa"/>
            <w:vAlign w:val="center"/>
          </w:tcPr>
          <w:p w14:paraId="488D6B96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24(2.9%)</w:t>
            </w:r>
          </w:p>
        </w:tc>
        <w:tc>
          <w:tcPr>
            <w:tcW w:w="1559" w:type="dxa"/>
            <w:vAlign w:val="center"/>
          </w:tcPr>
          <w:p w14:paraId="746523BE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11(2.49%)</w:t>
            </w:r>
          </w:p>
        </w:tc>
        <w:tc>
          <w:tcPr>
            <w:tcW w:w="1559" w:type="dxa"/>
            <w:vAlign w:val="center"/>
          </w:tcPr>
          <w:p w14:paraId="67193073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13(2.45%)</w:t>
            </w:r>
          </w:p>
        </w:tc>
      </w:tr>
      <w:tr w:rsidR="00546DC9" w:rsidRPr="00607C59" w14:paraId="7CA4A42F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495539D3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 xml:space="preserve">Acute Kidney injury </w:t>
            </w:r>
          </w:p>
        </w:tc>
        <w:tc>
          <w:tcPr>
            <w:tcW w:w="1523" w:type="dxa"/>
            <w:vAlign w:val="center"/>
          </w:tcPr>
          <w:p w14:paraId="6598411F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92(9.5%)</w:t>
            </w:r>
          </w:p>
        </w:tc>
        <w:tc>
          <w:tcPr>
            <w:tcW w:w="1559" w:type="dxa"/>
            <w:vAlign w:val="center"/>
          </w:tcPr>
          <w:p w14:paraId="1D072A90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54(12.2%)</w:t>
            </w:r>
          </w:p>
        </w:tc>
        <w:tc>
          <w:tcPr>
            <w:tcW w:w="1559" w:type="dxa"/>
            <w:vAlign w:val="center"/>
          </w:tcPr>
          <w:p w14:paraId="36F8AA28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39(7.34%)</w:t>
            </w:r>
          </w:p>
        </w:tc>
      </w:tr>
      <w:tr w:rsidR="00546DC9" w:rsidRPr="00607C59" w14:paraId="3E4F2FE7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533B8F3E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Rhabdomyolysis</w:t>
            </w:r>
          </w:p>
        </w:tc>
        <w:tc>
          <w:tcPr>
            <w:tcW w:w="1523" w:type="dxa"/>
            <w:vAlign w:val="center"/>
          </w:tcPr>
          <w:p w14:paraId="2EF31438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43(4.4%)</w:t>
            </w:r>
          </w:p>
        </w:tc>
        <w:tc>
          <w:tcPr>
            <w:tcW w:w="1559" w:type="dxa"/>
            <w:vAlign w:val="center"/>
          </w:tcPr>
          <w:p w14:paraId="3E5B61E4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24(5.43%)</w:t>
            </w:r>
          </w:p>
        </w:tc>
        <w:tc>
          <w:tcPr>
            <w:tcW w:w="1559" w:type="dxa"/>
            <w:vAlign w:val="center"/>
          </w:tcPr>
          <w:p w14:paraId="52C72E7C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19(3.58%)</w:t>
            </w:r>
          </w:p>
        </w:tc>
      </w:tr>
      <w:tr w:rsidR="00546DC9" w:rsidRPr="00607C59" w14:paraId="73BD1A46" w14:textId="77777777" w:rsidTr="00DB0FFB">
        <w:trPr>
          <w:trHeight w:val="526"/>
          <w:jc w:val="center"/>
        </w:trPr>
        <w:tc>
          <w:tcPr>
            <w:tcW w:w="2731" w:type="dxa"/>
            <w:vAlign w:val="center"/>
          </w:tcPr>
          <w:p w14:paraId="7EED771F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Aspiration pneumonitis</w:t>
            </w:r>
          </w:p>
        </w:tc>
        <w:tc>
          <w:tcPr>
            <w:tcW w:w="1523" w:type="dxa"/>
            <w:vAlign w:val="center"/>
          </w:tcPr>
          <w:p w14:paraId="76FFE807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53(5.4%)</w:t>
            </w:r>
          </w:p>
        </w:tc>
        <w:tc>
          <w:tcPr>
            <w:tcW w:w="1559" w:type="dxa"/>
            <w:vAlign w:val="center"/>
          </w:tcPr>
          <w:p w14:paraId="527559D7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33(7.43%)</w:t>
            </w:r>
          </w:p>
        </w:tc>
        <w:tc>
          <w:tcPr>
            <w:tcW w:w="1559" w:type="dxa"/>
            <w:vAlign w:val="center"/>
          </w:tcPr>
          <w:p w14:paraId="7B046C56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20(3.77%)</w:t>
            </w:r>
          </w:p>
        </w:tc>
      </w:tr>
      <w:tr w:rsidR="00546DC9" w:rsidRPr="00607C59" w14:paraId="4503BFF1" w14:textId="77777777" w:rsidTr="00DB0FFB">
        <w:trPr>
          <w:trHeight w:val="256"/>
          <w:jc w:val="center"/>
        </w:trPr>
        <w:tc>
          <w:tcPr>
            <w:tcW w:w="2731" w:type="dxa"/>
            <w:vAlign w:val="center"/>
          </w:tcPr>
          <w:p w14:paraId="38A5D329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Respiratory depression</w:t>
            </w:r>
          </w:p>
        </w:tc>
        <w:tc>
          <w:tcPr>
            <w:tcW w:w="1523" w:type="dxa"/>
            <w:vAlign w:val="center"/>
          </w:tcPr>
          <w:p w14:paraId="4CA29CBE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327(33.6%)</w:t>
            </w:r>
          </w:p>
        </w:tc>
        <w:tc>
          <w:tcPr>
            <w:tcW w:w="1559" w:type="dxa"/>
            <w:vAlign w:val="center"/>
          </w:tcPr>
          <w:p w14:paraId="1563FE7E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226(51.3%)</w:t>
            </w:r>
          </w:p>
        </w:tc>
        <w:tc>
          <w:tcPr>
            <w:tcW w:w="1559" w:type="dxa"/>
            <w:vAlign w:val="center"/>
          </w:tcPr>
          <w:p w14:paraId="3826D69B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101(19.0%)</w:t>
            </w:r>
          </w:p>
        </w:tc>
      </w:tr>
      <w:tr w:rsidR="00546DC9" w:rsidRPr="000C6643" w14:paraId="52FBE7EB" w14:textId="77777777" w:rsidTr="00DB0FFB">
        <w:trPr>
          <w:trHeight w:val="513"/>
          <w:jc w:val="center"/>
        </w:trPr>
        <w:tc>
          <w:tcPr>
            <w:tcW w:w="2731" w:type="dxa"/>
            <w:vAlign w:val="center"/>
          </w:tcPr>
          <w:p w14:paraId="3BE74CE7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Hepatotoxicity (AST&gt;1000)</w:t>
            </w:r>
          </w:p>
        </w:tc>
        <w:tc>
          <w:tcPr>
            <w:tcW w:w="1523" w:type="dxa"/>
            <w:vAlign w:val="center"/>
          </w:tcPr>
          <w:p w14:paraId="337E1748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36(3.7%)</w:t>
            </w:r>
          </w:p>
        </w:tc>
        <w:tc>
          <w:tcPr>
            <w:tcW w:w="1559" w:type="dxa"/>
            <w:vAlign w:val="center"/>
          </w:tcPr>
          <w:p w14:paraId="074FE513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24(5.43%)</w:t>
            </w:r>
          </w:p>
        </w:tc>
        <w:tc>
          <w:tcPr>
            <w:tcW w:w="1559" w:type="dxa"/>
            <w:vAlign w:val="center"/>
          </w:tcPr>
          <w:p w14:paraId="1F13BB0F" w14:textId="77777777" w:rsidR="00546DC9" w:rsidRPr="00607C59" w:rsidRDefault="00546DC9" w:rsidP="00DB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9">
              <w:rPr>
                <w:rFonts w:ascii="Times New Roman" w:hAnsi="Times New Roman" w:cs="Times New Roman"/>
                <w:sz w:val="24"/>
                <w:szCs w:val="24"/>
              </w:rPr>
              <w:t>12(2.25%)</w:t>
            </w:r>
          </w:p>
        </w:tc>
      </w:tr>
    </w:tbl>
    <w:p w14:paraId="24FD086D" w14:textId="77777777" w:rsidR="00546DC9" w:rsidRDefault="00546DC9" w:rsidP="00546DC9"/>
    <w:p w14:paraId="7BDF229F" w14:textId="77777777" w:rsidR="000D4B04" w:rsidRDefault="00FA341C"/>
    <w:sectPr w:rsidR="000D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46DC9"/>
    <w:rsid w:val="001E1E59"/>
    <w:rsid w:val="00546DC9"/>
    <w:rsid w:val="00E42DCA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8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C9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C9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1708</Characters>
  <Application>Microsoft Office Word</Application>
  <DocSecurity>0</DocSecurity>
  <Lines>170</Lines>
  <Paragraphs>160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Mehrpour</dc:creator>
  <cp:keywords/>
  <dc:description/>
  <cp:lastModifiedBy>MAPACANG</cp:lastModifiedBy>
  <cp:revision>2</cp:revision>
  <dcterms:created xsi:type="dcterms:W3CDTF">2020-06-08T20:14:00Z</dcterms:created>
  <dcterms:modified xsi:type="dcterms:W3CDTF">2020-07-17T15:50:00Z</dcterms:modified>
</cp:coreProperties>
</file>