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E" w:rsidRPr="00BB6D60" w:rsidRDefault="001B28E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Additional file 1:</w:t>
      </w:r>
      <w:r w:rsidR="00E3579E" w:rsidRPr="00BB6D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BB6D60"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2E7E46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proofErr w:type="spellEnd"/>
      <w:r w:rsidR="00A04164" w:rsidRPr="00BB6D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r w:rsidR="00BB6D60">
        <w:rPr>
          <w:rFonts w:ascii="Times New Roman" w:hAnsi="Times New Roman" w:cs="Times New Roman"/>
          <w:sz w:val="22"/>
          <w:szCs w:val="22"/>
          <w:lang w:val="en-US"/>
        </w:rPr>
        <w:t>components of the different s</w:t>
      </w:r>
      <w:r w:rsidR="00BB6D60" w:rsidRPr="00BB6D60">
        <w:rPr>
          <w:rFonts w:ascii="Times New Roman" w:hAnsi="Times New Roman" w:cs="Times New Roman"/>
          <w:sz w:val="22"/>
          <w:szCs w:val="22"/>
          <w:lang w:val="en-US"/>
        </w:rPr>
        <w:t>coring systems</w:t>
      </w:r>
    </w:p>
    <w:p w:rsidR="00E3579E" w:rsidRPr="00A04164" w:rsidRDefault="00E3579E">
      <w:pPr>
        <w:rPr>
          <w:lang w:val="en-US"/>
        </w:rPr>
      </w:pPr>
    </w:p>
    <w:tbl>
      <w:tblPr>
        <w:tblW w:w="8938" w:type="dxa"/>
        <w:tblCellMar>
          <w:left w:w="0" w:type="dxa"/>
          <w:right w:w="0" w:type="dxa"/>
        </w:tblCellMar>
        <w:tblLook w:val="0420"/>
      </w:tblPr>
      <w:tblGrid>
        <w:gridCol w:w="2234"/>
        <w:gridCol w:w="2235"/>
        <w:gridCol w:w="2234"/>
        <w:gridCol w:w="2235"/>
      </w:tblGrid>
      <w:tr w:rsidR="00430298" w:rsidRPr="00A04164" w:rsidTr="00E94237">
        <w:trPr>
          <w:trHeight w:val="298"/>
        </w:trPr>
        <w:tc>
          <w:tcPr>
            <w:tcW w:w="22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22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ISTH Score</w:t>
            </w:r>
          </w:p>
        </w:tc>
        <w:tc>
          <w:tcPr>
            <w:tcW w:w="22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JAA</w:t>
            </w:r>
            <w:r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M-DIC</w:t>
            </w:r>
            <w:r w:rsidR="007A74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2016</w:t>
            </w: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A74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core</w:t>
            </w:r>
          </w:p>
        </w:tc>
        <w:tc>
          <w:tcPr>
            <w:tcW w:w="22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vAlign w:val="center"/>
          </w:tcPr>
          <w:p w:rsidR="00430298" w:rsidRPr="00A04164" w:rsidRDefault="00430298" w:rsidP="0014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SIC </w:t>
            </w:r>
            <w:r w:rsidR="007A74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core</w:t>
            </w:r>
          </w:p>
        </w:tc>
      </w:tr>
      <w:tr w:rsidR="00430298" w:rsidRPr="00A04164" w:rsidTr="00E94237">
        <w:trPr>
          <w:trHeight w:val="408"/>
        </w:trPr>
        <w:tc>
          <w:tcPr>
            <w:tcW w:w="22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Antithrombin (%)</w:t>
            </w:r>
          </w:p>
        </w:tc>
        <w:tc>
          <w:tcPr>
            <w:tcW w:w="22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70</w:t>
            </w:r>
          </w:p>
        </w:tc>
        <w:tc>
          <w:tcPr>
            <w:tcW w:w="22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30298" w:rsidRPr="00A04164" w:rsidRDefault="00BC28C0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0298" w:rsidRPr="00A04164" w:rsidTr="00E94237">
        <w:trPr>
          <w:trHeight w:val="57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Platelets (G/L)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50-99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[2] &lt; 50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80-119 or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decrease in 24hrs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[3] &lt;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 or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50%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decrease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24hrs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8C0" w:rsidRPr="00443E79" w:rsidRDefault="00BC28C0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C28C0" w:rsidRPr="00443E79" w:rsidRDefault="00BC28C0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  <w:p w:rsidR="00430298" w:rsidRPr="00A04164" w:rsidRDefault="00BC28C0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[2] &lt;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30298" w:rsidRPr="00A04164" w:rsidTr="00E94237">
        <w:trPr>
          <w:trHeight w:val="57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</w:t>
            </w:r>
            <w:r w:rsidR="00B16C90"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(%)</w:t>
            </w:r>
            <w:r w:rsidR="00580E73"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62FA0"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="00580E73"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62FA0"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INR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62FA0" w:rsidRPr="00A04164" w:rsidRDefault="00D62FA0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35-6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[2] &lt;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62FA0" w:rsidRPr="00A04164" w:rsidRDefault="00D62FA0" w:rsidP="00D62F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</w:p>
          <w:p w:rsidR="00430298" w:rsidRPr="00443E79" w:rsidRDefault="00430298" w:rsidP="00D62F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</w:t>
            </w:r>
          </w:p>
          <w:p w:rsidR="00430298" w:rsidRPr="00A04164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&lt; 6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16C90" w:rsidRPr="00443E79" w:rsidRDefault="00B16C90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15F35" w:rsidRPr="00A04164" w:rsidRDefault="00815F35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</w:t>
            </w:r>
          </w:p>
          <w:p w:rsidR="00421ADB" w:rsidRPr="00A04164" w:rsidRDefault="00421ADB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&lt;1.2</w:t>
            </w:r>
          </w:p>
          <w:p w:rsidR="00815F35" w:rsidRPr="00A04164" w:rsidRDefault="00421ADB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</w:t>
            </w:r>
            <w:r w:rsidR="00815F35"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1.2-1.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430298" w:rsidRPr="00A04164" w:rsidRDefault="00421ADB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[2] </w:t>
            </w:r>
            <w:r w:rsidR="00815F35"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1.4</w:t>
            </w:r>
          </w:p>
        </w:tc>
      </w:tr>
      <w:tr w:rsidR="00430298" w:rsidRPr="00A04164" w:rsidTr="00E94237">
        <w:trPr>
          <w:trHeight w:val="40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Fibrinogen (g/L)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&lt; 1.0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0298" w:rsidRPr="00A04164" w:rsidRDefault="003C1421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0298" w:rsidRPr="00A04164" w:rsidTr="00E94237">
        <w:trPr>
          <w:trHeight w:val="57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D-dimers (μg/mL)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[2] </w:t>
            </w:r>
            <w:r w:rsidR="008A4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increase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[3] </w:t>
            </w:r>
            <w:r w:rsidR="008A4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 increase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[0]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3"/>
            </w: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5.0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 5.0-15.0</w:t>
            </w:r>
          </w:p>
          <w:p w:rsidR="00430298" w:rsidRPr="00443E79" w:rsidRDefault="00430298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[3] &gt; 15.0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30298" w:rsidRPr="00A04164" w:rsidRDefault="003C1421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67559" w:rsidRPr="00A04164" w:rsidTr="00E94237">
        <w:trPr>
          <w:trHeight w:val="578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67559" w:rsidRPr="00A04164" w:rsidRDefault="004946A5" w:rsidP="00443E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SOFA score (points)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67559" w:rsidRPr="00A04164" w:rsidRDefault="00F21B8B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67559" w:rsidRPr="00A04164" w:rsidRDefault="00F21B8B" w:rsidP="00443E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7559" w:rsidRPr="00A04164" w:rsidRDefault="00FE12D9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[0]</w:t>
            </w:r>
            <w:r w:rsidR="00CA1B34"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&lt;1</w:t>
            </w:r>
          </w:p>
          <w:p w:rsidR="00E65B8A" w:rsidRPr="00A04164" w:rsidRDefault="00E65B8A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  <w:r w:rsidR="00CA1B34"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CA1B34" w:rsidRPr="00A04164" w:rsidRDefault="00CA1B34" w:rsidP="00146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[2]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A0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</w:tr>
      <w:tr w:rsidR="00797F57" w:rsidRPr="00A04164" w:rsidTr="00E94237">
        <w:trPr>
          <w:trHeight w:val="298"/>
        </w:trPr>
        <w:tc>
          <w:tcPr>
            <w:tcW w:w="22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97F57" w:rsidRPr="00443E79" w:rsidRDefault="00165585" w:rsidP="00797F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Positive score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97F57" w:rsidRPr="00443E79" w:rsidRDefault="00797F57" w:rsidP="00797F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≥ 5/8 points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2F2F2" w:themeFill="background1" w:themeFillShade="F2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97F57" w:rsidRPr="00443E79" w:rsidRDefault="00797F57" w:rsidP="00797F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≥ 4/8 points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97F57" w:rsidRPr="00443E79" w:rsidRDefault="00797F57" w:rsidP="00797F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≥ 4/</w:t>
            </w:r>
            <w:r w:rsidR="0010636A" w:rsidRPr="00A04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443E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points</w:t>
            </w:r>
          </w:p>
        </w:tc>
      </w:tr>
    </w:tbl>
    <w:p w:rsidR="00443E79" w:rsidRPr="00A04164" w:rsidRDefault="00443E79">
      <w:pPr>
        <w:rPr>
          <w:lang w:val="en-US"/>
        </w:rPr>
      </w:pPr>
    </w:p>
    <w:p w:rsidR="00F16826" w:rsidRPr="00F91936" w:rsidRDefault="00492C29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INR: </w:t>
      </w:r>
      <w:r w:rsidRPr="00F91936">
        <w:rPr>
          <w:rFonts w:ascii="Times New Roman" w:hAnsi="Times New Roman" w:cs="Times New Roman"/>
          <w:sz w:val="22"/>
          <w:szCs w:val="22"/>
          <w:lang w:val="en-US"/>
        </w:rPr>
        <w:t>International Normalized Ratio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="00F91936" w:rsidRPr="00F91936">
        <w:rPr>
          <w:rFonts w:ascii="Times New Roman" w:hAnsi="Times New Roman" w:cs="Times New Roman"/>
          <w:sz w:val="22"/>
          <w:szCs w:val="22"/>
          <w:lang w:val="en-US"/>
        </w:rPr>
        <w:t>PT: prothrombin time</w:t>
      </w:r>
      <w:r>
        <w:rPr>
          <w:rFonts w:ascii="Times New Roman" w:hAnsi="Times New Roman" w:cs="Times New Roman"/>
          <w:sz w:val="22"/>
          <w:szCs w:val="22"/>
          <w:lang w:val="en-US"/>
        </w:rPr>
        <w:t>;</w:t>
      </w:r>
      <w:r w:rsidR="00F9193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55323">
        <w:rPr>
          <w:rFonts w:ascii="Times New Roman" w:hAnsi="Times New Roman" w:cs="Times New Roman"/>
          <w:sz w:val="22"/>
          <w:szCs w:val="22"/>
          <w:lang w:val="en-US"/>
        </w:rPr>
        <w:t xml:space="preserve">SIC: sepsis-induced coagulopathy;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SOFA: </w:t>
      </w:r>
      <w:r w:rsidRPr="00492C29">
        <w:rPr>
          <w:rFonts w:ascii="Times New Roman" w:hAnsi="Times New Roman" w:cs="Times New Roman"/>
          <w:sz w:val="22"/>
          <w:szCs w:val="22"/>
          <w:lang w:val="en-US"/>
        </w:rPr>
        <w:t>Sepsis-related Organ Failure Assessment</w:t>
      </w:r>
    </w:p>
    <w:p w:rsidR="00F16826" w:rsidRPr="00A04164" w:rsidRDefault="00F16826">
      <w:pPr>
        <w:rPr>
          <w:lang w:val="en-US"/>
        </w:rPr>
      </w:pPr>
    </w:p>
    <w:sectPr w:rsidR="00F16826" w:rsidRPr="00A04164" w:rsidSect="001B2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compat/>
  <w:rsids>
    <w:rsidRoot w:val="00210F2E"/>
    <w:rsid w:val="00050F3E"/>
    <w:rsid w:val="000C2E3B"/>
    <w:rsid w:val="0010636A"/>
    <w:rsid w:val="00146957"/>
    <w:rsid w:val="00165585"/>
    <w:rsid w:val="00184197"/>
    <w:rsid w:val="001B28E7"/>
    <w:rsid w:val="001B30AE"/>
    <w:rsid w:val="001E43B6"/>
    <w:rsid w:val="00210F2E"/>
    <w:rsid w:val="002161CF"/>
    <w:rsid w:val="00237854"/>
    <w:rsid w:val="002624B9"/>
    <w:rsid w:val="0026720B"/>
    <w:rsid w:val="0027680B"/>
    <w:rsid w:val="002E0EB7"/>
    <w:rsid w:val="002E7E46"/>
    <w:rsid w:val="002F1647"/>
    <w:rsid w:val="003C1421"/>
    <w:rsid w:val="003C46A1"/>
    <w:rsid w:val="00421ADB"/>
    <w:rsid w:val="00430298"/>
    <w:rsid w:val="004428A0"/>
    <w:rsid w:val="00443E79"/>
    <w:rsid w:val="00472C5E"/>
    <w:rsid w:val="00473F92"/>
    <w:rsid w:val="00492C29"/>
    <w:rsid w:val="004946A5"/>
    <w:rsid w:val="004C2813"/>
    <w:rsid w:val="00523658"/>
    <w:rsid w:val="00524DC3"/>
    <w:rsid w:val="00580E73"/>
    <w:rsid w:val="005A5EBC"/>
    <w:rsid w:val="005A61C9"/>
    <w:rsid w:val="0063496E"/>
    <w:rsid w:val="00666A57"/>
    <w:rsid w:val="00672B52"/>
    <w:rsid w:val="00740511"/>
    <w:rsid w:val="007622BB"/>
    <w:rsid w:val="00767559"/>
    <w:rsid w:val="00771A15"/>
    <w:rsid w:val="00775560"/>
    <w:rsid w:val="00797F57"/>
    <w:rsid w:val="007A7458"/>
    <w:rsid w:val="008002BF"/>
    <w:rsid w:val="00815F35"/>
    <w:rsid w:val="00824E73"/>
    <w:rsid w:val="008A47D9"/>
    <w:rsid w:val="008D4429"/>
    <w:rsid w:val="00916D14"/>
    <w:rsid w:val="00976A35"/>
    <w:rsid w:val="009B1DFA"/>
    <w:rsid w:val="009C05E6"/>
    <w:rsid w:val="009E72FD"/>
    <w:rsid w:val="00A04164"/>
    <w:rsid w:val="00A13088"/>
    <w:rsid w:val="00A41DD7"/>
    <w:rsid w:val="00AB7EB6"/>
    <w:rsid w:val="00B0094E"/>
    <w:rsid w:val="00B1647B"/>
    <w:rsid w:val="00B16C90"/>
    <w:rsid w:val="00B2308A"/>
    <w:rsid w:val="00B267B7"/>
    <w:rsid w:val="00BB6D60"/>
    <w:rsid w:val="00BC28C0"/>
    <w:rsid w:val="00C0137E"/>
    <w:rsid w:val="00CA1B34"/>
    <w:rsid w:val="00D62FA0"/>
    <w:rsid w:val="00DD44A3"/>
    <w:rsid w:val="00DD5952"/>
    <w:rsid w:val="00E3579E"/>
    <w:rsid w:val="00E65B8A"/>
    <w:rsid w:val="00E9002F"/>
    <w:rsid w:val="00E917FA"/>
    <w:rsid w:val="00E94237"/>
    <w:rsid w:val="00EB0102"/>
    <w:rsid w:val="00EB5C20"/>
    <w:rsid w:val="00F16826"/>
    <w:rsid w:val="00F16B47"/>
    <w:rsid w:val="00F21B8B"/>
    <w:rsid w:val="00F23C1D"/>
    <w:rsid w:val="00F55323"/>
    <w:rsid w:val="00F707AC"/>
    <w:rsid w:val="00F91936"/>
    <w:rsid w:val="00FA4C52"/>
    <w:rsid w:val="00FB7430"/>
    <w:rsid w:val="00FE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Helms</dc:creator>
  <cp:keywords/>
  <dc:description/>
  <cp:lastModifiedBy>0013358</cp:lastModifiedBy>
  <cp:revision>44</cp:revision>
  <dcterms:created xsi:type="dcterms:W3CDTF">2020-01-25T20:53:00Z</dcterms:created>
  <dcterms:modified xsi:type="dcterms:W3CDTF">2020-06-30T13:55:00Z</dcterms:modified>
</cp:coreProperties>
</file>