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6673" w14:textId="51A6AEF4" w:rsidR="0037527B" w:rsidRDefault="006E5166" w:rsidP="0006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SHEET</w:t>
      </w:r>
    </w:p>
    <w:p w14:paraId="4D311468" w14:textId="77777777" w:rsidR="00063A08" w:rsidRPr="00063A08" w:rsidRDefault="00063A08" w:rsidP="00063A08">
      <w:pPr>
        <w:jc w:val="center"/>
        <w:rPr>
          <w:b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717"/>
      </w:tblGrid>
      <w:tr w:rsidR="00385A44" w:rsidRPr="00753285" w14:paraId="30DE9BED" w14:textId="77777777" w:rsidTr="009205CA">
        <w:tc>
          <w:tcPr>
            <w:tcW w:w="5495" w:type="dxa"/>
            <w:gridSpan w:val="2"/>
          </w:tcPr>
          <w:p w14:paraId="6BD2673C" w14:textId="69EF1D92" w:rsidR="00DA1B9D" w:rsidRPr="002A35E1" w:rsidRDefault="00BD3CF3" w:rsidP="00B93B9A">
            <w:pPr>
              <w:pStyle w:val="Tekstopmerking"/>
              <w:rPr>
                <w:sz w:val="24"/>
                <w:szCs w:val="24"/>
                <w:lang w:val="en-US"/>
              </w:rPr>
            </w:pPr>
            <w:r w:rsidRPr="002A35E1">
              <w:rPr>
                <w:b/>
                <w:color w:val="548DD4" w:themeColor="text2" w:themeTint="99"/>
                <w:sz w:val="28"/>
                <w:lang w:val="en-US"/>
              </w:rPr>
              <w:t>Representati</w:t>
            </w:r>
            <w:r>
              <w:rPr>
                <w:b/>
                <w:color w:val="548DD4" w:themeColor="text2" w:themeTint="99"/>
                <w:sz w:val="28"/>
                <w:lang w:val="en-US"/>
              </w:rPr>
              <w:t>ve</w:t>
            </w:r>
            <w:r w:rsidRPr="002A35E1">
              <w:rPr>
                <w:b/>
                <w:color w:val="548DD4" w:themeColor="text2" w:themeTint="99"/>
                <w:sz w:val="28"/>
                <w:lang w:val="en-US"/>
              </w:rPr>
              <w:t xml:space="preserve"> </w:t>
            </w:r>
            <w:r w:rsidR="00385A44" w:rsidRPr="002A35E1">
              <w:rPr>
                <w:color w:val="548DD4" w:themeColor="text2" w:themeTint="99"/>
                <w:sz w:val="28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If</w:t>
            </w:r>
            <w:r w:rsidRPr="002A35E1">
              <w:rPr>
                <w:sz w:val="24"/>
                <w:szCs w:val="24"/>
                <w:lang w:val="en-US"/>
              </w:rPr>
              <w:t xml:space="preserve"> </w:t>
            </w:r>
            <w:r w:rsidR="00DA1B9D" w:rsidRPr="002A35E1">
              <w:rPr>
                <w:sz w:val="24"/>
                <w:szCs w:val="24"/>
                <w:lang w:val="en-US"/>
              </w:rPr>
              <w:t xml:space="preserve">you are not able to make your own decisions anymore, a person, who you know well, can function as a representative to make decisions on your behalf. The task of a representative is to make decisions that are in line with your own will and wishes. </w:t>
            </w:r>
          </w:p>
          <w:p w14:paraId="61ACC4AC" w14:textId="77777777" w:rsidR="00385A44" w:rsidRPr="00753285" w:rsidRDefault="00385A44" w:rsidP="00385A44">
            <w:pPr>
              <w:rPr>
                <w:b/>
                <w:color w:val="548DD4" w:themeColor="text2" w:themeTint="99"/>
                <w:sz w:val="28"/>
                <w:lang w:val="en-GB"/>
              </w:rPr>
            </w:pPr>
          </w:p>
        </w:tc>
        <w:tc>
          <w:tcPr>
            <w:tcW w:w="3717" w:type="dxa"/>
          </w:tcPr>
          <w:p w14:paraId="3C01EC9A" w14:textId="0226B702" w:rsidR="00385A44" w:rsidRPr="00753285" w:rsidRDefault="00385A44" w:rsidP="00184CCD">
            <w:pPr>
              <w:jc w:val="right"/>
              <w:rPr>
                <w:b/>
                <w:color w:val="548DD4" w:themeColor="text2" w:themeTint="99"/>
                <w:sz w:val="28"/>
                <w:lang w:val="en-GB"/>
              </w:rPr>
            </w:pPr>
            <w:bookmarkStart w:id="0" w:name="_GoBack"/>
          </w:p>
        </w:tc>
      </w:tr>
      <w:tr w:rsidR="00385A44" w:rsidRPr="00753285" w14:paraId="42B18C57" w14:textId="77777777" w:rsidTr="009205CA">
        <w:tc>
          <w:tcPr>
            <w:tcW w:w="5495" w:type="dxa"/>
            <w:gridSpan w:val="2"/>
          </w:tcPr>
          <w:p w14:paraId="79B97BF0" w14:textId="77777777" w:rsidR="00E27587" w:rsidRDefault="00DA1B9D" w:rsidP="005246A7">
            <w:pPr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2A35E1">
              <w:rPr>
                <w:b/>
                <w:color w:val="548DD4" w:themeColor="text2" w:themeTint="99"/>
                <w:sz w:val="28"/>
                <w:lang w:val="en-US"/>
              </w:rPr>
              <w:t xml:space="preserve">Informed Consent </w:t>
            </w:r>
          </w:p>
          <w:p w14:paraId="3C1DEF22" w14:textId="70ACB789" w:rsidR="00DA1B9D" w:rsidRPr="002A35E1" w:rsidRDefault="00DA1B9D" w:rsidP="005246A7">
            <w:pPr>
              <w:rPr>
                <w:sz w:val="24"/>
                <w:szCs w:val="24"/>
                <w:lang w:val="en-US"/>
              </w:rPr>
            </w:pPr>
            <w:r w:rsidRPr="002A35E1">
              <w:rPr>
                <w:sz w:val="24"/>
                <w:szCs w:val="24"/>
                <w:lang w:val="en-US"/>
              </w:rPr>
              <w:t xml:space="preserve">Informed consent is important for participation in research studies. The participant is informed about the study in order to make an informed decision </w:t>
            </w:r>
            <w:r w:rsidR="00BD3CF3">
              <w:rPr>
                <w:sz w:val="24"/>
                <w:szCs w:val="24"/>
                <w:lang w:val="en-US"/>
              </w:rPr>
              <w:t>about his/her willingness</w:t>
            </w:r>
            <w:r w:rsidRPr="002A35E1">
              <w:rPr>
                <w:sz w:val="24"/>
                <w:szCs w:val="24"/>
                <w:lang w:val="en-US"/>
              </w:rPr>
              <w:t xml:space="preserve"> to participate. Only people who can voluntarily and competently decide for themselves and can understand the provided information, are allowed to </w:t>
            </w:r>
            <w:r w:rsidR="00BD3CF3">
              <w:rPr>
                <w:sz w:val="24"/>
                <w:szCs w:val="24"/>
                <w:lang w:val="en-US"/>
              </w:rPr>
              <w:t xml:space="preserve">consent to </w:t>
            </w:r>
            <w:r w:rsidRPr="002A35E1">
              <w:rPr>
                <w:sz w:val="24"/>
                <w:szCs w:val="24"/>
                <w:lang w:val="en-US"/>
              </w:rPr>
              <w:t>research participation</w:t>
            </w:r>
            <w:r w:rsidR="00BD3CF3">
              <w:rPr>
                <w:sz w:val="24"/>
                <w:szCs w:val="24"/>
                <w:lang w:val="en-US"/>
              </w:rPr>
              <w:t>.</w:t>
            </w:r>
          </w:p>
          <w:p w14:paraId="2F538754" w14:textId="77777777" w:rsidR="00184CCD" w:rsidRPr="00753285" w:rsidRDefault="00184CCD" w:rsidP="00E27587">
            <w:pPr>
              <w:rPr>
                <w:b/>
                <w:color w:val="548DD4" w:themeColor="text2" w:themeTint="99"/>
                <w:sz w:val="28"/>
                <w:lang w:val="en-GB"/>
              </w:rPr>
            </w:pPr>
          </w:p>
        </w:tc>
        <w:tc>
          <w:tcPr>
            <w:tcW w:w="3717" w:type="dxa"/>
          </w:tcPr>
          <w:p w14:paraId="327B63D4" w14:textId="251F9029" w:rsidR="00385A44" w:rsidRPr="00753285" w:rsidRDefault="00385A44" w:rsidP="00184CCD">
            <w:pPr>
              <w:jc w:val="right"/>
              <w:rPr>
                <w:b/>
                <w:color w:val="548DD4" w:themeColor="text2" w:themeTint="99"/>
                <w:sz w:val="28"/>
                <w:lang w:val="en-GB"/>
              </w:rPr>
            </w:pPr>
          </w:p>
        </w:tc>
      </w:tr>
      <w:tr w:rsidR="00385A44" w:rsidRPr="00753285" w14:paraId="6DAFEBA0" w14:textId="77777777" w:rsidTr="009205CA">
        <w:tc>
          <w:tcPr>
            <w:tcW w:w="5495" w:type="dxa"/>
            <w:gridSpan w:val="2"/>
          </w:tcPr>
          <w:p w14:paraId="1BD09BDB" w14:textId="710B228C" w:rsidR="00DA1B9D" w:rsidRPr="002A35E1" w:rsidRDefault="00DA1B9D" w:rsidP="00385A44">
            <w:pPr>
              <w:rPr>
                <w:sz w:val="24"/>
                <w:szCs w:val="24"/>
                <w:lang w:val="en-US"/>
              </w:rPr>
            </w:pPr>
            <w:r w:rsidRPr="002A35E1">
              <w:rPr>
                <w:b/>
                <w:color w:val="548DD4" w:themeColor="text2" w:themeTint="99"/>
                <w:sz w:val="28"/>
                <w:lang w:val="en-US"/>
              </w:rPr>
              <w:t xml:space="preserve">Advance directive </w:t>
            </w:r>
            <w:r w:rsidR="00184CCD" w:rsidRPr="002A35E1">
              <w:rPr>
                <w:b/>
                <w:color w:val="808080" w:themeColor="background1" w:themeShade="80"/>
                <w:sz w:val="28"/>
                <w:lang w:val="en-US"/>
              </w:rPr>
              <w:br/>
            </w:r>
            <w:r w:rsidRPr="002A35E1">
              <w:rPr>
                <w:sz w:val="24"/>
                <w:szCs w:val="24"/>
                <w:lang w:val="en-US"/>
              </w:rPr>
              <w:t xml:space="preserve">An advance directive is a document in which anticipated wishes and </w:t>
            </w:r>
            <w:r w:rsidR="00BD3CF3">
              <w:rPr>
                <w:sz w:val="24"/>
                <w:szCs w:val="24"/>
                <w:lang w:val="en-US"/>
              </w:rPr>
              <w:t xml:space="preserve">one’s </w:t>
            </w:r>
            <w:r w:rsidRPr="002A35E1">
              <w:rPr>
                <w:sz w:val="24"/>
                <w:szCs w:val="24"/>
                <w:lang w:val="en-US"/>
              </w:rPr>
              <w:t>will can be described</w:t>
            </w:r>
            <w:r w:rsidR="00FE2C94">
              <w:rPr>
                <w:sz w:val="24"/>
                <w:szCs w:val="24"/>
                <w:lang w:val="en-US"/>
              </w:rPr>
              <w:t xml:space="preserve"> and put down in writing</w:t>
            </w:r>
            <w:r w:rsidRPr="002A35E1">
              <w:rPr>
                <w:sz w:val="24"/>
                <w:szCs w:val="24"/>
                <w:lang w:val="en-US"/>
              </w:rPr>
              <w:t xml:space="preserve">. This document can </w:t>
            </w:r>
            <w:r w:rsidR="00BD3CF3">
              <w:rPr>
                <w:sz w:val="24"/>
                <w:szCs w:val="24"/>
                <w:lang w:val="en-US"/>
              </w:rPr>
              <w:t>record</w:t>
            </w:r>
            <w:r w:rsidR="00BD3CF3" w:rsidRPr="002A35E1">
              <w:rPr>
                <w:sz w:val="24"/>
                <w:szCs w:val="24"/>
                <w:lang w:val="en-US"/>
              </w:rPr>
              <w:t xml:space="preserve"> </w:t>
            </w:r>
            <w:r w:rsidRPr="002A35E1">
              <w:rPr>
                <w:sz w:val="24"/>
                <w:szCs w:val="24"/>
                <w:lang w:val="en-US"/>
              </w:rPr>
              <w:t xml:space="preserve">your will, also for a time when you are not able to express it </w:t>
            </w:r>
            <w:r w:rsidR="00FE2C94">
              <w:rPr>
                <w:sz w:val="24"/>
                <w:szCs w:val="24"/>
                <w:lang w:val="en-US"/>
              </w:rPr>
              <w:t xml:space="preserve">yourself </w:t>
            </w:r>
            <w:r w:rsidRPr="002A35E1">
              <w:rPr>
                <w:sz w:val="24"/>
                <w:szCs w:val="24"/>
                <w:lang w:val="en-US"/>
              </w:rPr>
              <w:t xml:space="preserve">anymore. Such a document </w:t>
            </w:r>
            <w:r w:rsidR="00BD3CF3">
              <w:rPr>
                <w:sz w:val="24"/>
                <w:szCs w:val="24"/>
                <w:lang w:val="en-US"/>
              </w:rPr>
              <w:t xml:space="preserve">entails information </w:t>
            </w:r>
            <w:r w:rsidRPr="002A35E1">
              <w:rPr>
                <w:sz w:val="24"/>
                <w:szCs w:val="24"/>
                <w:lang w:val="en-US"/>
              </w:rPr>
              <w:t>on medical interventions, such as medical treatment.</w:t>
            </w:r>
          </w:p>
          <w:p w14:paraId="2F5C5CB6" w14:textId="77777777" w:rsidR="00184CCD" w:rsidRPr="00753285" w:rsidRDefault="00184CCD" w:rsidP="00E27587">
            <w:pPr>
              <w:rPr>
                <w:lang w:val="en-GB"/>
              </w:rPr>
            </w:pPr>
          </w:p>
        </w:tc>
        <w:tc>
          <w:tcPr>
            <w:tcW w:w="3717" w:type="dxa"/>
          </w:tcPr>
          <w:p w14:paraId="055D7721" w14:textId="57998E8D" w:rsidR="00385A44" w:rsidRPr="00753285" w:rsidRDefault="00385A44" w:rsidP="00184CCD">
            <w:pPr>
              <w:jc w:val="right"/>
              <w:rPr>
                <w:b/>
                <w:color w:val="548DD4" w:themeColor="text2" w:themeTint="99"/>
                <w:sz w:val="28"/>
                <w:lang w:val="en-GB"/>
              </w:rPr>
            </w:pPr>
          </w:p>
        </w:tc>
      </w:tr>
      <w:tr w:rsidR="00B93B9A" w:rsidRPr="00753285" w14:paraId="24400E02" w14:textId="77777777" w:rsidTr="009205CA">
        <w:tc>
          <w:tcPr>
            <w:tcW w:w="5495" w:type="dxa"/>
            <w:gridSpan w:val="2"/>
          </w:tcPr>
          <w:p w14:paraId="5EE2289A" w14:textId="176BA81E" w:rsidR="00B93B9A" w:rsidRPr="00DD5818" w:rsidRDefault="00DA1B9D" w:rsidP="00DA1B9D">
            <w:pPr>
              <w:rPr>
                <w:color w:val="808080" w:themeColor="background1" w:themeShade="80"/>
                <w:lang w:val="en-US"/>
              </w:rPr>
            </w:pPr>
            <w:r w:rsidRPr="00DD5818">
              <w:rPr>
                <w:b/>
                <w:color w:val="548DD4" w:themeColor="text2" w:themeTint="99"/>
                <w:sz w:val="28"/>
                <w:lang w:val="en-US"/>
              </w:rPr>
              <w:t xml:space="preserve">Medical Research </w:t>
            </w:r>
          </w:p>
          <w:p w14:paraId="49B278D8" w14:textId="5732E471" w:rsidR="00B93B9A" w:rsidRPr="00753285" w:rsidRDefault="00DA1B9D" w:rsidP="00E27587">
            <w:pPr>
              <w:rPr>
                <w:color w:val="808080" w:themeColor="background1" w:themeShade="80"/>
                <w:sz w:val="24"/>
                <w:szCs w:val="24"/>
                <w:lang w:val="en-GB"/>
              </w:rPr>
            </w:pPr>
            <w:proofErr w:type="spellStart"/>
            <w:r w:rsidRPr="00DD5818">
              <w:rPr>
                <w:sz w:val="24"/>
                <w:szCs w:val="24"/>
                <w:lang w:val="en-US"/>
              </w:rPr>
              <w:t>Phycisians</w:t>
            </w:r>
            <w:proofErr w:type="spellEnd"/>
            <w:r w:rsidRPr="00DD5818">
              <w:rPr>
                <w:sz w:val="24"/>
                <w:szCs w:val="24"/>
                <w:lang w:val="en-US"/>
              </w:rPr>
              <w:t xml:space="preserve"> often conduct medical research in order to gain new scientific insights. In research, the primary goal is to collect data, for example</w:t>
            </w:r>
            <w:r w:rsidR="00FE2C94">
              <w:rPr>
                <w:sz w:val="24"/>
                <w:szCs w:val="24"/>
                <w:lang w:val="en-US"/>
              </w:rPr>
              <w:t>,</w:t>
            </w:r>
            <w:r w:rsidRPr="00DD5818">
              <w:rPr>
                <w:sz w:val="24"/>
                <w:szCs w:val="24"/>
                <w:lang w:val="en-US"/>
              </w:rPr>
              <w:t xml:space="preserve"> via observation or interventions (such as </w:t>
            </w:r>
            <w:r w:rsidR="00FE2C94">
              <w:rPr>
                <w:sz w:val="24"/>
                <w:szCs w:val="24"/>
                <w:lang w:val="en-US"/>
              </w:rPr>
              <w:t xml:space="preserve">by </w:t>
            </w:r>
            <w:r w:rsidRPr="00DD5818">
              <w:rPr>
                <w:sz w:val="24"/>
                <w:szCs w:val="24"/>
                <w:lang w:val="en-US"/>
              </w:rPr>
              <w:t>taking blood sample</w:t>
            </w:r>
            <w:r w:rsidR="00FE2C94">
              <w:rPr>
                <w:sz w:val="24"/>
                <w:szCs w:val="24"/>
                <w:lang w:val="en-US"/>
              </w:rPr>
              <w:t>s</w:t>
            </w:r>
            <w:r w:rsidRPr="00DD5818">
              <w:rPr>
                <w:sz w:val="24"/>
                <w:szCs w:val="24"/>
                <w:lang w:val="en-US"/>
              </w:rPr>
              <w:t xml:space="preserve"> or by </w:t>
            </w:r>
            <w:r w:rsidR="00FE2C94">
              <w:rPr>
                <w:sz w:val="24"/>
                <w:szCs w:val="24"/>
                <w:lang w:val="en-US"/>
              </w:rPr>
              <w:t>administering</w:t>
            </w:r>
            <w:r w:rsidR="00FE2C94" w:rsidRPr="00DD5818">
              <w:rPr>
                <w:sz w:val="24"/>
                <w:szCs w:val="24"/>
                <w:lang w:val="en-US"/>
              </w:rPr>
              <w:t xml:space="preserve"> </w:t>
            </w:r>
            <w:r w:rsidRPr="00DD5818">
              <w:rPr>
                <w:sz w:val="24"/>
                <w:szCs w:val="24"/>
                <w:lang w:val="en-US"/>
              </w:rPr>
              <w:t xml:space="preserve">experimental treatments). Participation in research involves a burden for you. Risks and benefits are still being studied and are often </w:t>
            </w:r>
            <w:r w:rsidR="00FE2C94" w:rsidRPr="00A4352D">
              <w:rPr>
                <w:sz w:val="24"/>
                <w:szCs w:val="24"/>
                <w:lang w:val="en-US"/>
              </w:rPr>
              <w:t>unknown</w:t>
            </w:r>
            <w:r w:rsidR="00FE2C94" w:rsidRPr="00FE2C94">
              <w:rPr>
                <w:sz w:val="24"/>
                <w:szCs w:val="24"/>
                <w:lang w:val="en-US"/>
              </w:rPr>
              <w:t xml:space="preserve"> </w:t>
            </w:r>
            <w:r w:rsidRPr="00DD5818">
              <w:rPr>
                <w:sz w:val="24"/>
                <w:szCs w:val="24"/>
                <w:lang w:val="en-US"/>
              </w:rPr>
              <w:t xml:space="preserve">before the study </w:t>
            </w:r>
            <w:r w:rsidR="00FE2C94">
              <w:rPr>
                <w:sz w:val="24"/>
                <w:szCs w:val="24"/>
                <w:lang w:val="en-US"/>
              </w:rPr>
              <w:t>begins</w:t>
            </w:r>
            <w:r w:rsidRPr="00DD5818">
              <w:rPr>
                <w:sz w:val="24"/>
                <w:szCs w:val="24"/>
                <w:lang w:val="en-US"/>
              </w:rPr>
              <w:t xml:space="preserve">. There are studies that can directly benefit you and there are studies that only have the potential to </w:t>
            </w:r>
            <w:r w:rsidR="00FE2C94">
              <w:rPr>
                <w:sz w:val="24"/>
                <w:szCs w:val="24"/>
                <w:lang w:val="en-US"/>
              </w:rPr>
              <w:t>benefit</w:t>
            </w:r>
            <w:r w:rsidR="00D779AD" w:rsidRPr="00DD5818">
              <w:rPr>
                <w:sz w:val="24"/>
                <w:szCs w:val="24"/>
                <w:lang w:val="en-US"/>
              </w:rPr>
              <w:t xml:space="preserve"> other people in the future. </w:t>
            </w:r>
          </w:p>
          <w:p w14:paraId="5ED2BFF9" w14:textId="77777777" w:rsidR="00E27587" w:rsidRPr="00753285" w:rsidRDefault="00E27587" w:rsidP="00E27587">
            <w:pPr>
              <w:rPr>
                <w:color w:val="808080" w:themeColor="background1" w:themeShade="80"/>
                <w:sz w:val="24"/>
                <w:szCs w:val="24"/>
                <w:lang w:val="en-GB"/>
              </w:rPr>
            </w:pPr>
          </w:p>
          <w:p w14:paraId="561B9490" w14:textId="77777777" w:rsidR="00E27587" w:rsidRPr="00753285" w:rsidRDefault="00E27587" w:rsidP="00E27587">
            <w:pPr>
              <w:rPr>
                <w:color w:val="808080" w:themeColor="background1" w:themeShade="80"/>
                <w:sz w:val="24"/>
                <w:szCs w:val="24"/>
                <w:lang w:val="en-GB"/>
              </w:rPr>
            </w:pPr>
          </w:p>
          <w:p w14:paraId="7B1F41BC" w14:textId="77777777" w:rsidR="00E27587" w:rsidRPr="00753285" w:rsidRDefault="00E27587" w:rsidP="00E27587">
            <w:pPr>
              <w:rPr>
                <w:color w:val="808080" w:themeColor="background1" w:themeShade="80"/>
                <w:sz w:val="24"/>
                <w:szCs w:val="24"/>
                <w:lang w:val="en-GB"/>
              </w:rPr>
            </w:pPr>
          </w:p>
          <w:p w14:paraId="7929B8F0" w14:textId="77777777" w:rsidR="00E27587" w:rsidRPr="00753285" w:rsidRDefault="00E27587" w:rsidP="00E27587">
            <w:pPr>
              <w:rPr>
                <w:color w:val="808080" w:themeColor="background1" w:themeShade="80"/>
                <w:sz w:val="24"/>
                <w:szCs w:val="24"/>
                <w:lang w:val="en-GB"/>
              </w:rPr>
            </w:pPr>
          </w:p>
          <w:p w14:paraId="47FAA6DA" w14:textId="38CA7335" w:rsidR="00E27587" w:rsidRPr="00753285" w:rsidRDefault="00E27587" w:rsidP="00E27587">
            <w:pPr>
              <w:rPr>
                <w:b/>
                <w:color w:val="548DD4" w:themeColor="text2" w:themeTint="99"/>
                <w:sz w:val="28"/>
                <w:lang w:val="en-GB"/>
              </w:rPr>
            </w:pPr>
          </w:p>
        </w:tc>
        <w:bookmarkEnd w:id="0"/>
        <w:tc>
          <w:tcPr>
            <w:tcW w:w="3717" w:type="dxa"/>
          </w:tcPr>
          <w:p w14:paraId="75DFC2C6" w14:textId="40D6E803" w:rsidR="00B93B9A" w:rsidRPr="00753285" w:rsidRDefault="00B93B9A" w:rsidP="00DA1B9D">
            <w:pPr>
              <w:jc w:val="right"/>
              <w:rPr>
                <w:b/>
                <w:color w:val="548DD4" w:themeColor="text2" w:themeTint="99"/>
                <w:sz w:val="28"/>
                <w:lang w:val="en-GB"/>
              </w:rPr>
            </w:pPr>
          </w:p>
        </w:tc>
      </w:tr>
      <w:tr w:rsidR="00540C15" w14:paraId="637C2401" w14:textId="77777777" w:rsidTr="009205CA">
        <w:trPr>
          <w:trHeight w:val="567"/>
        </w:trPr>
        <w:tc>
          <w:tcPr>
            <w:tcW w:w="3227" w:type="dxa"/>
          </w:tcPr>
          <w:p w14:paraId="10EF53A3" w14:textId="0A66358D" w:rsidR="00540C15" w:rsidRDefault="00D779AD" w:rsidP="00E27587">
            <w:proofErr w:type="spellStart"/>
            <w:r>
              <w:rPr>
                <w:b/>
                <w:color w:val="548DD4" w:themeColor="text2" w:themeTint="99"/>
                <w:sz w:val="28"/>
              </w:rPr>
              <w:lastRenderedPageBreak/>
              <w:t>Examples</w:t>
            </w:r>
            <w:proofErr w:type="spellEnd"/>
            <w:r>
              <w:rPr>
                <w:b/>
                <w:color w:val="548DD4" w:themeColor="text2" w:themeTint="99"/>
                <w:sz w:val="28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28"/>
              </w:rPr>
              <w:t>of</w:t>
            </w:r>
            <w:proofErr w:type="spellEnd"/>
            <w:r>
              <w:rPr>
                <w:b/>
                <w:color w:val="548DD4" w:themeColor="text2" w:themeTint="99"/>
                <w:sz w:val="28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28"/>
              </w:rPr>
              <w:t>research</w:t>
            </w:r>
            <w:proofErr w:type="spellEnd"/>
            <w:r>
              <w:rPr>
                <w:b/>
                <w:color w:val="548DD4" w:themeColor="text2" w:themeTint="99"/>
                <w:sz w:val="28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28"/>
              </w:rPr>
              <w:t>studies</w:t>
            </w:r>
            <w:proofErr w:type="spellEnd"/>
            <w:r>
              <w:rPr>
                <w:b/>
                <w:color w:val="548DD4" w:themeColor="text2" w:themeTint="99"/>
                <w:sz w:val="28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48684717" w14:textId="77777777" w:rsidR="00540C15" w:rsidRDefault="00540C15" w:rsidP="00385A44"/>
        </w:tc>
      </w:tr>
      <w:tr w:rsidR="00540C15" w:rsidRPr="00753285" w14:paraId="21CDC49B" w14:textId="77777777" w:rsidTr="009205CA">
        <w:trPr>
          <w:trHeight w:val="1830"/>
        </w:trPr>
        <w:tc>
          <w:tcPr>
            <w:tcW w:w="3227" w:type="dxa"/>
          </w:tcPr>
          <w:p w14:paraId="6013A4EA" w14:textId="0E2108D0" w:rsidR="00CA7B03" w:rsidRPr="00CA7B03" w:rsidRDefault="00D779AD" w:rsidP="00E27587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Observational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2E698987" w14:textId="05099D39" w:rsidR="00540C15" w:rsidRPr="00E27587" w:rsidRDefault="00D779AD" w:rsidP="00D779AD">
            <w:pPr>
              <w:spacing w:after="120"/>
              <w:rPr>
                <w:bCs/>
                <w:lang w:val="en-US"/>
              </w:rPr>
            </w:pPr>
            <w:r w:rsidRPr="00DD5934">
              <w:rPr>
                <w:rStyle w:val="Zwaar"/>
                <w:lang w:val="en-US"/>
              </w:rPr>
              <w:t>The researcher observes your living conditions or those of your relatives</w:t>
            </w:r>
            <w:r w:rsidRPr="00DD5934">
              <w:rPr>
                <w:rStyle w:val="Zwaar"/>
                <w:b w:val="0"/>
                <w:lang w:val="en-US"/>
              </w:rPr>
              <w:t xml:space="preserve">, e.g. the living situation, the course of symptoms over a certain period of time or the influence of music therapy. You yourself have no direct benefit from such studies. </w:t>
            </w:r>
            <w:r w:rsidR="00FE2C94">
              <w:rPr>
                <w:rStyle w:val="Zwaar"/>
                <w:b w:val="0"/>
                <w:lang w:val="en-US"/>
              </w:rPr>
              <w:t>N</w:t>
            </w:r>
            <w:r w:rsidRPr="00DD5934">
              <w:rPr>
                <w:rStyle w:val="Zwaar"/>
                <w:b w:val="0"/>
                <w:lang w:val="en-US"/>
              </w:rPr>
              <w:t xml:space="preserve">o risks </w:t>
            </w:r>
            <w:r w:rsidR="00FE2C94">
              <w:rPr>
                <w:rStyle w:val="Zwaar"/>
                <w:b w:val="0"/>
                <w:lang w:val="en-US"/>
              </w:rPr>
              <w:t xml:space="preserve">are </w:t>
            </w:r>
            <w:r w:rsidRPr="00DD5934">
              <w:rPr>
                <w:rStyle w:val="Zwaar"/>
                <w:b w:val="0"/>
                <w:lang w:val="en-US"/>
              </w:rPr>
              <w:t>involved.</w:t>
            </w:r>
          </w:p>
        </w:tc>
      </w:tr>
      <w:tr w:rsidR="00540C15" w:rsidRPr="00753285" w14:paraId="6B235DD5" w14:textId="77777777" w:rsidTr="009205CA">
        <w:trPr>
          <w:trHeight w:val="2570"/>
        </w:trPr>
        <w:tc>
          <w:tcPr>
            <w:tcW w:w="3227" w:type="dxa"/>
          </w:tcPr>
          <w:p w14:paraId="6DFC2980" w14:textId="26BD7C29" w:rsidR="00540C15" w:rsidRPr="00E27587" w:rsidRDefault="00D779AD" w:rsidP="00CA7B0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Intervention </w:t>
            </w:r>
            <w:proofErr w:type="spellStart"/>
            <w:r>
              <w:rPr>
                <w:b/>
              </w:rPr>
              <w:t>stud</w:t>
            </w:r>
            <w:r w:rsidR="00DD5934">
              <w:rPr>
                <w:b/>
              </w:rPr>
              <w:t>ies</w:t>
            </w:r>
            <w:proofErr w:type="spellEnd"/>
          </w:p>
        </w:tc>
        <w:tc>
          <w:tcPr>
            <w:tcW w:w="5985" w:type="dxa"/>
            <w:gridSpan w:val="2"/>
          </w:tcPr>
          <w:p w14:paraId="45E48732" w14:textId="6A811550" w:rsidR="00540C15" w:rsidRPr="00E27587" w:rsidRDefault="00D779AD" w:rsidP="00E27587">
            <w:pPr>
              <w:spacing w:after="120"/>
              <w:rPr>
                <w:bCs/>
                <w:lang w:val="en-US"/>
              </w:rPr>
            </w:pPr>
            <w:r w:rsidRPr="00DD5934">
              <w:rPr>
                <w:rStyle w:val="Zwaar"/>
                <w:lang w:val="en-US"/>
              </w:rPr>
              <w:t xml:space="preserve">Intervention studies actively change something in your </w:t>
            </w:r>
            <w:r w:rsidR="00214AF7">
              <w:rPr>
                <w:rStyle w:val="Zwaar"/>
                <w:lang w:val="en-US"/>
              </w:rPr>
              <w:t xml:space="preserve">current </w:t>
            </w:r>
            <w:r w:rsidRPr="00DD5934">
              <w:rPr>
                <w:rStyle w:val="Zwaar"/>
                <w:lang w:val="en-US"/>
              </w:rPr>
              <w:t xml:space="preserve">situation, e.g. by prescribing medication and </w:t>
            </w:r>
            <w:r w:rsidR="00214AF7">
              <w:rPr>
                <w:rStyle w:val="Zwaar"/>
                <w:lang w:val="en-US"/>
              </w:rPr>
              <w:t xml:space="preserve">by </w:t>
            </w:r>
            <w:r w:rsidRPr="00DD5934">
              <w:rPr>
                <w:rStyle w:val="Zwaar"/>
                <w:lang w:val="en-US"/>
              </w:rPr>
              <w:t xml:space="preserve">taking (several) blood samples, or </w:t>
            </w:r>
            <w:r w:rsidR="00214AF7">
              <w:rPr>
                <w:rStyle w:val="Zwaar"/>
                <w:lang w:val="en-US"/>
              </w:rPr>
              <w:t xml:space="preserve">by </w:t>
            </w:r>
            <w:r w:rsidRPr="00DD5934">
              <w:rPr>
                <w:rStyle w:val="Zwaar"/>
                <w:lang w:val="en-US"/>
              </w:rPr>
              <w:t xml:space="preserve">performing brain scans or memory tests. </w:t>
            </w:r>
            <w:r w:rsidRPr="00DD5934">
              <w:rPr>
                <w:rStyle w:val="Zwaar"/>
                <w:b w:val="0"/>
                <w:lang w:val="en-US"/>
              </w:rPr>
              <w:t xml:space="preserve">This allows to examine the effectiveness of various </w:t>
            </w:r>
            <w:r w:rsidR="00214AF7">
              <w:rPr>
                <w:rStyle w:val="Zwaar"/>
                <w:b w:val="0"/>
                <w:lang w:val="en-US"/>
              </w:rPr>
              <w:t>treatment</w:t>
            </w:r>
            <w:r w:rsidR="00214AF7" w:rsidRPr="00DD5934">
              <w:rPr>
                <w:rStyle w:val="Zwaar"/>
                <w:b w:val="0"/>
                <w:lang w:val="en-US"/>
              </w:rPr>
              <w:t xml:space="preserve"> </w:t>
            </w:r>
            <w:r w:rsidRPr="00DD5934">
              <w:rPr>
                <w:rStyle w:val="Zwaar"/>
                <w:b w:val="0"/>
                <w:lang w:val="en-US"/>
              </w:rPr>
              <w:t xml:space="preserve">options, such as the effectiveness of medication. These studies may </w:t>
            </w:r>
            <w:r w:rsidR="00214AF7">
              <w:rPr>
                <w:rStyle w:val="Zwaar"/>
                <w:b w:val="0"/>
                <w:lang w:val="en-US"/>
              </w:rPr>
              <w:t xml:space="preserve">have a </w:t>
            </w:r>
            <w:r w:rsidRPr="00DD5934">
              <w:rPr>
                <w:rStyle w:val="Zwaar"/>
                <w:b w:val="0"/>
                <w:lang w:val="en-US"/>
              </w:rPr>
              <w:t xml:space="preserve">benefit </w:t>
            </w:r>
            <w:r w:rsidR="00214AF7">
              <w:rPr>
                <w:rStyle w:val="Zwaar"/>
                <w:b w:val="0"/>
                <w:lang w:val="en-US"/>
              </w:rPr>
              <w:t>for you</w:t>
            </w:r>
            <w:r w:rsidRPr="00DD5934">
              <w:rPr>
                <w:rStyle w:val="Zwaar"/>
                <w:b w:val="0"/>
                <w:lang w:val="en-US"/>
              </w:rPr>
              <w:t xml:space="preserve">. These studies always </w:t>
            </w:r>
            <w:r w:rsidR="00214AF7">
              <w:rPr>
                <w:rStyle w:val="Zwaar"/>
                <w:b w:val="0"/>
                <w:lang w:val="en-US"/>
              </w:rPr>
              <w:t>entail</w:t>
            </w:r>
            <w:r w:rsidR="00214AF7" w:rsidRPr="00DD5934">
              <w:rPr>
                <w:rStyle w:val="Zwaar"/>
                <w:b w:val="0"/>
                <w:lang w:val="en-US"/>
              </w:rPr>
              <w:t xml:space="preserve"> </w:t>
            </w:r>
            <w:r w:rsidRPr="00DD5934">
              <w:rPr>
                <w:rStyle w:val="Zwaar"/>
                <w:b w:val="0"/>
                <w:lang w:val="en-US"/>
              </w:rPr>
              <w:t>risks.</w:t>
            </w:r>
          </w:p>
        </w:tc>
      </w:tr>
      <w:tr w:rsidR="00540C15" w:rsidRPr="00753285" w14:paraId="557B3480" w14:textId="77777777" w:rsidTr="009205CA">
        <w:trPr>
          <w:trHeight w:val="1398"/>
        </w:trPr>
        <w:tc>
          <w:tcPr>
            <w:tcW w:w="3227" w:type="dxa"/>
          </w:tcPr>
          <w:p w14:paraId="70BA569B" w14:textId="3799779D" w:rsidR="00D779AD" w:rsidRDefault="00D779AD" w:rsidP="00CA7B03">
            <w:pPr>
              <w:spacing w:after="120"/>
              <w:rPr>
                <w:rStyle w:val="Zwaar"/>
              </w:rPr>
            </w:pPr>
            <w:r>
              <w:rPr>
                <w:rStyle w:val="Zwaar"/>
              </w:rPr>
              <w:t xml:space="preserve">Longitudinal </w:t>
            </w:r>
            <w:proofErr w:type="spellStart"/>
            <w:r>
              <w:rPr>
                <w:rStyle w:val="Zwaar"/>
              </w:rPr>
              <w:t>studies</w:t>
            </w:r>
            <w:proofErr w:type="spellEnd"/>
          </w:p>
          <w:p w14:paraId="46D397F5" w14:textId="751B8563" w:rsidR="00540C15" w:rsidRPr="00D779AD" w:rsidRDefault="00540C15" w:rsidP="00CA7B03">
            <w:pPr>
              <w:spacing w:after="120"/>
              <w:rPr>
                <w:color w:val="808080" w:themeColor="background1" w:themeShade="80"/>
              </w:rPr>
            </w:pPr>
          </w:p>
        </w:tc>
        <w:tc>
          <w:tcPr>
            <w:tcW w:w="5985" w:type="dxa"/>
            <w:gridSpan w:val="2"/>
          </w:tcPr>
          <w:p w14:paraId="619C9EA8" w14:textId="6703657C" w:rsidR="00D779AD" w:rsidRPr="002208BB" w:rsidRDefault="00D779AD" w:rsidP="00CA7B03">
            <w:pPr>
              <w:spacing w:after="120"/>
              <w:rPr>
                <w:lang w:val="en-US"/>
              </w:rPr>
            </w:pPr>
            <w:r w:rsidRPr="002208BB">
              <w:rPr>
                <w:lang w:val="en-US"/>
              </w:rPr>
              <w:t xml:space="preserve">Groups of people are studied for a certain period of time. The study is carried </w:t>
            </w:r>
            <w:r w:rsidR="00214AF7">
              <w:rPr>
                <w:lang w:val="en-US"/>
              </w:rPr>
              <w:t>o</w:t>
            </w:r>
            <w:r w:rsidR="00214AF7" w:rsidRPr="002208BB">
              <w:rPr>
                <w:lang w:val="en-US"/>
              </w:rPr>
              <w:t xml:space="preserve">ut </w:t>
            </w:r>
            <w:r w:rsidRPr="002208BB">
              <w:rPr>
                <w:lang w:val="en-US"/>
              </w:rPr>
              <w:t xml:space="preserve">by measuring the same </w:t>
            </w:r>
            <w:r w:rsidR="00BD3CF3" w:rsidRPr="00BD3CF3">
              <w:rPr>
                <w:lang w:val="en-US"/>
              </w:rPr>
              <w:t>people</w:t>
            </w:r>
            <w:r w:rsidRPr="00ED51A0">
              <w:rPr>
                <w:lang w:val="en-US"/>
              </w:rPr>
              <w:t xml:space="preserve"> at different points in time, to compare </w:t>
            </w:r>
            <w:r w:rsidR="007D08D0">
              <w:rPr>
                <w:lang w:val="en-US"/>
              </w:rPr>
              <w:t>p</w:t>
            </w:r>
            <w:r w:rsidR="007D08D0" w:rsidRPr="002208BB">
              <w:rPr>
                <w:lang w:val="en-US"/>
              </w:rPr>
              <w:t xml:space="preserve">otential </w:t>
            </w:r>
            <w:r w:rsidRPr="002208BB">
              <w:rPr>
                <w:lang w:val="en-US"/>
              </w:rPr>
              <w:t>changes over time.</w:t>
            </w:r>
          </w:p>
          <w:p w14:paraId="3E797B47" w14:textId="0859456E" w:rsidR="00540C15" w:rsidRPr="00753285" w:rsidRDefault="00540C15" w:rsidP="00CA7B03">
            <w:pPr>
              <w:spacing w:after="120"/>
              <w:rPr>
                <w:lang w:val="en-GB"/>
              </w:rPr>
            </w:pPr>
          </w:p>
        </w:tc>
      </w:tr>
      <w:tr w:rsidR="00540C15" w:rsidRPr="00753285" w14:paraId="78469034" w14:textId="77777777" w:rsidTr="009205CA">
        <w:tc>
          <w:tcPr>
            <w:tcW w:w="3227" w:type="dxa"/>
          </w:tcPr>
          <w:p w14:paraId="7299E6F1" w14:textId="014628A0" w:rsidR="00540C15" w:rsidRPr="00E27587" w:rsidRDefault="00D779AD" w:rsidP="00CA7B0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Short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</w:tc>
        <w:tc>
          <w:tcPr>
            <w:tcW w:w="5985" w:type="dxa"/>
            <w:gridSpan w:val="2"/>
          </w:tcPr>
          <w:p w14:paraId="153DA097" w14:textId="0AB41E4A" w:rsidR="00540C15" w:rsidRPr="002208BB" w:rsidRDefault="00D779AD" w:rsidP="00E27587">
            <w:pPr>
              <w:spacing w:after="120"/>
              <w:rPr>
                <w:lang w:val="en-US"/>
              </w:rPr>
            </w:pPr>
            <w:r w:rsidRPr="002208BB">
              <w:rPr>
                <w:lang w:val="en-US"/>
              </w:rPr>
              <w:t>Short</w:t>
            </w:r>
            <w:r w:rsidR="007D08D0">
              <w:rPr>
                <w:lang w:val="en-US"/>
              </w:rPr>
              <w:t>-</w:t>
            </w:r>
            <w:r w:rsidRPr="002208BB">
              <w:rPr>
                <w:lang w:val="en-US"/>
              </w:rPr>
              <w:t>term participation, one-</w:t>
            </w:r>
            <w:r w:rsidR="007D08D0">
              <w:rPr>
                <w:lang w:val="en-US"/>
              </w:rPr>
              <w:t>tim</w:t>
            </w:r>
            <w:r w:rsidR="007D08D0" w:rsidRPr="002208BB">
              <w:rPr>
                <w:lang w:val="en-US"/>
              </w:rPr>
              <w:t xml:space="preserve">e </w:t>
            </w:r>
            <w:r w:rsidRPr="002208BB">
              <w:rPr>
                <w:lang w:val="en-US"/>
              </w:rPr>
              <w:t xml:space="preserve">event.  </w:t>
            </w:r>
          </w:p>
        </w:tc>
      </w:tr>
    </w:tbl>
    <w:p w14:paraId="46170271" w14:textId="77777777" w:rsidR="00FD4953" w:rsidRPr="00E620DC" w:rsidRDefault="00FD4953" w:rsidP="00996D65">
      <w:pPr>
        <w:jc w:val="both"/>
        <w:rPr>
          <w:lang w:val="en-US"/>
        </w:rPr>
      </w:pPr>
    </w:p>
    <w:sectPr w:rsidR="00FD4953" w:rsidRPr="00E62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7853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85392" w16cid:durableId="226FDC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715"/>
    <w:multiLevelType w:val="multilevel"/>
    <w:tmpl w:val="4D5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508D"/>
    <w:multiLevelType w:val="multilevel"/>
    <w:tmpl w:val="F5E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4106"/>
    <w:multiLevelType w:val="multilevel"/>
    <w:tmpl w:val="A6C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44C2A"/>
    <w:multiLevelType w:val="multilevel"/>
    <w:tmpl w:val="7C7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2027A"/>
    <w:multiLevelType w:val="multilevel"/>
    <w:tmpl w:val="674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F2717"/>
    <w:multiLevelType w:val="multilevel"/>
    <w:tmpl w:val="D21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520D2"/>
    <w:multiLevelType w:val="multilevel"/>
    <w:tmpl w:val="7AE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F66F0"/>
    <w:multiLevelType w:val="multilevel"/>
    <w:tmpl w:val="9F3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248C"/>
    <w:multiLevelType w:val="multilevel"/>
    <w:tmpl w:val="6FF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6320F"/>
    <w:multiLevelType w:val="multilevel"/>
    <w:tmpl w:val="2D3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brinakrohm@googlemail.com">
    <w15:presenceInfo w15:providerId="Windows Live" w15:userId="8a7e6aed3d779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7E"/>
    <w:rsid w:val="00006FB5"/>
    <w:rsid w:val="00063A08"/>
    <w:rsid w:val="00095077"/>
    <w:rsid w:val="00136482"/>
    <w:rsid w:val="00184CCD"/>
    <w:rsid w:val="00214AF7"/>
    <w:rsid w:val="002208BB"/>
    <w:rsid w:val="00270460"/>
    <w:rsid w:val="002A35E1"/>
    <w:rsid w:val="002A675D"/>
    <w:rsid w:val="00317766"/>
    <w:rsid w:val="0037527B"/>
    <w:rsid w:val="00385A44"/>
    <w:rsid w:val="003A4F4F"/>
    <w:rsid w:val="003E200C"/>
    <w:rsid w:val="004B1205"/>
    <w:rsid w:val="005246A7"/>
    <w:rsid w:val="00540C15"/>
    <w:rsid w:val="00560C2A"/>
    <w:rsid w:val="0056472B"/>
    <w:rsid w:val="00565D65"/>
    <w:rsid w:val="00592CEE"/>
    <w:rsid w:val="006025A2"/>
    <w:rsid w:val="00630D9C"/>
    <w:rsid w:val="006D535A"/>
    <w:rsid w:val="006E5166"/>
    <w:rsid w:val="00733D28"/>
    <w:rsid w:val="00753285"/>
    <w:rsid w:val="00761447"/>
    <w:rsid w:val="007D08D0"/>
    <w:rsid w:val="007D1F90"/>
    <w:rsid w:val="007D6147"/>
    <w:rsid w:val="008E2A1C"/>
    <w:rsid w:val="009205CA"/>
    <w:rsid w:val="00961C34"/>
    <w:rsid w:val="0096310E"/>
    <w:rsid w:val="00982C02"/>
    <w:rsid w:val="009879CE"/>
    <w:rsid w:val="00996D65"/>
    <w:rsid w:val="00B030B9"/>
    <w:rsid w:val="00B65EF0"/>
    <w:rsid w:val="00B8489F"/>
    <w:rsid w:val="00B93B9A"/>
    <w:rsid w:val="00BD3CF3"/>
    <w:rsid w:val="00C108A1"/>
    <w:rsid w:val="00C354BF"/>
    <w:rsid w:val="00C576AB"/>
    <w:rsid w:val="00C74781"/>
    <w:rsid w:val="00CA7B03"/>
    <w:rsid w:val="00CC2982"/>
    <w:rsid w:val="00CC6F7E"/>
    <w:rsid w:val="00D779AD"/>
    <w:rsid w:val="00D855B4"/>
    <w:rsid w:val="00DA1B9D"/>
    <w:rsid w:val="00DA79E1"/>
    <w:rsid w:val="00DD5818"/>
    <w:rsid w:val="00DD5934"/>
    <w:rsid w:val="00E27587"/>
    <w:rsid w:val="00E620DC"/>
    <w:rsid w:val="00ED3CFA"/>
    <w:rsid w:val="00ED51A0"/>
    <w:rsid w:val="00EE12DF"/>
    <w:rsid w:val="00F26E1A"/>
    <w:rsid w:val="00F43D94"/>
    <w:rsid w:val="00F728DD"/>
    <w:rsid w:val="00FD4953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95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120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12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B12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12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1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120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2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5A44"/>
    <w:pPr>
      <w:ind w:left="720"/>
      <w:contextualSpacing/>
    </w:pPr>
  </w:style>
  <w:style w:type="table" w:styleId="Tabelraster">
    <w:name w:val="Table Grid"/>
    <w:basedOn w:val="Standaardtabel"/>
    <w:uiPriority w:val="59"/>
    <w:rsid w:val="003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40C1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E620DC"/>
    <w:rPr>
      <w:b/>
      <w:bCs/>
    </w:rPr>
  </w:style>
  <w:style w:type="paragraph" w:styleId="Normaalweb">
    <w:name w:val="Normal (Web)"/>
    <w:basedOn w:val="Standaard"/>
    <w:uiPriority w:val="99"/>
    <w:unhideWhenUsed/>
    <w:rsid w:val="009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10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108A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Revisie">
    <w:name w:val="Revision"/>
    <w:hidden/>
    <w:uiPriority w:val="99"/>
    <w:semiHidden/>
    <w:rsid w:val="00317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120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12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B12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12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1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120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2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5A44"/>
    <w:pPr>
      <w:ind w:left="720"/>
      <w:contextualSpacing/>
    </w:pPr>
  </w:style>
  <w:style w:type="table" w:styleId="Tabelraster">
    <w:name w:val="Table Grid"/>
    <w:basedOn w:val="Standaardtabel"/>
    <w:uiPriority w:val="59"/>
    <w:rsid w:val="003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40C1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E620DC"/>
    <w:rPr>
      <w:b/>
      <w:bCs/>
    </w:rPr>
  </w:style>
  <w:style w:type="paragraph" w:styleId="Normaalweb">
    <w:name w:val="Normal (Web)"/>
    <w:basedOn w:val="Standaard"/>
    <w:uiPriority w:val="99"/>
    <w:unhideWhenUsed/>
    <w:rsid w:val="009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10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108A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Revisie">
    <w:name w:val="Revision"/>
    <w:hidden/>
    <w:uiPriority w:val="99"/>
    <w:semiHidden/>
    <w:rsid w:val="00317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4BA8069A</Template>
  <TotalTime>0</TotalTime>
  <Pages>2</Pages>
  <Words>419</Words>
  <Characters>2143</Characters>
  <Application>Microsoft Office Word</Application>
  <DocSecurity>4</DocSecurity>
  <Lines>31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Jongsma, Karin</dc:creator>
  <cp:lastModifiedBy>Jongsma, K.R.</cp:lastModifiedBy>
  <cp:revision>2</cp:revision>
  <cp:lastPrinted>2017-06-26T13:20:00Z</cp:lastPrinted>
  <dcterms:created xsi:type="dcterms:W3CDTF">2020-06-16T15:27:00Z</dcterms:created>
  <dcterms:modified xsi:type="dcterms:W3CDTF">2020-06-16T15:27:00Z</dcterms:modified>
</cp:coreProperties>
</file>