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C3918" w14:textId="77777777" w:rsidR="00A94C2E" w:rsidRPr="00ED3A64" w:rsidRDefault="00A94C2E" w:rsidP="00A94C2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3A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MATERIAL: Identifying and exploring </w:t>
      </w:r>
      <w:proofErr w:type="spellStart"/>
      <w:r w:rsidRPr="00ED3A64">
        <w:rPr>
          <w:rFonts w:ascii="Times New Roman" w:hAnsi="Times New Roman" w:cs="Times New Roman"/>
          <w:b/>
          <w:sz w:val="24"/>
          <w:szCs w:val="24"/>
          <w:lang w:val="en-US"/>
        </w:rPr>
        <w:t>biohydrogenating</w:t>
      </w:r>
      <w:proofErr w:type="spellEnd"/>
      <w:r w:rsidRPr="00ED3A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rumen bacteria with emphasis on pathways including </w:t>
      </w:r>
      <w:r w:rsidRPr="00ED3A64">
        <w:rPr>
          <w:rFonts w:ascii="Times New Roman" w:hAnsi="Times New Roman" w:cs="Times New Roman"/>
          <w:b/>
          <w:i/>
          <w:sz w:val="24"/>
          <w:szCs w:val="24"/>
          <w:lang w:val="en-US"/>
        </w:rPr>
        <w:t>trans</w:t>
      </w:r>
      <w:r w:rsidRPr="00ED3A64">
        <w:rPr>
          <w:rFonts w:ascii="Times New Roman" w:hAnsi="Times New Roman" w:cs="Times New Roman"/>
          <w:b/>
          <w:sz w:val="24"/>
          <w:szCs w:val="24"/>
          <w:lang w:val="en-US"/>
        </w:rPr>
        <w:t>-10 intermediates</w:t>
      </w:r>
    </w:p>
    <w:p w14:paraId="2A072C94" w14:textId="77777777" w:rsidR="00A94C2E" w:rsidRPr="00ED3A64" w:rsidRDefault="00A94C2E" w:rsidP="00A94C2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64">
        <w:rPr>
          <w:rFonts w:ascii="Times New Roman" w:eastAsia="Times New Roman" w:hAnsi="Times New Roman" w:cs="Times New Roman"/>
          <w:sz w:val="24"/>
          <w:szCs w:val="24"/>
        </w:rPr>
        <w:t>Lore Dewanckele,* Jeyamalar Jeyanathan,* Bruno Vlaeminck,</w:t>
      </w:r>
      <w:r w:rsidRPr="00ED3A64">
        <w:rPr>
          <w:rFonts w:ascii="Times New Roman" w:hAnsi="Times New Roman" w:cs="Times New Roman"/>
          <w:sz w:val="24"/>
          <w:szCs w:val="24"/>
        </w:rPr>
        <w:t>†</w:t>
      </w:r>
      <w:r w:rsidRPr="00ED3A64">
        <w:rPr>
          <w:rFonts w:ascii="Times New Roman" w:eastAsia="Times New Roman" w:hAnsi="Times New Roman" w:cs="Times New Roman"/>
          <w:sz w:val="24"/>
          <w:szCs w:val="24"/>
        </w:rPr>
        <w:t xml:space="preserve"> Veerle Fievez</w:t>
      </w:r>
      <w:r w:rsidRPr="00ED3A64">
        <w:rPr>
          <w:rFonts w:ascii="Times New Roman" w:hAnsi="Times New Roman" w:cs="Times New Roman"/>
          <w:sz w:val="24"/>
          <w:szCs w:val="24"/>
        </w:rPr>
        <w:t>‡</w:t>
      </w:r>
    </w:p>
    <w:p w14:paraId="704601F4" w14:textId="77777777" w:rsidR="00A94C2E" w:rsidRPr="00ED3A64" w:rsidRDefault="00A94C2E" w:rsidP="00A94C2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C5E5D3" w14:textId="77777777" w:rsidR="00A94C2E" w:rsidRPr="00ED3A64" w:rsidRDefault="00A94C2E" w:rsidP="00A94C2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D3A64">
        <w:rPr>
          <w:rFonts w:ascii="Times New Roman" w:eastAsia="Times New Roman" w:hAnsi="Times New Roman" w:cs="Times New Roman"/>
          <w:sz w:val="24"/>
          <w:szCs w:val="24"/>
          <w:lang w:val="en-US"/>
        </w:rPr>
        <w:t>Laboratory for Animal Nutrition and Animal Product Quality (</w:t>
      </w:r>
      <w:proofErr w:type="spellStart"/>
      <w:r w:rsidRPr="00ED3A64">
        <w:rPr>
          <w:rFonts w:ascii="Times New Roman" w:eastAsia="Times New Roman" w:hAnsi="Times New Roman" w:cs="Times New Roman"/>
          <w:sz w:val="24"/>
          <w:szCs w:val="24"/>
          <w:lang w:val="en-US"/>
        </w:rPr>
        <w:t>Lanupro</w:t>
      </w:r>
      <w:proofErr w:type="spellEnd"/>
      <w:r w:rsidRPr="00ED3A64">
        <w:rPr>
          <w:rFonts w:ascii="Times New Roman" w:eastAsia="Times New Roman" w:hAnsi="Times New Roman" w:cs="Times New Roman"/>
          <w:sz w:val="24"/>
          <w:szCs w:val="24"/>
          <w:lang w:val="en-US"/>
        </w:rPr>
        <w:t>), Department of Animal Sciences and Aquatic Ecology, Ghent University, Ghent, Belgium</w:t>
      </w:r>
    </w:p>
    <w:p w14:paraId="6B0EB6FA" w14:textId="77777777" w:rsidR="00A94C2E" w:rsidRPr="00ED3A64" w:rsidRDefault="00A94C2E" w:rsidP="00A94C2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E8E812B" w14:textId="77777777" w:rsidR="00A94C2E" w:rsidRPr="00ED3A64" w:rsidRDefault="00A94C2E" w:rsidP="00074EE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D3A64">
        <w:rPr>
          <w:rFonts w:ascii="Times New Roman" w:eastAsia="Times New Roman" w:hAnsi="Times New Roman" w:cs="Times New Roman"/>
          <w:sz w:val="24"/>
          <w:szCs w:val="24"/>
          <w:lang w:val="en-US"/>
        </w:rPr>
        <w:t>*Shared first authorship</w:t>
      </w:r>
    </w:p>
    <w:p w14:paraId="2BFE1B46" w14:textId="77777777" w:rsidR="00A94C2E" w:rsidRPr="00ED3A64" w:rsidRDefault="00A94C2E" w:rsidP="00074EE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D3A64">
        <w:rPr>
          <w:rFonts w:ascii="Times New Roman" w:hAnsi="Times New Roman" w:cs="Times New Roman"/>
          <w:sz w:val="24"/>
          <w:szCs w:val="24"/>
          <w:lang w:val="en-US"/>
        </w:rPr>
        <w:t>†</w:t>
      </w:r>
      <w:r w:rsidRPr="00ED3A64">
        <w:rPr>
          <w:rFonts w:ascii="Times New Roman" w:eastAsia="Times New Roman" w:hAnsi="Times New Roman" w:cs="Times New Roman"/>
          <w:sz w:val="24"/>
          <w:szCs w:val="24"/>
          <w:lang w:val="en-US"/>
        </w:rPr>
        <w:t>Present address: Research Group Marine Biology, Department of Biology, Ghent University, Ghent, Belgium.</w:t>
      </w:r>
    </w:p>
    <w:p w14:paraId="4E691F4D" w14:textId="77777777" w:rsidR="00A94C2E" w:rsidRPr="00ED3A64" w:rsidRDefault="00A94C2E" w:rsidP="00A94C2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D3A64">
        <w:rPr>
          <w:rFonts w:ascii="Times New Roman" w:hAnsi="Times New Roman" w:cs="Times New Roman"/>
          <w:sz w:val="24"/>
          <w:szCs w:val="24"/>
          <w:lang w:val="en-US"/>
        </w:rPr>
        <w:t>‡</w:t>
      </w:r>
      <w:r w:rsidRPr="00ED3A64">
        <w:rPr>
          <w:rFonts w:ascii="Times New Roman" w:eastAsia="Times New Roman" w:hAnsi="Times New Roman" w:cs="Times New Roman"/>
          <w:sz w:val="24"/>
          <w:szCs w:val="24"/>
          <w:lang w:val="en-US"/>
        </w:rPr>
        <w:t>Address correspondence to Veerle Fievez, Veerle.Fievez@UGent.be.</w:t>
      </w:r>
      <w:r w:rsidRPr="00ED3A6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br w:type="page"/>
      </w:r>
    </w:p>
    <w:p w14:paraId="31E2A2C4" w14:textId="62D0E8EB" w:rsidR="00EF3167" w:rsidRPr="00ED3A64" w:rsidRDefault="008D3C63" w:rsidP="00EF3167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ED3A6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t>Table</w:t>
      </w:r>
      <w:r w:rsidR="00EF3167" w:rsidRPr="00ED3A6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S1 </w:t>
      </w:r>
      <w:r w:rsidR="00EF3167" w:rsidRPr="00ED3A6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Influence of lactate on OD</w:t>
      </w:r>
      <w:r w:rsidR="00EF3167" w:rsidRPr="00ED3A64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  <w:lang w:val="en-US"/>
        </w:rPr>
        <w:t>600</w:t>
      </w:r>
      <w:r w:rsidR="00EF3167" w:rsidRPr="00ED3A6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of different bacterial strains after 24 h of incubation with 40 µg/mL 18:2</w:t>
      </w:r>
      <w:r w:rsidR="00EF3167" w:rsidRPr="00ED3A6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n</w:t>
      </w:r>
      <w:r w:rsidR="00EF3167" w:rsidRPr="00ED3A6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-6 (</w:t>
      </w:r>
      <w:r w:rsidR="000638CB" w:rsidRPr="00ED3A6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</w:t>
      </w:r>
      <w:r w:rsidR="00EF3167" w:rsidRPr="00ED3A6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xp. 2)</w:t>
      </w:r>
    </w:p>
    <w:tbl>
      <w:tblPr>
        <w:tblStyle w:val="Tabelraster1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2"/>
        <w:gridCol w:w="1274"/>
        <w:gridCol w:w="1270"/>
        <w:gridCol w:w="1421"/>
        <w:gridCol w:w="1417"/>
      </w:tblGrid>
      <w:tr w:rsidR="00EF3167" w:rsidRPr="00ED3A64" w14:paraId="2630AA17" w14:textId="77777777" w:rsidTr="00993ABF">
        <w:tc>
          <w:tcPr>
            <w:tcW w:w="38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8B1237" w14:textId="77777777" w:rsidR="00EF3167" w:rsidRPr="00ED3A64" w:rsidRDefault="00EF3167" w:rsidP="00EF3167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Strain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46C018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6D4412B6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Lactate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8EC095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SEM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F06B1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P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-value</w:t>
            </w:r>
          </w:p>
        </w:tc>
      </w:tr>
      <w:tr w:rsidR="00EF3167" w:rsidRPr="00ED3A64" w14:paraId="37FE2360" w14:textId="77777777" w:rsidTr="00993ABF">
        <w:tc>
          <w:tcPr>
            <w:tcW w:w="3832" w:type="dxa"/>
            <w:tcBorders>
              <w:top w:val="single" w:sz="4" w:space="0" w:color="auto"/>
            </w:tcBorders>
          </w:tcPr>
          <w:p w14:paraId="33F9FC83" w14:textId="77777777" w:rsidR="00EF3167" w:rsidRPr="00ED3A64" w:rsidRDefault="00EF3167" w:rsidP="00EF3167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Acidaminococcus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fermentans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VR4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1859045C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2A08FDF0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14:paraId="3602A2BA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E297870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0.003</w:t>
            </w:r>
          </w:p>
        </w:tc>
      </w:tr>
      <w:tr w:rsidR="00EF3167" w:rsidRPr="00ED3A64" w14:paraId="1F4B7FB4" w14:textId="77777777" w:rsidTr="00EF3167">
        <w:tc>
          <w:tcPr>
            <w:tcW w:w="3832" w:type="dxa"/>
            <w:shd w:val="clear" w:color="auto" w:fill="D9D9D9"/>
          </w:tcPr>
          <w:p w14:paraId="2B9FE6AE" w14:textId="77777777" w:rsidR="00EF3167" w:rsidRPr="00ED3A64" w:rsidRDefault="00EF3167" w:rsidP="00EF3167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Acidaminococcus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intestini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ADV 255.99</w:t>
            </w:r>
          </w:p>
        </w:tc>
        <w:tc>
          <w:tcPr>
            <w:tcW w:w="1274" w:type="dxa"/>
            <w:shd w:val="clear" w:color="auto" w:fill="D9D9D9"/>
          </w:tcPr>
          <w:p w14:paraId="30615BA8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0.24</w:t>
            </w:r>
          </w:p>
        </w:tc>
        <w:tc>
          <w:tcPr>
            <w:tcW w:w="1270" w:type="dxa"/>
            <w:shd w:val="clear" w:color="auto" w:fill="D9D9D9"/>
          </w:tcPr>
          <w:p w14:paraId="22060996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1421" w:type="dxa"/>
            <w:shd w:val="clear" w:color="auto" w:fill="D9D9D9"/>
          </w:tcPr>
          <w:p w14:paraId="5CAA72E4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0.050</w:t>
            </w:r>
          </w:p>
        </w:tc>
        <w:tc>
          <w:tcPr>
            <w:tcW w:w="1417" w:type="dxa"/>
            <w:shd w:val="clear" w:color="auto" w:fill="D9D9D9"/>
          </w:tcPr>
          <w:p w14:paraId="120685E6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&lt; 0.001</w:t>
            </w:r>
          </w:p>
        </w:tc>
      </w:tr>
      <w:tr w:rsidR="00EF3167" w:rsidRPr="00ED3A64" w14:paraId="5C5FD67C" w14:textId="77777777" w:rsidTr="00993ABF">
        <w:tc>
          <w:tcPr>
            <w:tcW w:w="3832" w:type="dxa"/>
          </w:tcPr>
          <w:p w14:paraId="2E6EEA3E" w14:textId="77777777" w:rsidR="00EF3167" w:rsidRPr="00ED3A64" w:rsidRDefault="00EF3167" w:rsidP="00EF3167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Bifidobacterium </w:t>
            </w: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adolescentis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RU 424</w:t>
            </w:r>
          </w:p>
        </w:tc>
        <w:tc>
          <w:tcPr>
            <w:tcW w:w="1274" w:type="dxa"/>
          </w:tcPr>
          <w:p w14:paraId="701D1BCC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0.47</w:t>
            </w:r>
          </w:p>
        </w:tc>
        <w:tc>
          <w:tcPr>
            <w:tcW w:w="1270" w:type="dxa"/>
          </w:tcPr>
          <w:p w14:paraId="27C041B2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1421" w:type="dxa"/>
          </w:tcPr>
          <w:p w14:paraId="15A50263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0.131</w:t>
            </w:r>
          </w:p>
        </w:tc>
        <w:tc>
          <w:tcPr>
            <w:tcW w:w="1417" w:type="dxa"/>
          </w:tcPr>
          <w:p w14:paraId="765956B2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0.340</w:t>
            </w:r>
          </w:p>
        </w:tc>
      </w:tr>
      <w:tr w:rsidR="00EF3167" w:rsidRPr="00ED3A64" w14:paraId="0FB570D3" w14:textId="77777777" w:rsidTr="00EF3167">
        <w:tc>
          <w:tcPr>
            <w:tcW w:w="3832" w:type="dxa"/>
            <w:shd w:val="clear" w:color="auto" w:fill="D9D9D9"/>
          </w:tcPr>
          <w:p w14:paraId="63B43B92" w14:textId="77777777" w:rsidR="00EF3167" w:rsidRPr="00ED3A64" w:rsidRDefault="00EF3167" w:rsidP="00EF3167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Bifidobacterium </w:t>
            </w: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pseudolongum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RU224</w:t>
            </w:r>
          </w:p>
        </w:tc>
        <w:tc>
          <w:tcPr>
            <w:tcW w:w="1274" w:type="dxa"/>
            <w:shd w:val="clear" w:color="auto" w:fill="D9D9D9"/>
          </w:tcPr>
          <w:p w14:paraId="145E38CB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0.44</w:t>
            </w:r>
          </w:p>
        </w:tc>
        <w:tc>
          <w:tcPr>
            <w:tcW w:w="1270" w:type="dxa"/>
            <w:shd w:val="clear" w:color="auto" w:fill="D9D9D9"/>
          </w:tcPr>
          <w:p w14:paraId="7DB574AC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0.38</w:t>
            </w:r>
          </w:p>
        </w:tc>
        <w:tc>
          <w:tcPr>
            <w:tcW w:w="1421" w:type="dxa"/>
            <w:shd w:val="clear" w:color="auto" w:fill="D9D9D9"/>
          </w:tcPr>
          <w:p w14:paraId="3549DBC7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0.143</w:t>
            </w:r>
          </w:p>
        </w:tc>
        <w:tc>
          <w:tcPr>
            <w:tcW w:w="1417" w:type="dxa"/>
            <w:shd w:val="clear" w:color="auto" w:fill="D9D9D9"/>
          </w:tcPr>
          <w:p w14:paraId="6D812D58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0.761</w:t>
            </w:r>
          </w:p>
        </w:tc>
      </w:tr>
      <w:tr w:rsidR="00EF3167" w:rsidRPr="00ED3A64" w14:paraId="5751C13B" w14:textId="77777777" w:rsidTr="00993ABF">
        <w:tc>
          <w:tcPr>
            <w:tcW w:w="3832" w:type="dxa"/>
          </w:tcPr>
          <w:p w14:paraId="3EB5F8D6" w14:textId="77777777" w:rsidR="00EF3167" w:rsidRPr="00ED3A64" w:rsidRDefault="00EF3167" w:rsidP="00EF3167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Butyrivibrio fibrisolvens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D1</w:t>
            </w:r>
          </w:p>
        </w:tc>
        <w:tc>
          <w:tcPr>
            <w:tcW w:w="1274" w:type="dxa"/>
          </w:tcPr>
          <w:p w14:paraId="66180DB2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1.17</w:t>
            </w:r>
          </w:p>
        </w:tc>
        <w:tc>
          <w:tcPr>
            <w:tcW w:w="1270" w:type="dxa"/>
          </w:tcPr>
          <w:p w14:paraId="43D24B58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1.17</w:t>
            </w:r>
          </w:p>
        </w:tc>
        <w:tc>
          <w:tcPr>
            <w:tcW w:w="1421" w:type="dxa"/>
          </w:tcPr>
          <w:p w14:paraId="75A13519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0.094</w:t>
            </w:r>
          </w:p>
        </w:tc>
        <w:tc>
          <w:tcPr>
            <w:tcW w:w="1417" w:type="dxa"/>
          </w:tcPr>
          <w:p w14:paraId="447F00E2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0.986</w:t>
            </w:r>
          </w:p>
        </w:tc>
      </w:tr>
      <w:tr w:rsidR="00EF3167" w:rsidRPr="00ED3A64" w14:paraId="55D03223" w14:textId="77777777" w:rsidTr="00EF3167">
        <w:tc>
          <w:tcPr>
            <w:tcW w:w="3832" w:type="dxa"/>
            <w:shd w:val="clear" w:color="auto" w:fill="D9D9D9"/>
          </w:tcPr>
          <w:p w14:paraId="766EDA2F" w14:textId="77777777" w:rsidR="00EF3167" w:rsidRPr="00ED3A64" w:rsidRDefault="00EF3167" w:rsidP="00EF3167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Butyrivibrio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proteoclasticus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P18</w:t>
            </w:r>
          </w:p>
        </w:tc>
        <w:tc>
          <w:tcPr>
            <w:tcW w:w="1274" w:type="dxa"/>
            <w:shd w:val="clear" w:color="auto" w:fill="D9D9D9"/>
          </w:tcPr>
          <w:p w14:paraId="15B5308B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1.11</w:t>
            </w:r>
          </w:p>
        </w:tc>
        <w:tc>
          <w:tcPr>
            <w:tcW w:w="1270" w:type="dxa"/>
            <w:shd w:val="clear" w:color="auto" w:fill="D9D9D9"/>
          </w:tcPr>
          <w:p w14:paraId="6313F486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1.07</w:t>
            </w:r>
          </w:p>
        </w:tc>
        <w:tc>
          <w:tcPr>
            <w:tcW w:w="1421" w:type="dxa"/>
            <w:shd w:val="clear" w:color="auto" w:fill="D9D9D9"/>
          </w:tcPr>
          <w:p w14:paraId="0F98A315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1417" w:type="dxa"/>
            <w:shd w:val="clear" w:color="auto" w:fill="D9D9D9"/>
          </w:tcPr>
          <w:p w14:paraId="6DB50D68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0.577</w:t>
            </w:r>
          </w:p>
        </w:tc>
      </w:tr>
      <w:tr w:rsidR="00EF3167" w:rsidRPr="00ED3A64" w14:paraId="204D8180" w14:textId="77777777" w:rsidTr="00993ABF">
        <w:tc>
          <w:tcPr>
            <w:tcW w:w="3832" w:type="dxa"/>
          </w:tcPr>
          <w:p w14:paraId="2F203D29" w14:textId="77777777" w:rsidR="00EF3167" w:rsidRPr="00ED3A64" w:rsidRDefault="00EF3167" w:rsidP="00EF3167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Lactobacillus </w:t>
            </w: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ruminis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RF1</w:t>
            </w:r>
          </w:p>
        </w:tc>
        <w:tc>
          <w:tcPr>
            <w:tcW w:w="1274" w:type="dxa"/>
          </w:tcPr>
          <w:p w14:paraId="02D71C93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1.04</w:t>
            </w:r>
          </w:p>
        </w:tc>
        <w:tc>
          <w:tcPr>
            <w:tcW w:w="1270" w:type="dxa"/>
          </w:tcPr>
          <w:p w14:paraId="116FDC3E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0.86</w:t>
            </w:r>
          </w:p>
        </w:tc>
        <w:tc>
          <w:tcPr>
            <w:tcW w:w="1421" w:type="dxa"/>
          </w:tcPr>
          <w:p w14:paraId="0B60E9C8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1417" w:type="dxa"/>
          </w:tcPr>
          <w:p w14:paraId="1FF54B11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</w:tr>
      <w:tr w:rsidR="00EF3167" w:rsidRPr="00ED3A64" w14:paraId="70239C6C" w14:textId="77777777" w:rsidTr="00EF3167">
        <w:tc>
          <w:tcPr>
            <w:tcW w:w="3832" w:type="dxa"/>
            <w:shd w:val="clear" w:color="auto" w:fill="D9D9D9"/>
          </w:tcPr>
          <w:p w14:paraId="586DD96D" w14:textId="77777777" w:rsidR="00EF3167" w:rsidRPr="00ED3A64" w:rsidRDefault="00EF3167" w:rsidP="00EF3167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Lactobacillus </w:t>
            </w: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ruminis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RF2</w:t>
            </w:r>
          </w:p>
        </w:tc>
        <w:tc>
          <w:tcPr>
            <w:tcW w:w="1274" w:type="dxa"/>
            <w:shd w:val="clear" w:color="auto" w:fill="D9D9D9"/>
          </w:tcPr>
          <w:p w14:paraId="093B00D8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270" w:type="dxa"/>
            <w:shd w:val="clear" w:color="auto" w:fill="D9D9D9"/>
          </w:tcPr>
          <w:p w14:paraId="379C1491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0.82</w:t>
            </w:r>
          </w:p>
        </w:tc>
        <w:tc>
          <w:tcPr>
            <w:tcW w:w="1421" w:type="dxa"/>
            <w:shd w:val="clear" w:color="auto" w:fill="D9D9D9"/>
          </w:tcPr>
          <w:p w14:paraId="79CDDE0E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1417" w:type="dxa"/>
            <w:shd w:val="clear" w:color="auto" w:fill="D9D9D9"/>
          </w:tcPr>
          <w:p w14:paraId="69CCC80D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&lt; 0.001</w:t>
            </w:r>
          </w:p>
        </w:tc>
      </w:tr>
      <w:tr w:rsidR="00EF3167" w:rsidRPr="00ED3A64" w14:paraId="12E73782" w14:textId="77777777" w:rsidTr="00993ABF">
        <w:tc>
          <w:tcPr>
            <w:tcW w:w="3832" w:type="dxa"/>
          </w:tcPr>
          <w:p w14:paraId="2134C52F" w14:textId="09147922" w:rsidR="00EF3167" w:rsidRPr="00ED3A64" w:rsidRDefault="00216741" w:rsidP="00EF3167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Cutibacterium</w:t>
            </w:r>
            <w:proofErr w:type="spellEnd"/>
            <w:r w:rsidR="00EF3167"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acnes </w:t>
            </w:r>
            <w:r w:rsidR="00EF3167"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DSM 1897</w:t>
            </w:r>
          </w:p>
        </w:tc>
        <w:tc>
          <w:tcPr>
            <w:tcW w:w="1274" w:type="dxa"/>
          </w:tcPr>
          <w:p w14:paraId="007D6FEC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1.17</w:t>
            </w:r>
          </w:p>
        </w:tc>
        <w:tc>
          <w:tcPr>
            <w:tcW w:w="1270" w:type="dxa"/>
          </w:tcPr>
          <w:p w14:paraId="673B6E06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0.67</w:t>
            </w:r>
          </w:p>
        </w:tc>
        <w:tc>
          <w:tcPr>
            <w:tcW w:w="1421" w:type="dxa"/>
          </w:tcPr>
          <w:p w14:paraId="6DF8CC59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0.285</w:t>
            </w:r>
          </w:p>
        </w:tc>
        <w:tc>
          <w:tcPr>
            <w:tcW w:w="1417" w:type="dxa"/>
          </w:tcPr>
          <w:p w14:paraId="7CC45469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0.281</w:t>
            </w:r>
          </w:p>
        </w:tc>
      </w:tr>
      <w:tr w:rsidR="00EF3167" w:rsidRPr="00ED3A64" w14:paraId="4FC9115C" w14:textId="77777777" w:rsidTr="00EF3167">
        <w:tc>
          <w:tcPr>
            <w:tcW w:w="3832" w:type="dxa"/>
            <w:shd w:val="clear" w:color="auto" w:fill="D9D9D9"/>
          </w:tcPr>
          <w:p w14:paraId="4B493757" w14:textId="77777777" w:rsidR="00EF3167" w:rsidRPr="00ED3A64" w:rsidRDefault="00EF3167" w:rsidP="00EF3167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Ruminococcus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albus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4" w:type="dxa"/>
            <w:shd w:val="clear" w:color="auto" w:fill="D9D9D9"/>
          </w:tcPr>
          <w:p w14:paraId="52DCD886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270" w:type="dxa"/>
            <w:shd w:val="clear" w:color="auto" w:fill="D9D9D9"/>
          </w:tcPr>
          <w:p w14:paraId="7D6B774D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&lt; 0.01</w:t>
            </w:r>
          </w:p>
        </w:tc>
        <w:tc>
          <w:tcPr>
            <w:tcW w:w="1421" w:type="dxa"/>
            <w:shd w:val="clear" w:color="auto" w:fill="D9D9D9"/>
          </w:tcPr>
          <w:p w14:paraId="1ECCB106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1417" w:type="dxa"/>
            <w:shd w:val="clear" w:color="auto" w:fill="D9D9D9"/>
          </w:tcPr>
          <w:p w14:paraId="2DAFE3F6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&lt; 0.001</w:t>
            </w:r>
          </w:p>
        </w:tc>
      </w:tr>
      <w:tr w:rsidR="00EF3167" w:rsidRPr="00ED3A64" w14:paraId="0F579FF5" w14:textId="77777777" w:rsidTr="00993ABF">
        <w:tc>
          <w:tcPr>
            <w:tcW w:w="3832" w:type="dxa"/>
          </w:tcPr>
          <w:p w14:paraId="6FABCAB7" w14:textId="77777777" w:rsidR="00EF3167" w:rsidRPr="00ED3A64" w:rsidRDefault="00EF3167" w:rsidP="00EF3167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Streptococcus </w:t>
            </w: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equinus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Pearl 11</w:t>
            </w:r>
          </w:p>
        </w:tc>
        <w:tc>
          <w:tcPr>
            <w:tcW w:w="1274" w:type="dxa"/>
          </w:tcPr>
          <w:p w14:paraId="2C8CB595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1.42</w:t>
            </w:r>
          </w:p>
        </w:tc>
        <w:tc>
          <w:tcPr>
            <w:tcW w:w="1270" w:type="dxa"/>
          </w:tcPr>
          <w:p w14:paraId="2D1EEC92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1.18</w:t>
            </w:r>
          </w:p>
        </w:tc>
        <w:tc>
          <w:tcPr>
            <w:tcW w:w="1421" w:type="dxa"/>
          </w:tcPr>
          <w:p w14:paraId="166675E8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0.052</w:t>
            </w:r>
          </w:p>
        </w:tc>
        <w:tc>
          <w:tcPr>
            <w:tcW w:w="1417" w:type="dxa"/>
          </w:tcPr>
          <w:p w14:paraId="73C60917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0.028</w:t>
            </w:r>
          </w:p>
        </w:tc>
      </w:tr>
      <w:tr w:rsidR="00EF3167" w:rsidRPr="00ED3A64" w14:paraId="4F4AB4A1" w14:textId="77777777" w:rsidTr="00EF3167">
        <w:tc>
          <w:tcPr>
            <w:tcW w:w="3832" w:type="dxa"/>
            <w:shd w:val="clear" w:color="auto" w:fill="D9D9D9"/>
          </w:tcPr>
          <w:p w14:paraId="2FA0435C" w14:textId="77777777" w:rsidR="00EF3167" w:rsidRPr="00ED3A64" w:rsidRDefault="00EF3167" w:rsidP="00EF3167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Streptococcus </w:t>
            </w: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gallolyticus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DSM 16831</w:t>
            </w:r>
          </w:p>
        </w:tc>
        <w:tc>
          <w:tcPr>
            <w:tcW w:w="1274" w:type="dxa"/>
            <w:shd w:val="clear" w:color="auto" w:fill="D9D9D9"/>
          </w:tcPr>
          <w:p w14:paraId="3244F398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1.13</w:t>
            </w:r>
          </w:p>
        </w:tc>
        <w:tc>
          <w:tcPr>
            <w:tcW w:w="1270" w:type="dxa"/>
            <w:shd w:val="clear" w:color="auto" w:fill="D9D9D9"/>
          </w:tcPr>
          <w:p w14:paraId="1A41D986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0.82</w:t>
            </w:r>
          </w:p>
        </w:tc>
        <w:tc>
          <w:tcPr>
            <w:tcW w:w="1421" w:type="dxa"/>
            <w:shd w:val="clear" w:color="auto" w:fill="D9D9D9"/>
          </w:tcPr>
          <w:p w14:paraId="6B42B235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0.051</w:t>
            </w:r>
          </w:p>
        </w:tc>
        <w:tc>
          <w:tcPr>
            <w:tcW w:w="1417" w:type="dxa"/>
            <w:shd w:val="clear" w:color="auto" w:fill="D9D9D9"/>
          </w:tcPr>
          <w:p w14:paraId="78BB94DC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0.013</w:t>
            </w:r>
          </w:p>
        </w:tc>
      </w:tr>
      <w:tr w:rsidR="00EF3167" w:rsidRPr="00ED3A64" w14:paraId="5680B6CA" w14:textId="77777777" w:rsidTr="00993ABF">
        <w:tc>
          <w:tcPr>
            <w:tcW w:w="3832" w:type="dxa"/>
          </w:tcPr>
          <w:p w14:paraId="0000764F" w14:textId="77777777" w:rsidR="00EF3167" w:rsidRPr="00ED3A64" w:rsidRDefault="00EF3167" w:rsidP="00EF3167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Megasphaera elsdenii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B159</w:t>
            </w:r>
          </w:p>
        </w:tc>
        <w:tc>
          <w:tcPr>
            <w:tcW w:w="1274" w:type="dxa"/>
          </w:tcPr>
          <w:p w14:paraId="2CC764CE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1.19</w:t>
            </w:r>
          </w:p>
        </w:tc>
        <w:tc>
          <w:tcPr>
            <w:tcW w:w="1270" w:type="dxa"/>
          </w:tcPr>
          <w:p w14:paraId="7872FDD6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1.40</w:t>
            </w:r>
          </w:p>
        </w:tc>
        <w:tc>
          <w:tcPr>
            <w:tcW w:w="1421" w:type="dxa"/>
          </w:tcPr>
          <w:p w14:paraId="6E8101E9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0.082</w:t>
            </w:r>
          </w:p>
        </w:tc>
        <w:tc>
          <w:tcPr>
            <w:tcW w:w="1417" w:type="dxa"/>
          </w:tcPr>
          <w:p w14:paraId="66333B8E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0.157</w:t>
            </w:r>
          </w:p>
        </w:tc>
      </w:tr>
      <w:tr w:rsidR="00EF3167" w:rsidRPr="00ED3A64" w14:paraId="21DB01F9" w14:textId="77777777" w:rsidTr="00EF3167">
        <w:tc>
          <w:tcPr>
            <w:tcW w:w="3832" w:type="dxa"/>
            <w:shd w:val="clear" w:color="auto" w:fill="D9D9D9"/>
          </w:tcPr>
          <w:p w14:paraId="22F1350F" w14:textId="77777777" w:rsidR="00EF3167" w:rsidRPr="00ED3A64" w:rsidRDefault="00EF3167" w:rsidP="00EF3167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Megasphaera elsdenii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T81</w:t>
            </w:r>
          </w:p>
        </w:tc>
        <w:tc>
          <w:tcPr>
            <w:tcW w:w="1274" w:type="dxa"/>
            <w:shd w:val="clear" w:color="auto" w:fill="D9D9D9"/>
          </w:tcPr>
          <w:p w14:paraId="1A8D337A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1.03</w:t>
            </w:r>
          </w:p>
        </w:tc>
        <w:tc>
          <w:tcPr>
            <w:tcW w:w="1270" w:type="dxa"/>
            <w:shd w:val="clear" w:color="auto" w:fill="D9D9D9"/>
          </w:tcPr>
          <w:p w14:paraId="35FC9D8C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1.22</w:t>
            </w:r>
          </w:p>
        </w:tc>
        <w:tc>
          <w:tcPr>
            <w:tcW w:w="1421" w:type="dxa"/>
            <w:shd w:val="clear" w:color="auto" w:fill="D9D9D9"/>
          </w:tcPr>
          <w:p w14:paraId="3734CF9D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0.133</w:t>
            </w:r>
          </w:p>
        </w:tc>
        <w:tc>
          <w:tcPr>
            <w:tcW w:w="1417" w:type="dxa"/>
            <w:shd w:val="clear" w:color="auto" w:fill="D9D9D9"/>
          </w:tcPr>
          <w:p w14:paraId="000D8604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0.380</w:t>
            </w:r>
          </w:p>
        </w:tc>
      </w:tr>
      <w:tr w:rsidR="00EF3167" w:rsidRPr="00ED3A64" w14:paraId="53B4952A" w14:textId="77777777" w:rsidTr="00993ABF">
        <w:tc>
          <w:tcPr>
            <w:tcW w:w="3832" w:type="dxa"/>
          </w:tcPr>
          <w:p w14:paraId="69E781FA" w14:textId="77777777" w:rsidR="00EF3167" w:rsidRPr="00ED3A64" w:rsidRDefault="00EF3167" w:rsidP="00EF3167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Megasphaera elsdenii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LC1</w:t>
            </w:r>
          </w:p>
        </w:tc>
        <w:tc>
          <w:tcPr>
            <w:tcW w:w="1274" w:type="dxa"/>
          </w:tcPr>
          <w:p w14:paraId="71723719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0.86</w:t>
            </w:r>
          </w:p>
        </w:tc>
        <w:tc>
          <w:tcPr>
            <w:tcW w:w="1270" w:type="dxa"/>
          </w:tcPr>
          <w:p w14:paraId="45B8ADC5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1.37</w:t>
            </w:r>
          </w:p>
        </w:tc>
        <w:tc>
          <w:tcPr>
            <w:tcW w:w="1421" w:type="dxa"/>
          </w:tcPr>
          <w:p w14:paraId="58EF49CA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0.128</w:t>
            </w:r>
          </w:p>
        </w:tc>
        <w:tc>
          <w:tcPr>
            <w:tcW w:w="1417" w:type="dxa"/>
          </w:tcPr>
          <w:p w14:paraId="6EEEA172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0.048</w:t>
            </w:r>
          </w:p>
        </w:tc>
      </w:tr>
      <w:tr w:rsidR="00EF3167" w:rsidRPr="00ED3A64" w14:paraId="3319EBE0" w14:textId="77777777" w:rsidTr="00EF3167">
        <w:tc>
          <w:tcPr>
            <w:tcW w:w="3832" w:type="dxa"/>
            <w:shd w:val="clear" w:color="auto" w:fill="D9D9D9"/>
          </w:tcPr>
          <w:p w14:paraId="51CB44BF" w14:textId="77777777" w:rsidR="00EF3167" w:rsidRPr="00ED3A64" w:rsidRDefault="00EF3167" w:rsidP="00EF3167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Megasphaera elsdenii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2602A</w:t>
            </w:r>
          </w:p>
        </w:tc>
        <w:tc>
          <w:tcPr>
            <w:tcW w:w="1274" w:type="dxa"/>
            <w:shd w:val="clear" w:color="auto" w:fill="D9D9D9"/>
          </w:tcPr>
          <w:p w14:paraId="7E194114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1.52</w:t>
            </w:r>
          </w:p>
        </w:tc>
        <w:tc>
          <w:tcPr>
            <w:tcW w:w="1270" w:type="dxa"/>
            <w:shd w:val="clear" w:color="auto" w:fill="D9D9D9"/>
          </w:tcPr>
          <w:p w14:paraId="29E29979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1.58</w:t>
            </w:r>
          </w:p>
        </w:tc>
        <w:tc>
          <w:tcPr>
            <w:tcW w:w="1421" w:type="dxa"/>
            <w:shd w:val="clear" w:color="auto" w:fill="D9D9D9"/>
          </w:tcPr>
          <w:p w14:paraId="75267E83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1417" w:type="dxa"/>
            <w:shd w:val="clear" w:color="auto" w:fill="D9D9D9"/>
          </w:tcPr>
          <w:p w14:paraId="60D05356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0.082</w:t>
            </w:r>
          </w:p>
        </w:tc>
      </w:tr>
      <w:tr w:rsidR="00EF3167" w:rsidRPr="00ED3A64" w14:paraId="6E026E82" w14:textId="77777777" w:rsidTr="00993ABF">
        <w:tc>
          <w:tcPr>
            <w:tcW w:w="3832" w:type="dxa"/>
          </w:tcPr>
          <w:p w14:paraId="047ABDDB" w14:textId="77777777" w:rsidR="00EF3167" w:rsidRPr="00ED3A64" w:rsidRDefault="00EF3167" w:rsidP="00EF3167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Megasphaera elsdenii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3016B</w:t>
            </w:r>
          </w:p>
        </w:tc>
        <w:tc>
          <w:tcPr>
            <w:tcW w:w="1274" w:type="dxa"/>
          </w:tcPr>
          <w:p w14:paraId="73D226FD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1.35</w:t>
            </w:r>
          </w:p>
        </w:tc>
        <w:tc>
          <w:tcPr>
            <w:tcW w:w="1270" w:type="dxa"/>
          </w:tcPr>
          <w:p w14:paraId="602EAD19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1.65</w:t>
            </w:r>
          </w:p>
        </w:tc>
        <w:tc>
          <w:tcPr>
            <w:tcW w:w="1421" w:type="dxa"/>
          </w:tcPr>
          <w:p w14:paraId="79B37537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0.072</w:t>
            </w:r>
          </w:p>
        </w:tc>
        <w:tc>
          <w:tcPr>
            <w:tcW w:w="1417" w:type="dxa"/>
          </w:tcPr>
          <w:p w14:paraId="74A4B6B7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0.039</w:t>
            </w:r>
          </w:p>
        </w:tc>
      </w:tr>
      <w:tr w:rsidR="00EF3167" w:rsidRPr="00ED3A64" w14:paraId="0AF76C0A" w14:textId="77777777" w:rsidTr="00EF3167">
        <w:tc>
          <w:tcPr>
            <w:tcW w:w="3832" w:type="dxa"/>
            <w:shd w:val="clear" w:color="auto" w:fill="D9D9D9"/>
          </w:tcPr>
          <w:p w14:paraId="6E565DF2" w14:textId="77777777" w:rsidR="00EF3167" w:rsidRPr="00ED3A64" w:rsidRDefault="00EF3167" w:rsidP="00EF3167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Megasphaera elsdenii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3218A</w:t>
            </w:r>
          </w:p>
        </w:tc>
        <w:tc>
          <w:tcPr>
            <w:tcW w:w="1274" w:type="dxa"/>
            <w:shd w:val="clear" w:color="auto" w:fill="D9D9D9"/>
          </w:tcPr>
          <w:p w14:paraId="025EFC56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1.23</w:t>
            </w:r>
          </w:p>
        </w:tc>
        <w:tc>
          <w:tcPr>
            <w:tcW w:w="1270" w:type="dxa"/>
            <w:shd w:val="clear" w:color="auto" w:fill="D9D9D9"/>
          </w:tcPr>
          <w:p w14:paraId="1103269E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1.57</w:t>
            </w:r>
          </w:p>
        </w:tc>
        <w:tc>
          <w:tcPr>
            <w:tcW w:w="1421" w:type="dxa"/>
            <w:shd w:val="clear" w:color="auto" w:fill="D9D9D9"/>
          </w:tcPr>
          <w:p w14:paraId="40ED37CB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0.044</w:t>
            </w:r>
          </w:p>
        </w:tc>
        <w:tc>
          <w:tcPr>
            <w:tcW w:w="1417" w:type="dxa"/>
            <w:shd w:val="clear" w:color="auto" w:fill="D9D9D9"/>
          </w:tcPr>
          <w:p w14:paraId="678240A8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0.005</w:t>
            </w:r>
          </w:p>
        </w:tc>
      </w:tr>
      <w:tr w:rsidR="00EF3167" w:rsidRPr="00ED3A64" w14:paraId="25A05082" w14:textId="77777777" w:rsidTr="00993ABF">
        <w:tc>
          <w:tcPr>
            <w:tcW w:w="3832" w:type="dxa"/>
          </w:tcPr>
          <w:p w14:paraId="50F86A8A" w14:textId="77777777" w:rsidR="00EF3167" w:rsidRPr="00ED3A64" w:rsidRDefault="00EF3167" w:rsidP="00EF3167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Megasphaera elsdenii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3436A</w:t>
            </w:r>
          </w:p>
        </w:tc>
        <w:tc>
          <w:tcPr>
            <w:tcW w:w="1274" w:type="dxa"/>
          </w:tcPr>
          <w:p w14:paraId="651BFEBB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1.24</w:t>
            </w:r>
          </w:p>
        </w:tc>
        <w:tc>
          <w:tcPr>
            <w:tcW w:w="1270" w:type="dxa"/>
          </w:tcPr>
          <w:p w14:paraId="7E083A86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1.63</w:t>
            </w:r>
          </w:p>
        </w:tc>
        <w:tc>
          <w:tcPr>
            <w:tcW w:w="1421" w:type="dxa"/>
          </w:tcPr>
          <w:p w14:paraId="1CBA2AC8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0.030</w:t>
            </w:r>
          </w:p>
        </w:tc>
        <w:tc>
          <w:tcPr>
            <w:tcW w:w="1417" w:type="dxa"/>
          </w:tcPr>
          <w:p w14:paraId="2D07F720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&lt; 0.001</w:t>
            </w:r>
          </w:p>
        </w:tc>
      </w:tr>
      <w:tr w:rsidR="00EF3167" w:rsidRPr="00ED3A64" w14:paraId="306C42F8" w14:textId="77777777" w:rsidTr="00EF3167">
        <w:tc>
          <w:tcPr>
            <w:tcW w:w="3832" w:type="dxa"/>
            <w:shd w:val="clear" w:color="auto" w:fill="D9D9D9"/>
          </w:tcPr>
          <w:p w14:paraId="123D4274" w14:textId="77777777" w:rsidR="00EF3167" w:rsidRPr="00ED3A64" w:rsidRDefault="00EF3167" w:rsidP="00EF3167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Megasphaera elsdenii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4251</w:t>
            </w:r>
          </w:p>
        </w:tc>
        <w:tc>
          <w:tcPr>
            <w:tcW w:w="1274" w:type="dxa"/>
            <w:shd w:val="clear" w:color="auto" w:fill="D9D9D9"/>
          </w:tcPr>
          <w:p w14:paraId="532B0A98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1.25</w:t>
            </w:r>
          </w:p>
        </w:tc>
        <w:tc>
          <w:tcPr>
            <w:tcW w:w="1270" w:type="dxa"/>
            <w:shd w:val="clear" w:color="auto" w:fill="D9D9D9"/>
          </w:tcPr>
          <w:p w14:paraId="35425ABC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1.56</w:t>
            </w:r>
          </w:p>
        </w:tc>
        <w:tc>
          <w:tcPr>
            <w:tcW w:w="1421" w:type="dxa"/>
            <w:shd w:val="clear" w:color="auto" w:fill="D9D9D9"/>
          </w:tcPr>
          <w:p w14:paraId="4D9FBF41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0.088</w:t>
            </w:r>
          </w:p>
        </w:tc>
        <w:tc>
          <w:tcPr>
            <w:tcW w:w="1417" w:type="dxa"/>
            <w:shd w:val="clear" w:color="auto" w:fill="D9D9D9"/>
          </w:tcPr>
          <w:p w14:paraId="0478FC1B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0.065</w:t>
            </w:r>
          </w:p>
        </w:tc>
      </w:tr>
      <w:tr w:rsidR="00EF3167" w:rsidRPr="00ED3A64" w14:paraId="4E7F613B" w14:textId="77777777" w:rsidTr="00993ABF">
        <w:tc>
          <w:tcPr>
            <w:tcW w:w="3832" w:type="dxa"/>
          </w:tcPr>
          <w:p w14:paraId="4451EF8C" w14:textId="77777777" w:rsidR="00EF3167" w:rsidRPr="00ED3A64" w:rsidRDefault="00EF3167" w:rsidP="00EF3167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Megasphaera elsdenii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4257</w:t>
            </w:r>
          </w:p>
        </w:tc>
        <w:tc>
          <w:tcPr>
            <w:tcW w:w="1274" w:type="dxa"/>
          </w:tcPr>
          <w:p w14:paraId="165FA454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1.31</w:t>
            </w:r>
          </w:p>
        </w:tc>
        <w:tc>
          <w:tcPr>
            <w:tcW w:w="1270" w:type="dxa"/>
          </w:tcPr>
          <w:p w14:paraId="6E2FF584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1.65</w:t>
            </w:r>
          </w:p>
        </w:tc>
        <w:tc>
          <w:tcPr>
            <w:tcW w:w="1421" w:type="dxa"/>
          </w:tcPr>
          <w:p w14:paraId="40EAC256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0.051</w:t>
            </w:r>
          </w:p>
        </w:tc>
        <w:tc>
          <w:tcPr>
            <w:tcW w:w="1417" w:type="dxa"/>
          </w:tcPr>
          <w:p w14:paraId="092E40FA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0.009</w:t>
            </w:r>
          </w:p>
        </w:tc>
      </w:tr>
      <w:tr w:rsidR="00EF3167" w:rsidRPr="00ED3A64" w14:paraId="794F56FA" w14:textId="77777777" w:rsidTr="00EF3167">
        <w:tc>
          <w:tcPr>
            <w:tcW w:w="3832" w:type="dxa"/>
            <w:shd w:val="clear" w:color="auto" w:fill="D9D9D9"/>
          </w:tcPr>
          <w:p w14:paraId="07C1E6EF" w14:textId="77777777" w:rsidR="00EF3167" w:rsidRPr="00ED3A64" w:rsidRDefault="00EF3167" w:rsidP="00EF3167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Megasphaera elsdenii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4296</w:t>
            </w:r>
          </w:p>
        </w:tc>
        <w:tc>
          <w:tcPr>
            <w:tcW w:w="1274" w:type="dxa"/>
            <w:shd w:val="clear" w:color="auto" w:fill="D9D9D9"/>
          </w:tcPr>
          <w:p w14:paraId="34C511C7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1.29</w:t>
            </w:r>
          </w:p>
        </w:tc>
        <w:tc>
          <w:tcPr>
            <w:tcW w:w="1270" w:type="dxa"/>
            <w:shd w:val="clear" w:color="auto" w:fill="D9D9D9"/>
          </w:tcPr>
          <w:p w14:paraId="0747C68E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1.70</w:t>
            </w:r>
          </w:p>
        </w:tc>
        <w:tc>
          <w:tcPr>
            <w:tcW w:w="1421" w:type="dxa"/>
            <w:shd w:val="clear" w:color="auto" w:fill="D9D9D9"/>
          </w:tcPr>
          <w:p w14:paraId="6798DF18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0.050</w:t>
            </w:r>
          </w:p>
        </w:tc>
        <w:tc>
          <w:tcPr>
            <w:tcW w:w="1417" w:type="dxa"/>
            <w:shd w:val="clear" w:color="auto" w:fill="D9D9D9"/>
          </w:tcPr>
          <w:p w14:paraId="6EB38DAF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0.005</w:t>
            </w:r>
          </w:p>
        </w:tc>
      </w:tr>
      <w:tr w:rsidR="00EF3167" w:rsidRPr="00ED3A64" w14:paraId="605DE5B5" w14:textId="77777777" w:rsidTr="00993ABF">
        <w:tc>
          <w:tcPr>
            <w:tcW w:w="3832" w:type="dxa"/>
          </w:tcPr>
          <w:p w14:paraId="73C89DF1" w14:textId="77777777" w:rsidR="00EF3167" w:rsidRPr="00ED3A64" w:rsidRDefault="00EF3167" w:rsidP="00EF3167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Megasphaera elsdenii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4400</w:t>
            </w:r>
          </w:p>
        </w:tc>
        <w:tc>
          <w:tcPr>
            <w:tcW w:w="1274" w:type="dxa"/>
          </w:tcPr>
          <w:p w14:paraId="726020C2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270" w:type="dxa"/>
          </w:tcPr>
          <w:p w14:paraId="6CD59634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421" w:type="dxa"/>
          </w:tcPr>
          <w:p w14:paraId="58F0401A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0.085</w:t>
            </w:r>
          </w:p>
        </w:tc>
        <w:tc>
          <w:tcPr>
            <w:tcW w:w="1417" w:type="dxa"/>
          </w:tcPr>
          <w:p w14:paraId="13D7FEFD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0.953</w:t>
            </w:r>
          </w:p>
        </w:tc>
      </w:tr>
      <w:tr w:rsidR="00EF3167" w:rsidRPr="00ED3A64" w14:paraId="4BB0F1B4" w14:textId="77777777" w:rsidTr="00EF3167">
        <w:tc>
          <w:tcPr>
            <w:tcW w:w="3832" w:type="dxa"/>
            <w:shd w:val="clear" w:color="auto" w:fill="D9D9D9"/>
          </w:tcPr>
          <w:p w14:paraId="0D423AA2" w14:textId="77777777" w:rsidR="00EF3167" w:rsidRPr="00ED3A64" w:rsidRDefault="00EF3167" w:rsidP="00EF3167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Megasphaera elsdenii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5045</w:t>
            </w:r>
          </w:p>
        </w:tc>
        <w:tc>
          <w:tcPr>
            <w:tcW w:w="1274" w:type="dxa"/>
            <w:shd w:val="clear" w:color="auto" w:fill="D9D9D9"/>
          </w:tcPr>
          <w:p w14:paraId="40CFFF37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1.34</w:t>
            </w:r>
          </w:p>
        </w:tc>
        <w:tc>
          <w:tcPr>
            <w:tcW w:w="1270" w:type="dxa"/>
            <w:shd w:val="clear" w:color="auto" w:fill="D9D9D9"/>
          </w:tcPr>
          <w:p w14:paraId="067EBAD3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1.58</w:t>
            </w:r>
          </w:p>
        </w:tc>
        <w:tc>
          <w:tcPr>
            <w:tcW w:w="1421" w:type="dxa"/>
            <w:shd w:val="clear" w:color="auto" w:fill="D9D9D9"/>
          </w:tcPr>
          <w:p w14:paraId="46D1DBF6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0.033</w:t>
            </w:r>
          </w:p>
        </w:tc>
        <w:tc>
          <w:tcPr>
            <w:tcW w:w="1417" w:type="dxa"/>
            <w:shd w:val="clear" w:color="auto" w:fill="D9D9D9"/>
          </w:tcPr>
          <w:p w14:paraId="7BF045C1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0.006</w:t>
            </w:r>
          </w:p>
        </w:tc>
      </w:tr>
      <w:tr w:rsidR="00EF3167" w:rsidRPr="00ED3A64" w14:paraId="7F723D36" w14:textId="77777777" w:rsidTr="00993ABF">
        <w:tc>
          <w:tcPr>
            <w:tcW w:w="3832" w:type="dxa"/>
          </w:tcPr>
          <w:p w14:paraId="5E355224" w14:textId="77777777" w:rsidR="00EF3167" w:rsidRPr="00ED3A64" w:rsidRDefault="00EF3167" w:rsidP="00EF3167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Megasphaera elsdenii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5052B</w:t>
            </w:r>
          </w:p>
        </w:tc>
        <w:tc>
          <w:tcPr>
            <w:tcW w:w="1274" w:type="dxa"/>
          </w:tcPr>
          <w:p w14:paraId="3E9D216B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1.39</w:t>
            </w:r>
          </w:p>
        </w:tc>
        <w:tc>
          <w:tcPr>
            <w:tcW w:w="1270" w:type="dxa"/>
          </w:tcPr>
          <w:p w14:paraId="2D17E6C1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1.20</w:t>
            </w:r>
          </w:p>
        </w:tc>
        <w:tc>
          <w:tcPr>
            <w:tcW w:w="1421" w:type="dxa"/>
          </w:tcPr>
          <w:p w14:paraId="08FC4EA3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0.032</w:t>
            </w:r>
          </w:p>
        </w:tc>
        <w:tc>
          <w:tcPr>
            <w:tcW w:w="1417" w:type="dxa"/>
          </w:tcPr>
          <w:p w14:paraId="5261727E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0.013</w:t>
            </w:r>
          </w:p>
        </w:tc>
      </w:tr>
      <w:tr w:rsidR="00EF3167" w:rsidRPr="00ED3A64" w14:paraId="7C456C78" w14:textId="77777777" w:rsidTr="00EF3167">
        <w:tc>
          <w:tcPr>
            <w:tcW w:w="3832" w:type="dxa"/>
            <w:shd w:val="clear" w:color="auto" w:fill="D9D9D9"/>
          </w:tcPr>
          <w:p w14:paraId="5CA340F8" w14:textId="77777777" w:rsidR="00EF3167" w:rsidRPr="00ED3A64" w:rsidRDefault="00EF3167" w:rsidP="00EF3167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Megasphaera elsdenii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5596</w:t>
            </w:r>
          </w:p>
        </w:tc>
        <w:tc>
          <w:tcPr>
            <w:tcW w:w="1274" w:type="dxa"/>
            <w:shd w:val="clear" w:color="auto" w:fill="D9D9D9"/>
          </w:tcPr>
          <w:p w14:paraId="7E0049C6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1.29</w:t>
            </w:r>
          </w:p>
        </w:tc>
        <w:tc>
          <w:tcPr>
            <w:tcW w:w="1270" w:type="dxa"/>
            <w:shd w:val="clear" w:color="auto" w:fill="D9D9D9"/>
          </w:tcPr>
          <w:p w14:paraId="6C1B2F68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1.55</w:t>
            </w:r>
          </w:p>
        </w:tc>
        <w:tc>
          <w:tcPr>
            <w:tcW w:w="1421" w:type="dxa"/>
            <w:shd w:val="clear" w:color="auto" w:fill="D9D9D9"/>
          </w:tcPr>
          <w:p w14:paraId="69F699FF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0.037</w:t>
            </w:r>
          </w:p>
        </w:tc>
        <w:tc>
          <w:tcPr>
            <w:tcW w:w="1417" w:type="dxa"/>
            <w:shd w:val="clear" w:color="auto" w:fill="D9D9D9"/>
          </w:tcPr>
          <w:p w14:paraId="347EB729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0.008</w:t>
            </w:r>
          </w:p>
        </w:tc>
      </w:tr>
      <w:tr w:rsidR="00EF3167" w:rsidRPr="00ED3A64" w14:paraId="3D78A7A3" w14:textId="77777777" w:rsidTr="00993ABF">
        <w:tc>
          <w:tcPr>
            <w:tcW w:w="3832" w:type="dxa"/>
          </w:tcPr>
          <w:p w14:paraId="0E5F29DD" w14:textId="77777777" w:rsidR="00EF3167" w:rsidRPr="00ED3A64" w:rsidRDefault="00EF3167" w:rsidP="00EF3167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Selenomonas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ruminantium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GA-192</w:t>
            </w:r>
          </w:p>
        </w:tc>
        <w:tc>
          <w:tcPr>
            <w:tcW w:w="1274" w:type="dxa"/>
          </w:tcPr>
          <w:p w14:paraId="73D5B6E8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0.97</w:t>
            </w:r>
          </w:p>
        </w:tc>
        <w:tc>
          <w:tcPr>
            <w:tcW w:w="1270" w:type="dxa"/>
          </w:tcPr>
          <w:p w14:paraId="68D6E840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1.21</w:t>
            </w:r>
          </w:p>
        </w:tc>
        <w:tc>
          <w:tcPr>
            <w:tcW w:w="1421" w:type="dxa"/>
          </w:tcPr>
          <w:p w14:paraId="1798D6C3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0.074</w:t>
            </w:r>
          </w:p>
        </w:tc>
        <w:tc>
          <w:tcPr>
            <w:tcW w:w="1417" w:type="dxa"/>
          </w:tcPr>
          <w:p w14:paraId="5D73C5D0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0.084</w:t>
            </w:r>
          </w:p>
        </w:tc>
      </w:tr>
      <w:tr w:rsidR="00EF3167" w:rsidRPr="00ED3A64" w14:paraId="4F81EB26" w14:textId="77777777" w:rsidTr="00EF3167">
        <w:tc>
          <w:tcPr>
            <w:tcW w:w="3832" w:type="dxa"/>
            <w:tcBorders>
              <w:bottom w:val="single" w:sz="4" w:space="0" w:color="auto"/>
            </w:tcBorders>
            <w:shd w:val="clear" w:color="auto" w:fill="D9D9D9"/>
          </w:tcPr>
          <w:p w14:paraId="58C3E158" w14:textId="77777777" w:rsidR="00EF3167" w:rsidRPr="00ED3A64" w:rsidRDefault="00EF3167" w:rsidP="00EF3167">
            <w:pPr>
              <w:spacing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Selenomonas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ruminantium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PC 18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D9D9D9"/>
          </w:tcPr>
          <w:p w14:paraId="6DA8D198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0.92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D9D9D9"/>
          </w:tcPr>
          <w:p w14:paraId="007DB241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1.82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D9D9D9"/>
          </w:tcPr>
          <w:p w14:paraId="712C08CE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0.062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14:paraId="415AB296" w14:textId="77777777" w:rsidR="00EF3167" w:rsidRPr="00ED3A64" w:rsidRDefault="00EF3167" w:rsidP="00EF316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&lt; 0.001</w:t>
            </w:r>
          </w:p>
        </w:tc>
      </w:tr>
    </w:tbl>
    <w:p w14:paraId="4626F5A8" w14:textId="77777777" w:rsidR="00EF3167" w:rsidRPr="00ED3A64" w:rsidRDefault="00EF3167" w:rsidP="00EF3167">
      <w:pPr>
        <w:suppressLineNumbers/>
        <w:spacing w:after="240" w:line="48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  <w:sectPr w:rsidR="00EF3167" w:rsidRPr="00ED3A64" w:rsidSect="00074EE0">
          <w:footerReference w:type="default" r:id="rId6"/>
          <w:footerReference w:type="first" r:id="rId7"/>
          <w:pgSz w:w="11906" w:h="16838" w:code="9"/>
          <w:pgMar w:top="1418" w:right="1418" w:bottom="1418" w:left="1418" w:header="284" w:footer="284" w:gutter="0"/>
          <w:lnNumType w:countBy="1" w:restart="continuous"/>
          <w:cols w:space="1769"/>
          <w:formProt w:val="0"/>
          <w:docGrid w:linePitch="360"/>
        </w:sectPr>
      </w:pPr>
    </w:p>
    <w:p w14:paraId="5FAB1A9A" w14:textId="620FCEA9" w:rsidR="00EF3167" w:rsidRPr="00ED3A64" w:rsidRDefault="008D3C63" w:rsidP="00EF3167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ED3A6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Table</w:t>
      </w:r>
      <w:r w:rsidR="00EF3167" w:rsidRPr="00ED3A6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S2 </w:t>
      </w:r>
      <w:r w:rsidR="00EF3167" w:rsidRPr="00ED3A6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Influence of lactate on volatile fatty acids produced by different bacterial strains after 24 h of incubation with 40 µg/mL 18:2</w:t>
      </w:r>
      <w:r w:rsidR="00EF3167" w:rsidRPr="00ED3A64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n</w:t>
      </w:r>
      <w:r w:rsidR="00EF3167" w:rsidRPr="00ED3A6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-6 (</w:t>
      </w:r>
      <w:r w:rsidR="000638CB" w:rsidRPr="00ED3A6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</w:t>
      </w:r>
      <w:r w:rsidR="00EF3167" w:rsidRPr="00ED3A6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xp. 2)</w:t>
      </w:r>
    </w:p>
    <w:tbl>
      <w:tblPr>
        <w:tblStyle w:val="Tabelraster1"/>
        <w:tblW w:w="141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2"/>
        <w:gridCol w:w="1951"/>
        <w:gridCol w:w="1560"/>
        <w:gridCol w:w="1984"/>
        <w:gridCol w:w="1559"/>
        <w:gridCol w:w="1560"/>
        <w:gridCol w:w="1701"/>
      </w:tblGrid>
      <w:tr w:rsidR="00EF3167" w:rsidRPr="00ED3A64" w14:paraId="770D8381" w14:textId="77777777" w:rsidTr="00993ABF">
        <w:tc>
          <w:tcPr>
            <w:tcW w:w="3832" w:type="dxa"/>
            <w:vMerge w:val="restart"/>
            <w:tcBorders>
              <w:top w:val="single" w:sz="4" w:space="0" w:color="auto"/>
            </w:tcBorders>
            <w:vAlign w:val="bottom"/>
          </w:tcPr>
          <w:p w14:paraId="4228675A" w14:textId="77777777" w:rsidR="00EF3167" w:rsidRPr="00ED3A64" w:rsidRDefault="00EF3167" w:rsidP="00EF316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Strain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1C6A2" w14:textId="77777777" w:rsidR="00EF3167" w:rsidRPr="00ED3A64" w:rsidRDefault="00EF3167" w:rsidP="00EF3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FDEDA5" w14:textId="77777777" w:rsidR="00EF3167" w:rsidRPr="00ED3A64" w:rsidRDefault="00EF3167" w:rsidP="00EF3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Lactate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bottom"/>
          </w:tcPr>
          <w:p w14:paraId="5792C701" w14:textId="77777777" w:rsidR="00EF3167" w:rsidRPr="00ED3A64" w:rsidRDefault="00EF3167" w:rsidP="00EF3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SEM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bottom"/>
          </w:tcPr>
          <w:p w14:paraId="34E95924" w14:textId="77777777" w:rsidR="00EF3167" w:rsidRPr="00ED3A64" w:rsidRDefault="00EF3167" w:rsidP="00EF3167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P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-value</w:t>
            </w:r>
          </w:p>
        </w:tc>
      </w:tr>
      <w:tr w:rsidR="00EF3167" w:rsidRPr="00ED3A64" w14:paraId="54F3EC62" w14:textId="77777777" w:rsidTr="00993ABF">
        <w:tc>
          <w:tcPr>
            <w:tcW w:w="3832" w:type="dxa"/>
            <w:vMerge/>
            <w:tcBorders>
              <w:bottom w:val="single" w:sz="4" w:space="0" w:color="auto"/>
            </w:tcBorders>
            <w:vAlign w:val="bottom"/>
          </w:tcPr>
          <w:p w14:paraId="5C7AEC5D" w14:textId="77777777" w:rsidR="00EF3167" w:rsidRPr="00ED3A64" w:rsidRDefault="00EF3167" w:rsidP="00EF316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CA9967" w14:textId="77777777" w:rsidR="00EF3167" w:rsidRPr="00ED3A64" w:rsidRDefault="00EF3167" w:rsidP="00EF3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Total VFA formed (µmol/</w:t>
            </w:r>
            <w:proofErr w:type="gramStart"/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tube)</w:t>
            </w:r>
            <w:r w:rsidR="00C17215"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6BFAA7" w14:textId="77777777" w:rsidR="00EF3167" w:rsidRPr="00ED3A64" w:rsidRDefault="00EF3167" w:rsidP="00EF3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Main VFA </w:t>
            </w:r>
            <w:proofErr w:type="spellStart"/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products</w:t>
            </w:r>
            <w:r w:rsidR="00C17215"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7BCACA" w14:textId="77777777" w:rsidR="00EF3167" w:rsidRPr="00ED3A64" w:rsidRDefault="00EF3167" w:rsidP="00EF3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Total VFA formed (µmol/</w:t>
            </w:r>
            <w:proofErr w:type="gramStart"/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tube)</w:t>
            </w:r>
            <w:r w:rsidR="00C17215"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1F4CFF" w14:textId="77777777" w:rsidR="00EF3167" w:rsidRPr="00ED3A64" w:rsidRDefault="00EF3167" w:rsidP="00EF3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Main VFA </w:t>
            </w:r>
            <w:proofErr w:type="spellStart"/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products</w:t>
            </w:r>
            <w:r w:rsidR="00C17215"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bottom"/>
          </w:tcPr>
          <w:p w14:paraId="09D9B386" w14:textId="77777777" w:rsidR="00EF3167" w:rsidRPr="00ED3A64" w:rsidRDefault="00EF3167" w:rsidP="00EF3167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bottom"/>
          </w:tcPr>
          <w:p w14:paraId="7FC8C9D5" w14:textId="77777777" w:rsidR="00EF3167" w:rsidRPr="00ED3A64" w:rsidRDefault="00EF3167" w:rsidP="00EF3167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665BC5" w:rsidRPr="00ED3A64" w14:paraId="53FD3260" w14:textId="77777777" w:rsidTr="00F73BA4">
        <w:tc>
          <w:tcPr>
            <w:tcW w:w="3832" w:type="dxa"/>
            <w:tcBorders>
              <w:top w:val="single" w:sz="4" w:space="0" w:color="auto"/>
            </w:tcBorders>
          </w:tcPr>
          <w:p w14:paraId="2CC05D1F" w14:textId="77777777" w:rsidR="00665BC5" w:rsidRPr="00ED3A64" w:rsidRDefault="00665BC5" w:rsidP="00665BC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Acidaminococcus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fermentans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VR4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vAlign w:val="bottom"/>
          </w:tcPr>
          <w:p w14:paraId="6AC128DA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54.8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F49350D" w14:textId="79BD1DBA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A, B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684DEE3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54.0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2674F8E" w14:textId="3DC93525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A, B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063D10E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5.289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057D117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0.920</w:t>
            </w:r>
          </w:p>
        </w:tc>
      </w:tr>
      <w:tr w:rsidR="00665BC5" w:rsidRPr="00ED3A64" w14:paraId="2FEA3D58" w14:textId="77777777" w:rsidTr="00F73BA4">
        <w:tc>
          <w:tcPr>
            <w:tcW w:w="3832" w:type="dxa"/>
            <w:shd w:val="clear" w:color="auto" w:fill="D9D9D9"/>
          </w:tcPr>
          <w:p w14:paraId="3382709B" w14:textId="77777777" w:rsidR="00665BC5" w:rsidRPr="00ED3A64" w:rsidRDefault="00665BC5" w:rsidP="00665BC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Acidaminococcus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intestini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ADV 255.99</w:t>
            </w:r>
          </w:p>
        </w:tc>
        <w:tc>
          <w:tcPr>
            <w:tcW w:w="1951" w:type="dxa"/>
            <w:shd w:val="clear" w:color="auto" w:fill="D9D9D9"/>
          </w:tcPr>
          <w:p w14:paraId="2E26BB15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57.3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1EE3E721" w14:textId="628EF3D4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A, B</w:t>
            </w:r>
          </w:p>
        </w:tc>
        <w:tc>
          <w:tcPr>
            <w:tcW w:w="1984" w:type="dxa"/>
            <w:shd w:val="clear" w:color="auto" w:fill="D9D9D9"/>
          </w:tcPr>
          <w:p w14:paraId="28268FF1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71.7</w:t>
            </w:r>
          </w:p>
        </w:tc>
        <w:tc>
          <w:tcPr>
            <w:tcW w:w="1559" w:type="dxa"/>
            <w:shd w:val="clear" w:color="auto" w:fill="D9D9D9"/>
          </w:tcPr>
          <w:p w14:paraId="6A6CD7CE" w14:textId="4683C275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A, B</w:t>
            </w:r>
          </w:p>
        </w:tc>
        <w:tc>
          <w:tcPr>
            <w:tcW w:w="1560" w:type="dxa"/>
            <w:shd w:val="clear" w:color="auto" w:fill="D9D9D9"/>
          </w:tcPr>
          <w:p w14:paraId="6C9FF012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7.161</w:t>
            </w:r>
          </w:p>
        </w:tc>
        <w:tc>
          <w:tcPr>
            <w:tcW w:w="1701" w:type="dxa"/>
            <w:shd w:val="clear" w:color="auto" w:fill="D9D9D9"/>
          </w:tcPr>
          <w:p w14:paraId="4EC9D481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0.093</w:t>
            </w:r>
          </w:p>
        </w:tc>
      </w:tr>
      <w:tr w:rsidR="00665BC5" w:rsidRPr="00ED3A64" w14:paraId="1B37FEEC" w14:textId="77777777" w:rsidTr="00F73BA4">
        <w:tc>
          <w:tcPr>
            <w:tcW w:w="3832" w:type="dxa"/>
          </w:tcPr>
          <w:p w14:paraId="484022B3" w14:textId="77777777" w:rsidR="00665BC5" w:rsidRPr="00ED3A64" w:rsidRDefault="00665BC5" w:rsidP="00665BC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Bifidobacterium </w:t>
            </w: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adolescentis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RU 424</w:t>
            </w:r>
          </w:p>
        </w:tc>
        <w:tc>
          <w:tcPr>
            <w:tcW w:w="1951" w:type="dxa"/>
          </w:tcPr>
          <w:p w14:paraId="5F7FFCAD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249.7</w:t>
            </w:r>
          </w:p>
        </w:tc>
        <w:tc>
          <w:tcPr>
            <w:tcW w:w="1560" w:type="dxa"/>
            <w:vAlign w:val="center"/>
          </w:tcPr>
          <w:p w14:paraId="4C0D55E8" w14:textId="54779D5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984" w:type="dxa"/>
          </w:tcPr>
          <w:p w14:paraId="36A5960D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235.7</w:t>
            </w:r>
          </w:p>
        </w:tc>
        <w:tc>
          <w:tcPr>
            <w:tcW w:w="1559" w:type="dxa"/>
          </w:tcPr>
          <w:p w14:paraId="097A325D" w14:textId="5899766F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1560" w:type="dxa"/>
          </w:tcPr>
          <w:p w14:paraId="2FEAD1C2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9.774</w:t>
            </w:r>
          </w:p>
        </w:tc>
        <w:tc>
          <w:tcPr>
            <w:tcW w:w="1701" w:type="dxa"/>
          </w:tcPr>
          <w:p w14:paraId="5E7DCD40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0.155</w:t>
            </w:r>
          </w:p>
        </w:tc>
      </w:tr>
      <w:tr w:rsidR="00665BC5" w:rsidRPr="00ED3A64" w14:paraId="5B522CCC" w14:textId="77777777" w:rsidTr="00F73BA4">
        <w:tc>
          <w:tcPr>
            <w:tcW w:w="3832" w:type="dxa"/>
            <w:shd w:val="clear" w:color="auto" w:fill="D9D9D9"/>
          </w:tcPr>
          <w:p w14:paraId="4E3B6213" w14:textId="77777777" w:rsidR="00665BC5" w:rsidRPr="00ED3A64" w:rsidRDefault="00665BC5" w:rsidP="00665BC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Bifidobacterium </w:t>
            </w: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pseudolongum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RU224</w:t>
            </w:r>
          </w:p>
        </w:tc>
        <w:tc>
          <w:tcPr>
            <w:tcW w:w="1951" w:type="dxa"/>
            <w:shd w:val="clear" w:color="auto" w:fill="D9D9D9"/>
          </w:tcPr>
          <w:p w14:paraId="572E5189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212.9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6FADE6C" w14:textId="0EE544C5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984" w:type="dxa"/>
            <w:shd w:val="clear" w:color="auto" w:fill="D9D9D9"/>
          </w:tcPr>
          <w:p w14:paraId="01338D0F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199.7</w:t>
            </w:r>
          </w:p>
        </w:tc>
        <w:tc>
          <w:tcPr>
            <w:tcW w:w="1559" w:type="dxa"/>
            <w:shd w:val="clear" w:color="auto" w:fill="D9D9D9"/>
          </w:tcPr>
          <w:p w14:paraId="31B7384A" w14:textId="3D7BFB88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1560" w:type="dxa"/>
            <w:shd w:val="clear" w:color="auto" w:fill="D9D9D9"/>
          </w:tcPr>
          <w:p w14:paraId="5CF73F6E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23.02</w:t>
            </w:r>
          </w:p>
        </w:tc>
        <w:tc>
          <w:tcPr>
            <w:tcW w:w="1701" w:type="dxa"/>
            <w:shd w:val="clear" w:color="auto" w:fill="D9D9D9"/>
          </w:tcPr>
          <w:p w14:paraId="14494E6B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0.437</w:t>
            </w:r>
          </w:p>
        </w:tc>
      </w:tr>
      <w:tr w:rsidR="00665BC5" w:rsidRPr="00ED3A64" w14:paraId="6CF9CAEA" w14:textId="77777777" w:rsidTr="00F73BA4">
        <w:tc>
          <w:tcPr>
            <w:tcW w:w="3832" w:type="dxa"/>
          </w:tcPr>
          <w:p w14:paraId="7A8D6459" w14:textId="77777777" w:rsidR="00665BC5" w:rsidRPr="00ED3A64" w:rsidRDefault="00665BC5" w:rsidP="00665BC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Butyrivibrio fibrisolvens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D1</w:t>
            </w:r>
          </w:p>
        </w:tc>
        <w:tc>
          <w:tcPr>
            <w:tcW w:w="1951" w:type="dxa"/>
          </w:tcPr>
          <w:p w14:paraId="1D4FAD29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128.4</w:t>
            </w:r>
          </w:p>
        </w:tc>
        <w:tc>
          <w:tcPr>
            <w:tcW w:w="1560" w:type="dxa"/>
            <w:vAlign w:val="center"/>
          </w:tcPr>
          <w:p w14:paraId="14B2B711" w14:textId="7147D730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B, A</w:t>
            </w:r>
          </w:p>
        </w:tc>
        <w:tc>
          <w:tcPr>
            <w:tcW w:w="1984" w:type="dxa"/>
          </w:tcPr>
          <w:p w14:paraId="2725D15B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146.6</w:t>
            </w:r>
          </w:p>
        </w:tc>
        <w:tc>
          <w:tcPr>
            <w:tcW w:w="1559" w:type="dxa"/>
          </w:tcPr>
          <w:p w14:paraId="70DD6327" w14:textId="77D9CCD5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B, A</w:t>
            </w:r>
          </w:p>
        </w:tc>
        <w:tc>
          <w:tcPr>
            <w:tcW w:w="1560" w:type="dxa"/>
          </w:tcPr>
          <w:p w14:paraId="7831B9DD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6.398</w:t>
            </w:r>
          </w:p>
        </w:tc>
        <w:tc>
          <w:tcPr>
            <w:tcW w:w="1701" w:type="dxa"/>
          </w:tcPr>
          <w:p w14:paraId="26B4464D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0.115</w:t>
            </w:r>
          </w:p>
        </w:tc>
      </w:tr>
      <w:tr w:rsidR="00665BC5" w:rsidRPr="00ED3A64" w14:paraId="16462326" w14:textId="77777777" w:rsidTr="00F73BA4">
        <w:tc>
          <w:tcPr>
            <w:tcW w:w="3832" w:type="dxa"/>
            <w:shd w:val="clear" w:color="auto" w:fill="D9D9D9"/>
          </w:tcPr>
          <w:p w14:paraId="45EA7622" w14:textId="77777777" w:rsidR="00665BC5" w:rsidRPr="00ED3A64" w:rsidRDefault="00665BC5" w:rsidP="00665BC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Butyrivibrio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proteoclasticus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P18</w:t>
            </w:r>
          </w:p>
        </w:tc>
        <w:tc>
          <w:tcPr>
            <w:tcW w:w="1951" w:type="dxa"/>
            <w:shd w:val="clear" w:color="auto" w:fill="D9D9D9"/>
          </w:tcPr>
          <w:p w14:paraId="4EC2CB65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168.6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201C1C0" w14:textId="53E42CE9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B, A</w:t>
            </w:r>
          </w:p>
        </w:tc>
        <w:tc>
          <w:tcPr>
            <w:tcW w:w="1984" w:type="dxa"/>
            <w:shd w:val="clear" w:color="auto" w:fill="D9D9D9"/>
          </w:tcPr>
          <w:p w14:paraId="3872B758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158.1</w:t>
            </w:r>
          </w:p>
        </w:tc>
        <w:tc>
          <w:tcPr>
            <w:tcW w:w="1559" w:type="dxa"/>
            <w:shd w:val="clear" w:color="auto" w:fill="D9D9D9"/>
          </w:tcPr>
          <w:p w14:paraId="23F08795" w14:textId="3E2A79EE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B, A</w:t>
            </w:r>
          </w:p>
        </w:tc>
        <w:tc>
          <w:tcPr>
            <w:tcW w:w="1560" w:type="dxa"/>
            <w:shd w:val="clear" w:color="auto" w:fill="D9D9D9"/>
          </w:tcPr>
          <w:p w14:paraId="5D8E2616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6.695</w:t>
            </w:r>
          </w:p>
        </w:tc>
        <w:tc>
          <w:tcPr>
            <w:tcW w:w="1701" w:type="dxa"/>
            <w:shd w:val="clear" w:color="auto" w:fill="D9D9D9"/>
          </w:tcPr>
          <w:p w14:paraId="3157F45B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0.315</w:t>
            </w:r>
          </w:p>
        </w:tc>
      </w:tr>
      <w:tr w:rsidR="00665BC5" w:rsidRPr="00ED3A64" w14:paraId="40C07302" w14:textId="77777777" w:rsidTr="00F73BA4">
        <w:tc>
          <w:tcPr>
            <w:tcW w:w="3832" w:type="dxa"/>
          </w:tcPr>
          <w:p w14:paraId="1BBF2559" w14:textId="77777777" w:rsidR="00665BC5" w:rsidRPr="00ED3A64" w:rsidRDefault="00665BC5" w:rsidP="00665BC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Lactobacillus </w:t>
            </w: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ruminis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RF1</w:t>
            </w:r>
          </w:p>
        </w:tc>
        <w:tc>
          <w:tcPr>
            <w:tcW w:w="1951" w:type="dxa"/>
          </w:tcPr>
          <w:p w14:paraId="0F08982F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22.7</w:t>
            </w:r>
          </w:p>
        </w:tc>
        <w:tc>
          <w:tcPr>
            <w:tcW w:w="1560" w:type="dxa"/>
            <w:vAlign w:val="center"/>
          </w:tcPr>
          <w:p w14:paraId="57C2F62D" w14:textId="38B5AC69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A, P</w:t>
            </w:r>
          </w:p>
        </w:tc>
        <w:tc>
          <w:tcPr>
            <w:tcW w:w="1984" w:type="dxa"/>
          </w:tcPr>
          <w:p w14:paraId="6D6AF18A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19.2</w:t>
            </w:r>
          </w:p>
        </w:tc>
        <w:tc>
          <w:tcPr>
            <w:tcW w:w="1559" w:type="dxa"/>
          </w:tcPr>
          <w:p w14:paraId="3AC12921" w14:textId="1F382515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A, B</w:t>
            </w:r>
          </w:p>
        </w:tc>
        <w:tc>
          <w:tcPr>
            <w:tcW w:w="1560" w:type="dxa"/>
          </w:tcPr>
          <w:p w14:paraId="1F53A358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12.97</w:t>
            </w:r>
          </w:p>
        </w:tc>
        <w:tc>
          <w:tcPr>
            <w:tcW w:w="1701" w:type="dxa"/>
          </w:tcPr>
          <w:p w14:paraId="66AE1DF7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0.478</w:t>
            </w:r>
          </w:p>
        </w:tc>
      </w:tr>
      <w:tr w:rsidR="00665BC5" w:rsidRPr="00ED3A64" w14:paraId="122832C8" w14:textId="77777777" w:rsidTr="00F73BA4">
        <w:tc>
          <w:tcPr>
            <w:tcW w:w="3832" w:type="dxa"/>
            <w:shd w:val="clear" w:color="auto" w:fill="D9D9D9"/>
          </w:tcPr>
          <w:p w14:paraId="3208EB3E" w14:textId="77777777" w:rsidR="00665BC5" w:rsidRPr="00ED3A64" w:rsidRDefault="00665BC5" w:rsidP="00665BC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Lactobacillus </w:t>
            </w: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ruminis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RF2</w:t>
            </w:r>
          </w:p>
        </w:tc>
        <w:tc>
          <w:tcPr>
            <w:tcW w:w="1951" w:type="dxa"/>
            <w:shd w:val="clear" w:color="auto" w:fill="D9D9D9"/>
          </w:tcPr>
          <w:p w14:paraId="1B35895C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12.7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6FE34E1C" w14:textId="2BB4D4D8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A, P</w:t>
            </w:r>
          </w:p>
        </w:tc>
        <w:tc>
          <w:tcPr>
            <w:tcW w:w="1984" w:type="dxa"/>
            <w:shd w:val="clear" w:color="auto" w:fill="D9D9D9"/>
          </w:tcPr>
          <w:p w14:paraId="7E387125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27.2</w:t>
            </w:r>
          </w:p>
        </w:tc>
        <w:tc>
          <w:tcPr>
            <w:tcW w:w="1559" w:type="dxa"/>
            <w:shd w:val="clear" w:color="auto" w:fill="D9D9D9"/>
          </w:tcPr>
          <w:p w14:paraId="565984B6" w14:textId="5B354211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1560" w:type="dxa"/>
            <w:shd w:val="clear" w:color="auto" w:fill="D9D9D9"/>
          </w:tcPr>
          <w:p w14:paraId="43452617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4.485</w:t>
            </w:r>
          </w:p>
        </w:tc>
        <w:tc>
          <w:tcPr>
            <w:tcW w:w="1701" w:type="dxa"/>
            <w:shd w:val="clear" w:color="auto" w:fill="D9D9D9"/>
          </w:tcPr>
          <w:p w14:paraId="4ED31061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0.072</w:t>
            </w:r>
          </w:p>
        </w:tc>
      </w:tr>
      <w:tr w:rsidR="00665BC5" w:rsidRPr="00ED3A64" w14:paraId="10EC2CD0" w14:textId="77777777" w:rsidTr="00F73BA4">
        <w:tc>
          <w:tcPr>
            <w:tcW w:w="3832" w:type="dxa"/>
          </w:tcPr>
          <w:p w14:paraId="2B30D875" w14:textId="4CF9995E" w:rsidR="00665BC5" w:rsidRPr="00ED3A64" w:rsidRDefault="00665BC5" w:rsidP="00665BC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Cutibacterium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acnes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DSM 1897</w:t>
            </w:r>
          </w:p>
        </w:tc>
        <w:tc>
          <w:tcPr>
            <w:tcW w:w="1951" w:type="dxa"/>
          </w:tcPr>
          <w:p w14:paraId="0BECC405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118.5</w:t>
            </w:r>
          </w:p>
        </w:tc>
        <w:tc>
          <w:tcPr>
            <w:tcW w:w="1560" w:type="dxa"/>
            <w:vAlign w:val="center"/>
          </w:tcPr>
          <w:p w14:paraId="15289A2F" w14:textId="2B355853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P, A</w:t>
            </w:r>
          </w:p>
        </w:tc>
        <w:tc>
          <w:tcPr>
            <w:tcW w:w="1984" w:type="dxa"/>
          </w:tcPr>
          <w:p w14:paraId="51AFB08D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107.0</w:t>
            </w:r>
          </w:p>
        </w:tc>
        <w:tc>
          <w:tcPr>
            <w:tcW w:w="1559" w:type="dxa"/>
          </w:tcPr>
          <w:p w14:paraId="5C14E2E5" w14:textId="661D8212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P, A</w:t>
            </w:r>
          </w:p>
        </w:tc>
        <w:tc>
          <w:tcPr>
            <w:tcW w:w="1560" w:type="dxa"/>
          </w:tcPr>
          <w:p w14:paraId="28514495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38.88</w:t>
            </w:r>
          </w:p>
        </w:tc>
        <w:tc>
          <w:tcPr>
            <w:tcW w:w="1701" w:type="dxa"/>
          </w:tcPr>
          <w:p w14:paraId="50C0D65A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0.844</w:t>
            </w:r>
          </w:p>
        </w:tc>
      </w:tr>
      <w:tr w:rsidR="00665BC5" w:rsidRPr="00ED3A64" w14:paraId="3097F0DD" w14:textId="77777777" w:rsidTr="00F73BA4">
        <w:tc>
          <w:tcPr>
            <w:tcW w:w="3832" w:type="dxa"/>
            <w:shd w:val="clear" w:color="auto" w:fill="D9D9D9"/>
          </w:tcPr>
          <w:p w14:paraId="4F7FF38A" w14:textId="77777777" w:rsidR="00665BC5" w:rsidRPr="00ED3A64" w:rsidRDefault="00665BC5" w:rsidP="00665BC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Ruminococcus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albus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951" w:type="dxa"/>
            <w:shd w:val="clear" w:color="auto" w:fill="D9D9D9"/>
          </w:tcPr>
          <w:p w14:paraId="7AAED603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29.8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0552BF9" w14:textId="2A3808C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984" w:type="dxa"/>
            <w:shd w:val="clear" w:color="auto" w:fill="D9D9D9"/>
          </w:tcPr>
          <w:p w14:paraId="7E84C519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18.2</w:t>
            </w:r>
          </w:p>
        </w:tc>
        <w:tc>
          <w:tcPr>
            <w:tcW w:w="1559" w:type="dxa"/>
            <w:shd w:val="clear" w:color="auto" w:fill="D9D9D9"/>
          </w:tcPr>
          <w:p w14:paraId="468A4186" w14:textId="356029DF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1560" w:type="dxa"/>
            <w:shd w:val="clear" w:color="auto" w:fill="D9D9D9"/>
          </w:tcPr>
          <w:p w14:paraId="41008BD2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3.121</w:t>
            </w:r>
          </w:p>
        </w:tc>
        <w:tc>
          <w:tcPr>
            <w:tcW w:w="1701" w:type="dxa"/>
            <w:shd w:val="clear" w:color="auto" w:fill="D9D9D9"/>
          </w:tcPr>
          <w:p w14:paraId="4D00BE78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0.047</w:t>
            </w:r>
          </w:p>
        </w:tc>
      </w:tr>
      <w:tr w:rsidR="00665BC5" w:rsidRPr="00ED3A64" w14:paraId="1111276A" w14:textId="77777777" w:rsidTr="00F73BA4">
        <w:tc>
          <w:tcPr>
            <w:tcW w:w="3832" w:type="dxa"/>
          </w:tcPr>
          <w:p w14:paraId="50001E02" w14:textId="77777777" w:rsidR="00665BC5" w:rsidRPr="00ED3A64" w:rsidRDefault="00665BC5" w:rsidP="00665BC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Streptococcus </w:t>
            </w: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equinus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Pearl 11</w:t>
            </w:r>
          </w:p>
        </w:tc>
        <w:tc>
          <w:tcPr>
            <w:tcW w:w="1951" w:type="dxa"/>
          </w:tcPr>
          <w:p w14:paraId="2F8C16C2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19.5</w:t>
            </w:r>
          </w:p>
        </w:tc>
        <w:tc>
          <w:tcPr>
            <w:tcW w:w="1560" w:type="dxa"/>
            <w:vAlign w:val="center"/>
          </w:tcPr>
          <w:p w14:paraId="2C51D6C3" w14:textId="4621262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984" w:type="dxa"/>
          </w:tcPr>
          <w:p w14:paraId="5AA8B8DA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15.0</w:t>
            </w:r>
          </w:p>
        </w:tc>
        <w:tc>
          <w:tcPr>
            <w:tcW w:w="1559" w:type="dxa"/>
          </w:tcPr>
          <w:p w14:paraId="15C85E03" w14:textId="580A1428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1560" w:type="dxa"/>
          </w:tcPr>
          <w:p w14:paraId="42CB5243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2.240</w:t>
            </w:r>
          </w:p>
        </w:tc>
        <w:tc>
          <w:tcPr>
            <w:tcW w:w="1701" w:type="dxa"/>
          </w:tcPr>
          <w:p w14:paraId="0D1F9E86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0.228</w:t>
            </w:r>
          </w:p>
        </w:tc>
      </w:tr>
      <w:tr w:rsidR="00665BC5" w:rsidRPr="00ED3A64" w14:paraId="7C09C1C6" w14:textId="77777777" w:rsidTr="00F73BA4">
        <w:tc>
          <w:tcPr>
            <w:tcW w:w="3832" w:type="dxa"/>
            <w:shd w:val="clear" w:color="auto" w:fill="D9D9D9"/>
          </w:tcPr>
          <w:p w14:paraId="5A21D1D7" w14:textId="77777777" w:rsidR="00665BC5" w:rsidRPr="00ED3A64" w:rsidRDefault="00665BC5" w:rsidP="00665BC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Streptococcus </w:t>
            </w: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gallolyticus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DSM 16831</w:t>
            </w:r>
          </w:p>
        </w:tc>
        <w:tc>
          <w:tcPr>
            <w:tcW w:w="1951" w:type="dxa"/>
            <w:shd w:val="clear" w:color="auto" w:fill="D9D9D9"/>
          </w:tcPr>
          <w:p w14:paraId="5E7C181E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12.6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59B63022" w14:textId="1819B844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984" w:type="dxa"/>
            <w:shd w:val="clear" w:color="auto" w:fill="D9D9D9"/>
          </w:tcPr>
          <w:p w14:paraId="3D615E25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22.7</w:t>
            </w:r>
          </w:p>
        </w:tc>
        <w:tc>
          <w:tcPr>
            <w:tcW w:w="1559" w:type="dxa"/>
            <w:shd w:val="clear" w:color="auto" w:fill="D9D9D9"/>
          </w:tcPr>
          <w:p w14:paraId="5B658A74" w14:textId="3D26925A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1560" w:type="dxa"/>
            <w:shd w:val="clear" w:color="auto" w:fill="D9D9D9"/>
          </w:tcPr>
          <w:p w14:paraId="617D7C40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5.726</w:t>
            </w:r>
          </w:p>
        </w:tc>
        <w:tc>
          <w:tcPr>
            <w:tcW w:w="1701" w:type="dxa"/>
            <w:shd w:val="clear" w:color="auto" w:fill="D9D9D9"/>
          </w:tcPr>
          <w:p w14:paraId="2614839C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0.281</w:t>
            </w:r>
          </w:p>
        </w:tc>
      </w:tr>
      <w:tr w:rsidR="00665BC5" w:rsidRPr="00ED3A64" w14:paraId="70548E44" w14:textId="77777777" w:rsidTr="00F73BA4">
        <w:tc>
          <w:tcPr>
            <w:tcW w:w="3832" w:type="dxa"/>
          </w:tcPr>
          <w:p w14:paraId="1D5BBB6C" w14:textId="77777777" w:rsidR="00665BC5" w:rsidRPr="00ED3A64" w:rsidRDefault="00665BC5" w:rsidP="00665BC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Megasphaera elsdenii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B159</w:t>
            </w:r>
          </w:p>
        </w:tc>
        <w:tc>
          <w:tcPr>
            <w:tcW w:w="1951" w:type="dxa"/>
          </w:tcPr>
          <w:p w14:paraId="6331E6B0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149.2</w:t>
            </w:r>
          </w:p>
        </w:tc>
        <w:tc>
          <w:tcPr>
            <w:tcW w:w="1560" w:type="dxa"/>
            <w:vAlign w:val="center"/>
          </w:tcPr>
          <w:p w14:paraId="0C6BE095" w14:textId="0BFDAE9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</w:tcPr>
          <w:p w14:paraId="21936429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913.1</w:t>
            </w:r>
          </w:p>
        </w:tc>
        <w:tc>
          <w:tcPr>
            <w:tcW w:w="1559" w:type="dxa"/>
          </w:tcPr>
          <w:p w14:paraId="2E763CEE" w14:textId="46F97FE8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P, A, B</w:t>
            </w:r>
          </w:p>
        </w:tc>
        <w:tc>
          <w:tcPr>
            <w:tcW w:w="1560" w:type="dxa"/>
          </w:tcPr>
          <w:p w14:paraId="090C4D9B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16.37</w:t>
            </w:r>
          </w:p>
        </w:tc>
        <w:tc>
          <w:tcPr>
            <w:tcW w:w="1701" w:type="dxa"/>
          </w:tcPr>
          <w:p w14:paraId="3809F04D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&lt; 0.001</w:t>
            </w:r>
          </w:p>
        </w:tc>
      </w:tr>
      <w:tr w:rsidR="00665BC5" w:rsidRPr="00ED3A64" w14:paraId="476FE779" w14:textId="77777777" w:rsidTr="00F73BA4">
        <w:tc>
          <w:tcPr>
            <w:tcW w:w="3832" w:type="dxa"/>
            <w:shd w:val="clear" w:color="auto" w:fill="D9D9D9"/>
          </w:tcPr>
          <w:p w14:paraId="76E2ADCD" w14:textId="77777777" w:rsidR="00665BC5" w:rsidRPr="00ED3A64" w:rsidRDefault="00665BC5" w:rsidP="00665BC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Megasphaera elsdenii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T81</w:t>
            </w:r>
          </w:p>
        </w:tc>
        <w:tc>
          <w:tcPr>
            <w:tcW w:w="1951" w:type="dxa"/>
            <w:shd w:val="clear" w:color="auto" w:fill="D9D9D9"/>
          </w:tcPr>
          <w:p w14:paraId="71328F46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125.7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3BAF6FBC" w14:textId="3D3127C9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shd w:val="clear" w:color="auto" w:fill="D9D9D9"/>
          </w:tcPr>
          <w:p w14:paraId="545E4A26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822.9</w:t>
            </w:r>
          </w:p>
        </w:tc>
        <w:tc>
          <w:tcPr>
            <w:tcW w:w="1559" w:type="dxa"/>
            <w:shd w:val="clear" w:color="auto" w:fill="D9D9D9"/>
          </w:tcPr>
          <w:p w14:paraId="404F7F41" w14:textId="3C8A7C23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P, A, B</w:t>
            </w:r>
          </w:p>
        </w:tc>
        <w:tc>
          <w:tcPr>
            <w:tcW w:w="1560" w:type="dxa"/>
            <w:shd w:val="clear" w:color="auto" w:fill="D9D9D9"/>
          </w:tcPr>
          <w:p w14:paraId="44D1A639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40.47</w:t>
            </w:r>
          </w:p>
        </w:tc>
        <w:tc>
          <w:tcPr>
            <w:tcW w:w="1701" w:type="dxa"/>
            <w:shd w:val="clear" w:color="auto" w:fill="D9D9D9"/>
          </w:tcPr>
          <w:p w14:paraId="39E2A8BB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&lt; 0.001</w:t>
            </w:r>
          </w:p>
        </w:tc>
      </w:tr>
      <w:tr w:rsidR="00665BC5" w:rsidRPr="00ED3A64" w14:paraId="76A950F5" w14:textId="77777777" w:rsidTr="00F73BA4">
        <w:tc>
          <w:tcPr>
            <w:tcW w:w="3832" w:type="dxa"/>
          </w:tcPr>
          <w:p w14:paraId="2B0FE91F" w14:textId="77777777" w:rsidR="00665BC5" w:rsidRPr="00ED3A64" w:rsidRDefault="00665BC5" w:rsidP="00665BC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Megasphaera elsdenii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LC1</w:t>
            </w:r>
          </w:p>
        </w:tc>
        <w:tc>
          <w:tcPr>
            <w:tcW w:w="1951" w:type="dxa"/>
          </w:tcPr>
          <w:p w14:paraId="1C6F0DC6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122.9</w:t>
            </w:r>
          </w:p>
        </w:tc>
        <w:tc>
          <w:tcPr>
            <w:tcW w:w="1560" w:type="dxa"/>
            <w:vAlign w:val="center"/>
          </w:tcPr>
          <w:p w14:paraId="6B7031A7" w14:textId="48825621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B, A</w:t>
            </w:r>
          </w:p>
        </w:tc>
        <w:tc>
          <w:tcPr>
            <w:tcW w:w="1984" w:type="dxa"/>
          </w:tcPr>
          <w:p w14:paraId="4A2DD3DF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905.3</w:t>
            </w:r>
          </w:p>
        </w:tc>
        <w:tc>
          <w:tcPr>
            <w:tcW w:w="1559" w:type="dxa"/>
          </w:tcPr>
          <w:p w14:paraId="5B25E3C2" w14:textId="6BD99E41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A, P, B</w:t>
            </w:r>
          </w:p>
        </w:tc>
        <w:tc>
          <w:tcPr>
            <w:tcW w:w="1560" w:type="dxa"/>
          </w:tcPr>
          <w:p w14:paraId="579F69D5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35.35</w:t>
            </w:r>
          </w:p>
        </w:tc>
        <w:tc>
          <w:tcPr>
            <w:tcW w:w="1701" w:type="dxa"/>
          </w:tcPr>
          <w:p w14:paraId="19AC00D9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&lt; 0.001</w:t>
            </w:r>
          </w:p>
        </w:tc>
      </w:tr>
      <w:tr w:rsidR="00665BC5" w:rsidRPr="00ED3A64" w14:paraId="44E8E9BF" w14:textId="77777777" w:rsidTr="00F73BA4">
        <w:tc>
          <w:tcPr>
            <w:tcW w:w="3832" w:type="dxa"/>
            <w:shd w:val="clear" w:color="auto" w:fill="D9D9D9"/>
          </w:tcPr>
          <w:p w14:paraId="5893B5D2" w14:textId="77777777" w:rsidR="00665BC5" w:rsidRPr="00ED3A64" w:rsidRDefault="00665BC5" w:rsidP="00665BC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Megasphaera elsdenii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2602A</w:t>
            </w:r>
          </w:p>
        </w:tc>
        <w:tc>
          <w:tcPr>
            <w:tcW w:w="1951" w:type="dxa"/>
            <w:shd w:val="clear" w:color="auto" w:fill="D9D9D9"/>
          </w:tcPr>
          <w:p w14:paraId="35B32C01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191.2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35ABFFBA" w14:textId="648DB339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B, P</w:t>
            </w:r>
          </w:p>
        </w:tc>
        <w:tc>
          <w:tcPr>
            <w:tcW w:w="1984" w:type="dxa"/>
            <w:shd w:val="clear" w:color="auto" w:fill="D9D9D9"/>
          </w:tcPr>
          <w:p w14:paraId="227E427C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1103.6</w:t>
            </w:r>
          </w:p>
        </w:tc>
        <w:tc>
          <w:tcPr>
            <w:tcW w:w="1559" w:type="dxa"/>
            <w:shd w:val="clear" w:color="auto" w:fill="D9D9D9"/>
          </w:tcPr>
          <w:p w14:paraId="60C96690" w14:textId="094839F9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P, A, B</w:t>
            </w:r>
          </w:p>
        </w:tc>
        <w:tc>
          <w:tcPr>
            <w:tcW w:w="1560" w:type="dxa"/>
            <w:shd w:val="clear" w:color="auto" w:fill="D9D9D9"/>
          </w:tcPr>
          <w:p w14:paraId="29708226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61.68</w:t>
            </w:r>
          </w:p>
        </w:tc>
        <w:tc>
          <w:tcPr>
            <w:tcW w:w="1701" w:type="dxa"/>
            <w:shd w:val="clear" w:color="auto" w:fill="D9D9D9"/>
          </w:tcPr>
          <w:p w14:paraId="5C3DAB7E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&lt; 0.001</w:t>
            </w:r>
          </w:p>
        </w:tc>
      </w:tr>
      <w:tr w:rsidR="00665BC5" w:rsidRPr="00ED3A64" w14:paraId="79D30C52" w14:textId="77777777" w:rsidTr="00F73BA4">
        <w:tc>
          <w:tcPr>
            <w:tcW w:w="3832" w:type="dxa"/>
          </w:tcPr>
          <w:p w14:paraId="365C3096" w14:textId="77777777" w:rsidR="00665BC5" w:rsidRPr="00ED3A64" w:rsidRDefault="00665BC5" w:rsidP="00665BC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Megasphaera elsdenii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3016B</w:t>
            </w:r>
          </w:p>
        </w:tc>
        <w:tc>
          <w:tcPr>
            <w:tcW w:w="1951" w:type="dxa"/>
          </w:tcPr>
          <w:p w14:paraId="09C0A910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136.6</w:t>
            </w:r>
          </w:p>
        </w:tc>
        <w:tc>
          <w:tcPr>
            <w:tcW w:w="1560" w:type="dxa"/>
            <w:vAlign w:val="center"/>
          </w:tcPr>
          <w:p w14:paraId="3F2271A0" w14:textId="3F4107D6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</w:tcPr>
          <w:p w14:paraId="276DE46A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885.7</w:t>
            </w:r>
          </w:p>
        </w:tc>
        <w:tc>
          <w:tcPr>
            <w:tcW w:w="1559" w:type="dxa"/>
          </w:tcPr>
          <w:p w14:paraId="3DE06F74" w14:textId="0C8BCF82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P, A, B</w:t>
            </w:r>
          </w:p>
        </w:tc>
        <w:tc>
          <w:tcPr>
            <w:tcW w:w="1560" w:type="dxa"/>
          </w:tcPr>
          <w:p w14:paraId="662090C7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27.70</w:t>
            </w:r>
          </w:p>
        </w:tc>
        <w:tc>
          <w:tcPr>
            <w:tcW w:w="1701" w:type="dxa"/>
          </w:tcPr>
          <w:p w14:paraId="0A5F01C1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&lt; 0.001</w:t>
            </w:r>
          </w:p>
        </w:tc>
      </w:tr>
      <w:tr w:rsidR="00665BC5" w:rsidRPr="00ED3A64" w14:paraId="268E946F" w14:textId="77777777" w:rsidTr="00F73BA4">
        <w:tc>
          <w:tcPr>
            <w:tcW w:w="3832" w:type="dxa"/>
            <w:shd w:val="clear" w:color="auto" w:fill="D9D9D9"/>
          </w:tcPr>
          <w:p w14:paraId="308CA35F" w14:textId="77777777" w:rsidR="00665BC5" w:rsidRPr="00ED3A64" w:rsidRDefault="00665BC5" w:rsidP="00665BC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Megasphaera elsdenii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3218A</w:t>
            </w:r>
          </w:p>
        </w:tc>
        <w:tc>
          <w:tcPr>
            <w:tcW w:w="1951" w:type="dxa"/>
            <w:shd w:val="clear" w:color="auto" w:fill="D9D9D9"/>
          </w:tcPr>
          <w:p w14:paraId="1E643779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136.0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5B0ED22" w14:textId="0C842D4D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shd w:val="clear" w:color="auto" w:fill="D9D9D9"/>
          </w:tcPr>
          <w:p w14:paraId="6F85F276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856.2</w:t>
            </w:r>
          </w:p>
        </w:tc>
        <w:tc>
          <w:tcPr>
            <w:tcW w:w="1559" w:type="dxa"/>
            <w:shd w:val="clear" w:color="auto" w:fill="D9D9D9"/>
          </w:tcPr>
          <w:p w14:paraId="00B39328" w14:textId="3E733181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P, A, B</w:t>
            </w:r>
          </w:p>
        </w:tc>
        <w:tc>
          <w:tcPr>
            <w:tcW w:w="1560" w:type="dxa"/>
            <w:shd w:val="clear" w:color="auto" w:fill="D9D9D9"/>
          </w:tcPr>
          <w:p w14:paraId="0421036E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37.37</w:t>
            </w:r>
          </w:p>
        </w:tc>
        <w:tc>
          <w:tcPr>
            <w:tcW w:w="1701" w:type="dxa"/>
            <w:shd w:val="clear" w:color="auto" w:fill="D9D9D9"/>
          </w:tcPr>
          <w:p w14:paraId="018D58A6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&lt; 0.001</w:t>
            </w:r>
          </w:p>
        </w:tc>
      </w:tr>
      <w:tr w:rsidR="00665BC5" w:rsidRPr="00ED3A64" w14:paraId="40FCAEC2" w14:textId="77777777" w:rsidTr="00F73BA4">
        <w:tc>
          <w:tcPr>
            <w:tcW w:w="3832" w:type="dxa"/>
          </w:tcPr>
          <w:p w14:paraId="46E11C66" w14:textId="77777777" w:rsidR="00665BC5" w:rsidRPr="00ED3A64" w:rsidRDefault="00665BC5" w:rsidP="00665BC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Megasphaera elsdenii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3436A</w:t>
            </w:r>
          </w:p>
        </w:tc>
        <w:tc>
          <w:tcPr>
            <w:tcW w:w="1951" w:type="dxa"/>
          </w:tcPr>
          <w:p w14:paraId="450B602A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117.1</w:t>
            </w:r>
          </w:p>
        </w:tc>
        <w:tc>
          <w:tcPr>
            <w:tcW w:w="1560" w:type="dxa"/>
            <w:vAlign w:val="center"/>
          </w:tcPr>
          <w:p w14:paraId="60750B04" w14:textId="09AF77CC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</w:tcPr>
          <w:p w14:paraId="0534778B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861.7</w:t>
            </w:r>
          </w:p>
        </w:tc>
        <w:tc>
          <w:tcPr>
            <w:tcW w:w="1559" w:type="dxa"/>
          </w:tcPr>
          <w:p w14:paraId="48DAAFDD" w14:textId="5E50E550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P. A, B</w:t>
            </w:r>
          </w:p>
        </w:tc>
        <w:tc>
          <w:tcPr>
            <w:tcW w:w="1560" w:type="dxa"/>
          </w:tcPr>
          <w:p w14:paraId="08999D1C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23.09</w:t>
            </w:r>
          </w:p>
        </w:tc>
        <w:tc>
          <w:tcPr>
            <w:tcW w:w="1701" w:type="dxa"/>
          </w:tcPr>
          <w:p w14:paraId="082CFD43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&lt; 0.001</w:t>
            </w:r>
          </w:p>
        </w:tc>
      </w:tr>
      <w:tr w:rsidR="00665BC5" w:rsidRPr="00ED3A64" w14:paraId="5DD30C61" w14:textId="77777777" w:rsidTr="00F73BA4">
        <w:tc>
          <w:tcPr>
            <w:tcW w:w="3832" w:type="dxa"/>
            <w:shd w:val="clear" w:color="auto" w:fill="D9D9D9"/>
          </w:tcPr>
          <w:p w14:paraId="38C923E4" w14:textId="77777777" w:rsidR="00665BC5" w:rsidRPr="00ED3A64" w:rsidRDefault="00665BC5" w:rsidP="00665BC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Megasphaera elsdenii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4251</w:t>
            </w:r>
          </w:p>
        </w:tc>
        <w:tc>
          <w:tcPr>
            <w:tcW w:w="1951" w:type="dxa"/>
            <w:shd w:val="clear" w:color="auto" w:fill="D9D9D9"/>
          </w:tcPr>
          <w:p w14:paraId="1772AC62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125.7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54BFB2D" w14:textId="52C4A2AA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shd w:val="clear" w:color="auto" w:fill="D9D9D9"/>
          </w:tcPr>
          <w:p w14:paraId="6EEFC370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857.0</w:t>
            </w:r>
          </w:p>
        </w:tc>
        <w:tc>
          <w:tcPr>
            <w:tcW w:w="1559" w:type="dxa"/>
            <w:shd w:val="clear" w:color="auto" w:fill="D9D9D9"/>
          </w:tcPr>
          <w:p w14:paraId="7F299492" w14:textId="4679847A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P, A, B</w:t>
            </w:r>
          </w:p>
        </w:tc>
        <w:tc>
          <w:tcPr>
            <w:tcW w:w="1560" w:type="dxa"/>
            <w:shd w:val="clear" w:color="auto" w:fill="D9D9D9"/>
          </w:tcPr>
          <w:p w14:paraId="7935B306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35.99</w:t>
            </w:r>
          </w:p>
        </w:tc>
        <w:tc>
          <w:tcPr>
            <w:tcW w:w="1701" w:type="dxa"/>
            <w:shd w:val="clear" w:color="auto" w:fill="D9D9D9"/>
          </w:tcPr>
          <w:p w14:paraId="1C21F57A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&lt; 0.001</w:t>
            </w:r>
          </w:p>
        </w:tc>
      </w:tr>
      <w:tr w:rsidR="00665BC5" w:rsidRPr="00ED3A64" w14:paraId="576E96AB" w14:textId="77777777" w:rsidTr="00F73BA4">
        <w:tc>
          <w:tcPr>
            <w:tcW w:w="3832" w:type="dxa"/>
          </w:tcPr>
          <w:p w14:paraId="048ED4E3" w14:textId="77777777" w:rsidR="00665BC5" w:rsidRPr="00ED3A64" w:rsidRDefault="00665BC5" w:rsidP="00665BC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Megasphaera elsdenii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4257</w:t>
            </w:r>
          </w:p>
        </w:tc>
        <w:tc>
          <w:tcPr>
            <w:tcW w:w="1951" w:type="dxa"/>
          </w:tcPr>
          <w:p w14:paraId="7689AE4D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125.7</w:t>
            </w:r>
          </w:p>
        </w:tc>
        <w:tc>
          <w:tcPr>
            <w:tcW w:w="1560" w:type="dxa"/>
            <w:vAlign w:val="center"/>
          </w:tcPr>
          <w:p w14:paraId="1AF0B5C3" w14:textId="32476B40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</w:tcPr>
          <w:p w14:paraId="1F79C200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851.6</w:t>
            </w:r>
          </w:p>
        </w:tc>
        <w:tc>
          <w:tcPr>
            <w:tcW w:w="1559" w:type="dxa"/>
          </w:tcPr>
          <w:p w14:paraId="1D142A68" w14:textId="1A1A6DCA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P, A, B</w:t>
            </w:r>
          </w:p>
        </w:tc>
        <w:tc>
          <w:tcPr>
            <w:tcW w:w="1560" w:type="dxa"/>
          </w:tcPr>
          <w:p w14:paraId="29AB984C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32.36</w:t>
            </w:r>
          </w:p>
        </w:tc>
        <w:tc>
          <w:tcPr>
            <w:tcW w:w="1701" w:type="dxa"/>
          </w:tcPr>
          <w:p w14:paraId="36FE5E26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&lt; 0.001</w:t>
            </w:r>
          </w:p>
        </w:tc>
      </w:tr>
      <w:tr w:rsidR="00665BC5" w:rsidRPr="00ED3A64" w14:paraId="4B486DD9" w14:textId="77777777" w:rsidTr="00F73BA4">
        <w:tc>
          <w:tcPr>
            <w:tcW w:w="3832" w:type="dxa"/>
            <w:shd w:val="clear" w:color="auto" w:fill="D9D9D9"/>
          </w:tcPr>
          <w:p w14:paraId="4897072C" w14:textId="77777777" w:rsidR="00665BC5" w:rsidRPr="00ED3A64" w:rsidRDefault="00665BC5" w:rsidP="00665BC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Megasphaera elsdenii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4296</w:t>
            </w:r>
          </w:p>
        </w:tc>
        <w:tc>
          <w:tcPr>
            <w:tcW w:w="1951" w:type="dxa"/>
            <w:shd w:val="clear" w:color="auto" w:fill="D9D9D9"/>
          </w:tcPr>
          <w:p w14:paraId="64FAEFC9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121.6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9CDD2D5" w14:textId="4DCAAE2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shd w:val="clear" w:color="auto" w:fill="D9D9D9"/>
          </w:tcPr>
          <w:p w14:paraId="381DDC91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870.6</w:t>
            </w:r>
          </w:p>
        </w:tc>
        <w:tc>
          <w:tcPr>
            <w:tcW w:w="1559" w:type="dxa"/>
            <w:shd w:val="clear" w:color="auto" w:fill="D9D9D9"/>
          </w:tcPr>
          <w:p w14:paraId="6CA38070" w14:textId="2E739ADD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P, A, B</w:t>
            </w:r>
          </w:p>
        </w:tc>
        <w:tc>
          <w:tcPr>
            <w:tcW w:w="1560" w:type="dxa"/>
            <w:shd w:val="clear" w:color="auto" w:fill="D9D9D9"/>
          </w:tcPr>
          <w:p w14:paraId="578339C1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40.50</w:t>
            </w:r>
          </w:p>
        </w:tc>
        <w:tc>
          <w:tcPr>
            <w:tcW w:w="1701" w:type="dxa"/>
            <w:shd w:val="clear" w:color="auto" w:fill="D9D9D9"/>
          </w:tcPr>
          <w:p w14:paraId="604B7EB2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&lt; 0.001</w:t>
            </w:r>
          </w:p>
        </w:tc>
      </w:tr>
      <w:tr w:rsidR="00665BC5" w:rsidRPr="00ED3A64" w14:paraId="58642D96" w14:textId="77777777" w:rsidTr="00F73BA4">
        <w:tc>
          <w:tcPr>
            <w:tcW w:w="3832" w:type="dxa"/>
          </w:tcPr>
          <w:p w14:paraId="34AAE8FC" w14:textId="77777777" w:rsidR="00665BC5" w:rsidRPr="00ED3A64" w:rsidRDefault="00665BC5" w:rsidP="00665BC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Megasphaera elsdenii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4400</w:t>
            </w:r>
          </w:p>
        </w:tc>
        <w:tc>
          <w:tcPr>
            <w:tcW w:w="1951" w:type="dxa"/>
          </w:tcPr>
          <w:p w14:paraId="1BB8EC82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59.0</w:t>
            </w:r>
          </w:p>
        </w:tc>
        <w:tc>
          <w:tcPr>
            <w:tcW w:w="1560" w:type="dxa"/>
            <w:vAlign w:val="center"/>
          </w:tcPr>
          <w:p w14:paraId="2055EC5A" w14:textId="3E107B1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A, P</w:t>
            </w:r>
          </w:p>
        </w:tc>
        <w:tc>
          <w:tcPr>
            <w:tcW w:w="1984" w:type="dxa"/>
          </w:tcPr>
          <w:p w14:paraId="1B590A38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80.3</w:t>
            </w:r>
          </w:p>
        </w:tc>
        <w:tc>
          <w:tcPr>
            <w:tcW w:w="1559" w:type="dxa"/>
          </w:tcPr>
          <w:p w14:paraId="41E9D1CC" w14:textId="025BB536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A, P</w:t>
            </w:r>
          </w:p>
        </w:tc>
        <w:tc>
          <w:tcPr>
            <w:tcW w:w="1560" w:type="dxa"/>
          </w:tcPr>
          <w:p w14:paraId="42225594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37.34</w:t>
            </w:r>
          </w:p>
        </w:tc>
        <w:tc>
          <w:tcPr>
            <w:tcW w:w="1701" w:type="dxa"/>
          </w:tcPr>
          <w:p w14:paraId="3A39D9C5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0.707</w:t>
            </w:r>
          </w:p>
        </w:tc>
      </w:tr>
      <w:tr w:rsidR="00665BC5" w:rsidRPr="00ED3A64" w14:paraId="3869CA3B" w14:textId="77777777" w:rsidTr="00F73BA4">
        <w:tc>
          <w:tcPr>
            <w:tcW w:w="3832" w:type="dxa"/>
            <w:shd w:val="clear" w:color="auto" w:fill="D9D9D9"/>
          </w:tcPr>
          <w:p w14:paraId="1635B73A" w14:textId="77777777" w:rsidR="00665BC5" w:rsidRPr="00ED3A64" w:rsidRDefault="00665BC5" w:rsidP="00665BC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Megasphaera elsdenii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5045</w:t>
            </w:r>
          </w:p>
        </w:tc>
        <w:tc>
          <w:tcPr>
            <w:tcW w:w="1951" w:type="dxa"/>
            <w:shd w:val="clear" w:color="auto" w:fill="D9D9D9"/>
          </w:tcPr>
          <w:p w14:paraId="25C2D67B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126.7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3EAAFF2E" w14:textId="070FF2F1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shd w:val="clear" w:color="auto" w:fill="D9D9D9"/>
          </w:tcPr>
          <w:p w14:paraId="410C6107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803.1</w:t>
            </w:r>
          </w:p>
        </w:tc>
        <w:tc>
          <w:tcPr>
            <w:tcW w:w="1559" w:type="dxa"/>
            <w:shd w:val="clear" w:color="auto" w:fill="D9D9D9"/>
          </w:tcPr>
          <w:p w14:paraId="12F310CE" w14:textId="23D4EA34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P, A, B</w:t>
            </w:r>
          </w:p>
        </w:tc>
        <w:tc>
          <w:tcPr>
            <w:tcW w:w="1560" w:type="dxa"/>
            <w:shd w:val="clear" w:color="auto" w:fill="D9D9D9"/>
          </w:tcPr>
          <w:p w14:paraId="11D85859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51.76</w:t>
            </w:r>
          </w:p>
        </w:tc>
        <w:tc>
          <w:tcPr>
            <w:tcW w:w="1701" w:type="dxa"/>
            <w:shd w:val="clear" w:color="auto" w:fill="D9D9D9"/>
          </w:tcPr>
          <w:p w14:paraId="33C219F0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&lt; 0.001</w:t>
            </w:r>
          </w:p>
        </w:tc>
      </w:tr>
      <w:tr w:rsidR="00665BC5" w:rsidRPr="00ED3A64" w14:paraId="45884FE8" w14:textId="77777777" w:rsidTr="00F73BA4">
        <w:tc>
          <w:tcPr>
            <w:tcW w:w="3832" w:type="dxa"/>
          </w:tcPr>
          <w:p w14:paraId="4D7FFC32" w14:textId="77777777" w:rsidR="00665BC5" w:rsidRPr="00ED3A64" w:rsidRDefault="00665BC5" w:rsidP="00665BC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Megasphaera elsdenii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5052B</w:t>
            </w:r>
          </w:p>
        </w:tc>
        <w:tc>
          <w:tcPr>
            <w:tcW w:w="1951" w:type="dxa"/>
          </w:tcPr>
          <w:p w14:paraId="41FADDEF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64.3</w:t>
            </w:r>
          </w:p>
        </w:tc>
        <w:tc>
          <w:tcPr>
            <w:tcW w:w="1560" w:type="dxa"/>
            <w:vAlign w:val="center"/>
          </w:tcPr>
          <w:p w14:paraId="5020F683" w14:textId="1A9A063C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984" w:type="dxa"/>
          </w:tcPr>
          <w:p w14:paraId="1B9DCD85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66.2</w:t>
            </w:r>
          </w:p>
        </w:tc>
        <w:tc>
          <w:tcPr>
            <w:tcW w:w="1559" w:type="dxa"/>
          </w:tcPr>
          <w:p w14:paraId="0FE21733" w14:textId="66287C91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1560" w:type="dxa"/>
          </w:tcPr>
          <w:p w14:paraId="6FA0B59F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6.744</w:t>
            </w:r>
          </w:p>
        </w:tc>
        <w:tc>
          <w:tcPr>
            <w:tcW w:w="1701" w:type="dxa"/>
          </w:tcPr>
          <w:p w14:paraId="03649A83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0.846</w:t>
            </w:r>
          </w:p>
        </w:tc>
      </w:tr>
      <w:tr w:rsidR="00665BC5" w:rsidRPr="00ED3A64" w14:paraId="2370BA43" w14:textId="77777777" w:rsidTr="00F73BA4">
        <w:tc>
          <w:tcPr>
            <w:tcW w:w="3832" w:type="dxa"/>
            <w:shd w:val="clear" w:color="auto" w:fill="D9D9D9"/>
          </w:tcPr>
          <w:p w14:paraId="196E5997" w14:textId="77777777" w:rsidR="00665BC5" w:rsidRPr="00ED3A64" w:rsidRDefault="00665BC5" w:rsidP="00665BC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Megasphaera elsdenii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5596</w:t>
            </w:r>
          </w:p>
        </w:tc>
        <w:tc>
          <w:tcPr>
            <w:tcW w:w="1951" w:type="dxa"/>
            <w:shd w:val="clear" w:color="auto" w:fill="D9D9D9"/>
          </w:tcPr>
          <w:p w14:paraId="396FB552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125.5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D8BDEDD" w14:textId="3EAF45B0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984" w:type="dxa"/>
            <w:shd w:val="clear" w:color="auto" w:fill="D9D9D9"/>
          </w:tcPr>
          <w:p w14:paraId="49F1701E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858.0</w:t>
            </w:r>
          </w:p>
        </w:tc>
        <w:tc>
          <w:tcPr>
            <w:tcW w:w="1559" w:type="dxa"/>
            <w:shd w:val="clear" w:color="auto" w:fill="D9D9D9"/>
          </w:tcPr>
          <w:p w14:paraId="4E6712B4" w14:textId="39AF6F14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P, A, B</w:t>
            </w:r>
          </w:p>
        </w:tc>
        <w:tc>
          <w:tcPr>
            <w:tcW w:w="1560" w:type="dxa"/>
            <w:shd w:val="clear" w:color="auto" w:fill="D9D9D9"/>
          </w:tcPr>
          <w:p w14:paraId="63455B21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34.20</w:t>
            </w:r>
          </w:p>
        </w:tc>
        <w:tc>
          <w:tcPr>
            <w:tcW w:w="1701" w:type="dxa"/>
            <w:shd w:val="clear" w:color="auto" w:fill="D9D9D9"/>
          </w:tcPr>
          <w:p w14:paraId="76C5F5B9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&lt; 0.001</w:t>
            </w:r>
          </w:p>
        </w:tc>
      </w:tr>
      <w:tr w:rsidR="00665BC5" w:rsidRPr="00ED3A64" w14:paraId="750F79C9" w14:textId="77777777" w:rsidTr="00F73BA4">
        <w:tc>
          <w:tcPr>
            <w:tcW w:w="3832" w:type="dxa"/>
          </w:tcPr>
          <w:p w14:paraId="36A66027" w14:textId="77777777" w:rsidR="00665BC5" w:rsidRPr="00ED3A64" w:rsidRDefault="00665BC5" w:rsidP="00665BC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Selenomonas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ruminantium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GA-192</w:t>
            </w:r>
          </w:p>
        </w:tc>
        <w:tc>
          <w:tcPr>
            <w:tcW w:w="1951" w:type="dxa"/>
          </w:tcPr>
          <w:p w14:paraId="27C37A68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81.4</w:t>
            </w:r>
          </w:p>
        </w:tc>
        <w:tc>
          <w:tcPr>
            <w:tcW w:w="1560" w:type="dxa"/>
            <w:vAlign w:val="center"/>
          </w:tcPr>
          <w:p w14:paraId="113BB124" w14:textId="61915B6E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P, A</w:t>
            </w:r>
          </w:p>
        </w:tc>
        <w:tc>
          <w:tcPr>
            <w:tcW w:w="1984" w:type="dxa"/>
          </w:tcPr>
          <w:p w14:paraId="3A075EE3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194.2</w:t>
            </w:r>
          </w:p>
        </w:tc>
        <w:tc>
          <w:tcPr>
            <w:tcW w:w="1559" w:type="dxa"/>
          </w:tcPr>
          <w:p w14:paraId="47CFF5C5" w14:textId="68B190E3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P, A</w:t>
            </w:r>
          </w:p>
        </w:tc>
        <w:tc>
          <w:tcPr>
            <w:tcW w:w="1560" w:type="dxa"/>
          </w:tcPr>
          <w:p w14:paraId="10144F1A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17.49</w:t>
            </w:r>
          </w:p>
        </w:tc>
        <w:tc>
          <w:tcPr>
            <w:tcW w:w="1701" w:type="dxa"/>
          </w:tcPr>
          <w:p w14:paraId="762B4553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0.010</w:t>
            </w:r>
          </w:p>
        </w:tc>
      </w:tr>
      <w:tr w:rsidR="00665BC5" w:rsidRPr="00ED3A64" w14:paraId="63277159" w14:textId="77777777" w:rsidTr="00F73BA4">
        <w:tc>
          <w:tcPr>
            <w:tcW w:w="3832" w:type="dxa"/>
            <w:tcBorders>
              <w:bottom w:val="single" w:sz="4" w:space="0" w:color="auto"/>
            </w:tcBorders>
            <w:shd w:val="clear" w:color="auto" w:fill="D9D9D9"/>
          </w:tcPr>
          <w:p w14:paraId="6DBFFEF1" w14:textId="77777777" w:rsidR="00665BC5" w:rsidRPr="00ED3A64" w:rsidRDefault="00665BC5" w:rsidP="00665BC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Selenomonas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>ruminantium</w:t>
            </w:r>
            <w:proofErr w:type="spellEnd"/>
            <w:r w:rsidRPr="00ED3A6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PC 18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14:paraId="79A4452E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241.9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FEE9A0" w14:textId="247827D4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P, 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14:paraId="275578F7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1181.7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150E6D68" w14:textId="2D487B6E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P, 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14:paraId="6587E1CE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108.8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14:paraId="28EE906D" w14:textId="77777777" w:rsidR="00665BC5" w:rsidRPr="00ED3A64" w:rsidRDefault="00665BC5" w:rsidP="00665BC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3A6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0.004</w:t>
            </w:r>
          </w:p>
        </w:tc>
      </w:tr>
    </w:tbl>
    <w:p w14:paraId="7B3455AB" w14:textId="77777777" w:rsidR="00EF3167" w:rsidRPr="00ED3A64" w:rsidRDefault="00C17215" w:rsidP="00EF3167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ED3A6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US"/>
        </w:rPr>
        <w:t>a</w:t>
      </w:r>
      <w:r w:rsidR="00EF3167" w:rsidRPr="00ED3A6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en-US"/>
        </w:rPr>
        <w:t xml:space="preserve"> </w:t>
      </w:r>
      <w:proofErr w:type="gramStart"/>
      <w:r w:rsidR="00EF3167" w:rsidRPr="00ED3A6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Measured fermentation products</w:t>
      </w:r>
      <w:proofErr w:type="gramEnd"/>
      <w:r w:rsidR="00EF3167" w:rsidRPr="00ED3A6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were acetate, propionate, </w:t>
      </w:r>
      <w:proofErr w:type="spellStart"/>
      <w:r w:rsidR="00EF3167" w:rsidRPr="00ED3A6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isobutyrate</w:t>
      </w:r>
      <w:proofErr w:type="spellEnd"/>
      <w:r w:rsidR="00EF3167" w:rsidRPr="00ED3A6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 butyrate, isovalerate, valerate and caproate.</w:t>
      </w:r>
    </w:p>
    <w:p w14:paraId="21C7885E" w14:textId="3CA2B4C2" w:rsidR="003B5A8C" w:rsidRPr="00ED3A64" w:rsidRDefault="00C17215" w:rsidP="004921F2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ED3A6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it-IT"/>
        </w:rPr>
        <w:t>b</w:t>
      </w:r>
      <w:r w:rsidR="00EF3167" w:rsidRPr="00ED3A6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it-IT"/>
        </w:rPr>
        <w:t xml:space="preserve"> </w:t>
      </w:r>
      <w:r w:rsidR="000638CB" w:rsidRPr="00ED3A6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</w:t>
      </w:r>
      <w:r w:rsidR="00EF3167" w:rsidRPr="00ED3A6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ain VFA product. </w:t>
      </w:r>
      <w:r w:rsidR="00EF3167" w:rsidRPr="00ED3A64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A, acetate; B, butyrate; P, propionate; in decreasing order of importance</w:t>
      </w:r>
      <w:r w:rsidR="00EF3167" w:rsidRPr="00ED3A6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r w:rsidR="003B5A8C" w:rsidRPr="00ED3A6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br w:type="page"/>
      </w:r>
    </w:p>
    <w:p w14:paraId="7EC752BD" w14:textId="114D7904" w:rsidR="003B5A8C" w:rsidRPr="00ED3A64" w:rsidRDefault="008D3C63" w:rsidP="003B5A8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ED3A64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3B5A8C" w:rsidRPr="00ED3A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S3 </w:t>
      </w:r>
      <w:r w:rsidR="003B5A8C" w:rsidRPr="00ED3A64">
        <w:rPr>
          <w:rFonts w:ascii="Times New Roman" w:hAnsi="Times New Roman" w:cs="Times New Roman"/>
          <w:sz w:val="24"/>
          <w:szCs w:val="24"/>
          <w:lang w:val="en-US"/>
        </w:rPr>
        <w:t xml:space="preserve">Net production (µmol per tube) of propionic acid and butyric acid by different </w:t>
      </w:r>
      <w:r w:rsidR="009F42D2" w:rsidRPr="00ED3A64">
        <w:rPr>
          <w:rFonts w:ascii="Times New Roman" w:hAnsi="Times New Roman" w:cs="Times New Roman"/>
          <w:sz w:val="24"/>
          <w:szCs w:val="24"/>
          <w:lang w:val="en-US"/>
        </w:rPr>
        <w:t xml:space="preserve">biomass </w:t>
      </w:r>
      <w:r w:rsidR="003B5A8C" w:rsidRPr="00ED3A64">
        <w:rPr>
          <w:rFonts w:ascii="Times New Roman" w:hAnsi="Times New Roman" w:cs="Times New Roman"/>
          <w:sz w:val="24"/>
          <w:szCs w:val="24"/>
          <w:lang w:val="en-US"/>
        </w:rPr>
        <w:t xml:space="preserve">ratios of </w:t>
      </w:r>
      <w:proofErr w:type="spellStart"/>
      <w:r w:rsidR="003B5A8C" w:rsidRPr="00ED3A64">
        <w:rPr>
          <w:rFonts w:ascii="Times New Roman" w:hAnsi="Times New Roman" w:cs="Times New Roman"/>
          <w:i/>
          <w:sz w:val="24"/>
          <w:szCs w:val="24"/>
          <w:lang w:val="en-US"/>
        </w:rPr>
        <w:t>Butyrivibrio</w:t>
      </w:r>
      <w:proofErr w:type="spellEnd"/>
      <w:r w:rsidR="003B5A8C" w:rsidRPr="00ED3A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B5A8C" w:rsidRPr="00ED3A64">
        <w:rPr>
          <w:rFonts w:ascii="Times New Roman" w:hAnsi="Times New Roman" w:cs="Times New Roman"/>
          <w:i/>
          <w:sz w:val="24"/>
          <w:szCs w:val="24"/>
          <w:lang w:val="en-US"/>
        </w:rPr>
        <w:t>fibrisolvens</w:t>
      </w:r>
      <w:proofErr w:type="spellEnd"/>
      <w:r w:rsidR="003B5A8C" w:rsidRPr="00ED3A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B5A8C" w:rsidRPr="00ED3A64">
        <w:rPr>
          <w:rFonts w:ascii="Times New Roman" w:hAnsi="Times New Roman" w:cs="Times New Roman"/>
          <w:sz w:val="24"/>
          <w:szCs w:val="24"/>
          <w:lang w:val="en-US"/>
        </w:rPr>
        <w:t xml:space="preserve">D1 to </w:t>
      </w:r>
      <w:proofErr w:type="spellStart"/>
      <w:r w:rsidR="00215BF5" w:rsidRPr="00ED3A64">
        <w:rPr>
          <w:rFonts w:ascii="Times New Roman" w:hAnsi="Times New Roman" w:cs="Times New Roman"/>
          <w:i/>
          <w:sz w:val="24"/>
          <w:szCs w:val="24"/>
          <w:lang w:val="en-US"/>
        </w:rPr>
        <w:t>Cutibacterium</w:t>
      </w:r>
      <w:proofErr w:type="spellEnd"/>
      <w:r w:rsidR="00215BF5" w:rsidRPr="00ED3A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acnes</w:t>
      </w:r>
      <w:r w:rsidR="003B5A8C" w:rsidRPr="00ED3A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B5A8C" w:rsidRPr="00ED3A64">
        <w:rPr>
          <w:rFonts w:ascii="Times New Roman" w:hAnsi="Times New Roman" w:cs="Times New Roman"/>
          <w:sz w:val="24"/>
          <w:szCs w:val="24"/>
          <w:lang w:val="en-US"/>
        </w:rPr>
        <w:t xml:space="preserve">DSM 1897 in the inoculum after 24 h of incubation under different growth </w:t>
      </w:r>
      <w:proofErr w:type="spellStart"/>
      <w:r w:rsidR="003B5A8C" w:rsidRPr="00ED3A64"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C17215" w:rsidRPr="00ED3A6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</w:p>
    <w:tbl>
      <w:tblPr>
        <w:tblStyle w:val="TableGrid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1134"/>
        <w:gridCol w:w="1134"/>
        <w:gridCol w:w="1275"/>
        <w:gridCol w:w="1276"/>
        <w:gridCol w:w="1276"/>
        <w:gridCol w:w="992"/>
        <w:gridCol w:w="1276"/>
        <w:gridCol w:w="1276"/>
      </w:tblGrid>
      <w:tr w:rsidR="003B5A8C" w:rsidRPr="00ED3A64" w14:paraId="0C1978ED" w14:textId="77777777" w:rsidTr="00993ABF">
        <w:tc>
          <w:tcPr>
            <w:tcW w:w="1985" w:type="dxa"/>
            <w:tcBorders>
              <w:top w:val="single" w:sz="4" w:space="0" w:color="auto"/>
            </w:tcBorders>
          </w:tcPr>
          <w:p w14:paraId="3FBE1FA3" w14:textId="77777777" w:rsidR="003B5A8C" w:rsidRPr="00ED3A64" w:rsidRDefault="003B5A8C" w:rsidP="003B5A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BD0772B" w14:textId="77777777" w:rsidR="003B5A8C" w:rsidRPr="00ED3A64" w:rsidRDefault="003B5A8C" w:rsidP="003B5A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778AD5A" w14:textId="4A472782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ED3A6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fibrisolvens</w:t>
            </w:r>
            <w:proofErr w:type="spellEnd"/>
            <w:r w:rsidRPr="00ED3A6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(%)/</w:t>
            </w:r>
            <w:r w:rsidR="00216741" w:rsidRPr="00ED3A6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ED3A6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 acnes</w:t>
            </w: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bottom"/>
          </w:tcPr>
          <w:p w14:paraId="3B9F0B92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8BAA84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-value</w:t>
            </w:r>
          </w:p>
        </w:tc>
      </w:tr>
      <w:tr w:rsidR="003B5A8C" w:rsidRPr="00ED3A64" w14:paraId="10B4AF3E" w14:textId="77777777" w:rsidTr="00993ABF">
        <w:tc>
          <w:tcPr>
            <w:tcW w:w="1985" w:type="dxa"/>
            <w:tcBorders>
              <w:bottom w:val="single" w:sz="4" w:space="0" w:color="auto"/>
            </w:tcBorders>
          </w:tcPr>
          <w:p w14:paraId="4840CFF3" w14:textId="77777777" w:rsidR="003B5A8C" w:rsidRPr="00ED3A64" w:rsidRDefault="003B5A8C" w:rsidP="003B5A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766B6D" w14:textId="77777777" w:rsidR="003B5A8C" w:rsidRPr="00ED3A64" w:rsidRDefault="003B5A8C" w:rsidP="003B5A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041FBF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100/0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42B2A2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50/50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CBDF4B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10/90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23690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33DE85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0.4/99.6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EC7499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0/100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641FB15" w14:textId="77777777" w:rsidR="003B5A8C" w:rsidRPr="00ED3A64" w:rsidRDefault="003B5A8C" w:rsidP="003B5A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4A24E0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7593D2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Quadratic</w:t>
            </w:r>
          </w:p>
        </w:tc>
      </w:tr>
      <w:tr w:rsidR="003B5A8C" w:rsidRPr="00ED3A64" w14:paraId="1E4FEEF2" w14:textId="77777777" w:rsidTr="00993ABF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14:paraId="7EB389BA" w14:textId="77777777" w:rsidR="003B5A8C" w:rsidRPr="00ED3A64" w:rsidRDefault="003B5A8C" w:rsidP="003B5A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Propionic acid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B7AB37" w14:textId="77777777" w:rsidR="003B5A8C" w:rsidRPr="00ED3A64" w:rsidRDefault="003B5A8C" w:rsidP="003B5A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30468E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C0F8CCD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21.74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B997ECB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28.75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AA22849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32.46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9F039A2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31.78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FDFCFC5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37.88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4832A330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12.310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9AB548F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0.001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CD7CFE9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0.832</w:t>
            </w:r>
          </w:p>
        </w:tc>
      </w:tr>
      <w:tr w:rsidR="003B5A8C" w:rsidRPr="00ED3A64" w14:paraId="5F7F4B2D" w14:textId="77777777" w:rsidTr="00993ABF">
        <w:tc>
          <w:tcPr>
            <w:tcW w:w="1985" w:type="dxa"/>
            <w:vMerge/>
          </w:tcPr>
          <w:p w14:paraId="7B8E7075" w14:textId="77777777" w:rsidR="003B5A8C" w:rsidRPr="00ED3A64" w:rsidRDefault="003B5A8C" w:rsidP="003B5A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14:paraId="227D41B3" w14:textId="77777777" w:rsidR="003B5A8C" w:rsidRPr="00ED3A64" w:rsidRDefault="003B5A8C" w:rsidP="003B5A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pH</w:t>
            </w:r>
          </w:p>
        </w:tc>
        <w:tc>
          <w:tcPr>
            <w:tcW w:w="1134" w:type="dxa"/>
          </w:tcPr>
          <w:p w14:paraId="3A4E39FB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1.06*</w:t>
            </w:r>
          </w:p>
        </w:tc>
        <w:tc>
          <w:tcPr>
            <w:tcW w:w="1134" w:type="dxa"/>
          </w:tcPr>
          <w:p w14:paraId="661336BC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10.15*</w:t>
            </w:r>
          </w:p>
        </w:tc>
        <w:tc>
          <w:tcPr>
            <w:tcW w:w="1134" w:type="dxa"/>
          </w:tcPr>
          <w:p w14:paraId="0A27C15D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18.87*</w:t>
            </w:r>
          </w:p>
        </w:tc>
        <w:tc>
          <w:tcPr>
            <w:tcW w:w="1275" w:type="dxa"/>
          </w:tcPr>
          <w:p w14:paraId="3231B1F3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23.16*</w:t>
            </w:r>
          </w:p>
        </w:tc>
        <w:tc>
          <w:tcPr>
            <w:tcW w:w="1276" w:type="dxa"/>
          </w:tcPr>
          <w:p w14:paraId="378494B7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21.53*</w:t>
            </w:r>
          </w:p>
        </w:tc>
        <w:tc>
          <w:tcPr>
            <w:tcW w:w="1276" w:type="dxa"/>
          </w:tcPr>
          <w:p w14:paraId="7449F75C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21.27*</w:t>
            </w:r>
          </w:p>
        </w:tc>
        <w:tc>
          <w:tcPr>
            <w:tcW w:w="992" w:type="dxa"/>
            <w:vMerge/>
          </w:tcPr>
          <w:p w14:paraId="54A37E2E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F2C8AFF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0.001</w:t>
            </w:r>
          </w:p>
        </w:tc>
        <w:tc>
          <w:tcPr>
            <w:tcW w:w="1276" w:type="dxa"/>
          </w:tcPr>
          <w:p w14:paraId="0ADD1BC7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0.698</w:t>
            </w:r>
          </w:p>
        </w:tc>
      </w:tr>
      <w:tr w:rsidR="003B5A8C" w:rsidRPr="00ED3A64" w14:paraId="62199A5D" w14:textId="77777777" w:rsidTr="00993ABF">
        <w:tc>
          <w:tcPr>
            <w:tcW w:w="1985" w:type="dxa"/>
            <w:vMerge/>
          </w:tcPr>
          <w:p w14:paraId="3173EBCB" w14:textId="77777777" w:rsidR="003B5A8C" w:rsidRPr="00ED3A64" w:rsidRDefault="003B5A8C" w:rsidP="003B5A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14:paraId="47299A8B" w14:textId="77777777" w:rsidR="003B5A8C" w:rsidRPr="00ED3A64" w:rsidRDefault="003B5A8C" w:rsidP="003B5A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DHA</w:t>
            </w:r>
          </w:p>
        </w:tc>
        <w:tc>
          <w:tcPr>
            <w:tcW w:w="1134" w:type="dxa"/>
          </w:tcPr>
          <w:p w14:paraId="221AB17F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1.24*</w:t>
            </w:r>
          </w:p>
        </w:tc>
        <w:tc>
          <w:tcPr>
            <w:tcW w:w="1134" w:type="dxa"/>
          </w:tcPr>
          <w:p w14:paraId="7518174C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15.48*</w:t>
            </w:r>
          </w:p>
        </w:tc>
        <w:tc>
          <w:tcPr>
            <w:tcW w:w="1134" w:type="dxa"/>
          </w:tcPr>
          <w:p w14:paraId="3842A75C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25.49*</w:t>
            </w:r>
          </w:p>
        </w:tc>
        <w:tc>
          <w:tcPr>
            <w:tcW w:w="1275" w:type="dxa"/>
          </w:tcPr>
          <w:p w14:paraId="701B4BDC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28.06*</w:t>
            </w:r>
          </w:p>
        </w:tc>
        <w:tc>
          <w:tcPr>
            <w:tcW w:w="1276" w:type="dxa"/>
          </w:tcPr>
          <w:p w14:paraId="623A3626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26.97*</w:t>
            </w:r>
          </w:p>
        </w:tc>
        <w:tc>
          <w:tcPr>
            <w:tcW w:w="1276" w:type="dxa"/>
          </w:tcPr>
          <w:p w14:paraId="6E3C3A20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28.65*</w:t>
            </w:r>
          </w:p>
        </w:tc>
        <w:tc>
          <w:tcPr>
            <w:tcW w:w="992" w:type="dxa"/>
            <w:vMerge/>
          </w:tcPr>
          <w:p w14:paraId="178ED42A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D6E1085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0.001</w:t>
            </w:r>
          </w:p>
        </w:tc>
        <w:tc>
          <w:tcPr>
            <w:tcW w:w="1276" w:type="dxa"/>
          </w:tcPr>
          <w:p w14:paraId="627CA02C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0.377</w:t>
            </w:r>
          </w:p>
        </w:tc>
      </w:tr>
      <w:tr w:rsidR="003B5A8C" w:rsidRPr="00ED3A64" w14:paraId="6AFCBEF2" w14:textId="77777777" w:rsidTr="00993ABF"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14:paraId="0B43CE96" w14:textId="77777777" w:rsidR="003B5A8C" w:rsidRPr="00ED3A64" w:rsidRDefault="003B5A8C" w:rsidP="003B5A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>Butyric acid</w:t>
            </w:r>
          </w:p>
        </w:tc>
        <w:tc>
          <w:tcPr>
            <w:tcW w:w="1276" w:type="dxa"/>
          </w:tcPr>
          <w:p w14:paraId="4358FA14" w14:textId="77777777" w:rsidR="003B5A8C" w:rsidRPr="00ED3A64" w:rsidRDefault="003B5A8C" w:rsidP="003B5A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1134" w:type="dxa"/>
          </w:tcPr>
          <w:p w14:paraId="477EA3D6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106.70</w:t>
            </w:r>
          </w:p>
        </w:tc>
        <w:tc>
          <w:tcPr>
            <w:tcW w:w="1134" w:type="dxa"/>
          </w:tcPr>
          <w:p w14:paraId="60602906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74.48</w:t>
            </w:r>
          </w:p>
        </w:tc>
        <w:tc>
          <w:tcPr>
            <w:tcW w:w="1134" w:type="dxa"/>
          </w:tcPr>
          <w:p w14:paraId="6412B4AD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58.31</w:t>
            </w:r>
          </w:p>
        </w:tc>
        <w:tc>
          <w:tcPr>
            <w:tcW w:w="1275" w:type="dxa"/>
          </w:tcPr>
          <w:p w14:paraId="3CAA4776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36.37</w:t>
            </w:r>
          </w:p>
        </w:tc>
        <w:tc>
          <w:tcPr>
            <w:tcW w:w="1276" w:type="dxa"/>
          </w:tcPr>
          <w:p w14:paraId="6B8441F2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52.67</w:t>
            </w:r>
          </w:p>
        </w:tc>
        <w:tc>
          <w:tcPr>
            <w:tcW w:w="1276" w:type="dxa"/>
          </w:tcPr>
          <w:p w14:paraId="4BE2D713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0.79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5861DEF9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9.630</w:t>
            </w:r>
          </w:p>
        </w:tc>
        <w:tc>
          <w:tcPr>
            <w:tcW w:w="1276" w:type="dxa"/>
          </w:tcPr>
          <w:p w14:paraId="3DB3E5F3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0.022</w:t>
            </w:r>
          </w:p>
        </w:tc>
        <w:tc>
          <w:tcPr>
            <w:tcW w:w="1276" w:type="dxa"/>
          </w:tcPr>
          <w:p w14:paraId="39897FE8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0.077</w:t>
            </w:r>
          </w:p>
        </w:tc>
      </w:tr>
      <w:tr w:rsidR="003B5A8C" w:rsidRPr="00ED3A64" w14:paraId="4494758D" w14:textId="77777777" w:rsidTr="00993ABF"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D3637AE" w14:textId="77777777" w:rsidR="003B5A8C" w:rsidRPr="00ED3A64" w:rsidRDefault="003B5A8C" w:rsidP="003B5A8C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</w:tcPr>
          <w:p w14:paraId="24031276" w14:textId="77777777" w:rsidR="003B5A8C" w:rsidRPr="00ED3A64" w:rsidRDefault="003B5A8C" w:rsidP="003B5A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pH</w:t>
            </w:r>
          </w:p>
        </w:tc>
        <w:tc>
          <w:tcPr>
            <w:tcW w:w="1134" w:type="dxa"/>
          </w:tcPr>
          <w:p w14:paraId="24E80346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8.69*</w:t>
            </w:r>
          </w:p>
        </w:tc>
        <w:tc>
          <w:tcPr>
            <w:tcW w:w="1134" w:type="dxa"/>
          </w:tcPr>
          <w:p w14:paraId="73D25610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4.24*</w:t>
            </w:r>
          </w:p>
        </w:tc>
        <w:tc>
          <w:tcPr>
            <w:tcW w:w="1134" w:type="dxa"/>
          </w:tcPr>
          <w:p w14:paraId="673CA882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1.82*</w:t>
            </w:r>
          </w:p>
        </w:tc>
        <w:tc>
          <w:tcPr>
            <w:tcW w:w="1275" w:type="dxa"/>
          </w:tcPr>
          <w:p w14:paraId="1D197771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1.23*</w:t>
            </w:r>
          </w:p>
        </w:tc>
        <w:tc>
          <w:tcPr>
            <w:tcW w:w="1276" w:type="dxa"/>
          </w:tcPr>
          <w:p w14:paraId="7507F952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0.69*</w:t>
            </w:r>
          </w:p>
        </w:tc>
        <w:tc>
          <w:tcPr>
            <w:tcW w:w="1276" w:type="dxa"/>
          </w:tcPr>
          <w:p w14:paraId="4DF4C5BC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2529C62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6462255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0.359</w:t>
            </w:r>
          </w:p>
        </w:tc>
        <w:tc>
          <w:tcPr>
            <w:tcW w:w="1276" w:type="dxa"/>
          </w:tcPr>
          <w:p w14:paraId="7BA002B3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0.967</w:t>
            </w:r>
          </w:p>
        </w:tc>
      </w:tr>
      <w:tr w:rsidR="003B5A8C" w:rsidRPr="00ED3A64" w14:paraId="1120791F" w14:textId="77777777" w:rsidTr="00993ABF"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E6E8B0D" w14:textId="77777777" w:rsidR="003B5A8C" w:rsidRPr="00ED3A64" w:rsidRDefault="003B5A8C" w:rsidP="003B5A8C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D9299F" w14:textId="77777777" w:rsidR="003B5A8C" w:rsidRPr="00ED3A64" w:rsidRDefault="003B5A8C" w:rsidP="003B5A8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1E7F92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20.81*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10D078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26.10*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1A4990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15.11*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F84D51B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4.91*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F044B3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3.20*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886356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0.69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457D20D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222792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0.001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54E6A0" w14:textId="77777777" w:rsidR="003B5A8C" w:rsidRPr="00ED3A64" w:rsidRDefault="003B5A8C" w:rsidP="003B5A8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3A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0.203</w:t>
            </w:r>
          </w:p>
        </w:tc>
      </w:tr>
    </w:tbl>
    <w:p w14:paraId="25D34A71" w14:textId="77777777" w:rsidR="003B5A8C" w:rsidRPr="00ED3A64" w:rsidRDefault="00C17215" w:rsidP="003B5A8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3A6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="003B5A8C" w:rsidRPr="00ED3A6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3B5A8C" w:rsidRPr="00ED3A64">
        <w:rPr>
          <w:rFonts w:ascii="Times New Roman" w:hAnsi="Times New Roman" w:cs="Times New Roman"/>
          <w:sz w:val="24"/>
          <w:szCs w:val="24"/>
          <w:lang w:val="en-US"/>
        </w:rPr>
        <w:t>Low pH, control medium with pH adjusted to 5.5; DHA (docosahexaenoic acid), control medium containing 40 µg/mL of 22:6</w:t>
      </w:r>
      <w:r w:rsidR="003B5A8C" w:rsidRPr="00ED3A6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3B5A8C" w:rsidRPr="00ED3A64">
        <w:rPr>
          <w:rFonts w:ascii="Times New Roman" w:hAnsi="Times New Roman" w:cs="Times New Roman"/>
          <w:sz w:val="24"/>
          <w:szCs w:val="24"/>
          <w:lang w:val="en-US"/>
        </w:rPr>
        <w:t>-3; All growth media contained 40 µg/mL of 18:2</w:t>
      </w:r>
      <w:r w:rsidR="003B5A8C" w:rsidRPr="00ED3A6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3B5A8C" w:rsidRPr="00ED3A64">
        <w:rPr>
          <w:rFonts w:ascii="Times New Roman" w:hAnsi="Times New Roman" w:cs="Times New Roman"/>
          <w:sz w:val="24"/>
          <w:szCs w:val="24"/>
          <w:lang w:val="en-US"/>
        </w:rPr>
        <w:t>-6.</w:t>
      </w:r>
    </w:p>
    <w:p w14:paraId="35DBA306" w14:textId="77777777" w:rsidR="00F47433" w:rsidRPr="003B5A8C" w:rsidRDefault="003B5A8C" w:rsidP="003B5A8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3A64">
        <w:rPr>
          <w:rFonts w:ascii="Times New Roman" w:hAnsi="Times New Roman" w:cs="Times New Roman"/>
          <w:sz w:val="24"/>
          <w:szCs w:val="24"/>
          <w:lang w:val="en-US"/>
        </w:rPr>
        <w:t>* Means differ (</w:t>
      </w:r>
      <w:r w:rsidRPr="00ED3A64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ED3A64">
        <w:rPr>
          <w:rFonts w:ascii="Times New Roman" w:hAnsi="Times New Roman" w:cs="Times New Roman"/>
          <w:sz w:val="24"/>
          <w:szCs w:val="24"/>
          <w:lang w:val="en-US"/>
        </w:rPr>
        <w:t xml:space="preserve"> &lt; 0.05) from the control growth medium</w:t>
      </w:r>
      <w:r w:rsidRPr="00ED3A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D3A64">
        <w:rPr>
          <w:rFonts w:ascii="Times New Roman" w:hAnsi="Times New Roman" w:cs="Times New Roman"/>
          <w:sz w:val="24"/>
          <w:szCs w:val="24"/>
          <w:lang w:val="en-US"/>
        </w:rPr>
        <w:t>within the same ratio.</w:t>
      </w:r>
    </w:p>
    <w:sectPr w:rsidR="00F47433" w:rsidRPr="003B5A8C" w:rsidSect="00EF3167">
      <w:pgSz w:w="16838" w:h="11906" w:orient="landscape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71D71" w14:textId="77777777" w:rsidR="00037777" w:rsidRDefault="00037777" w:rsidP="00074EE0">
      <w:pPr>
        <w:spacing w:after="0" w:line="240" w:lineRule="auto"/>
      </w:pPr>
      <w:r>
        <w:separator/>
      </w:r>
    </w:p>
  </w:endnote>
  <w:endnote w:type="continuationSeparator" w:id="0">
    <w:p w14:paraId="5B1D35C5" w14:textId="77777777" w:rsidR="00037777" w:rsidRDefault="00037777" w:rsidP="0007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9061180"/>
      <w:docPartObj>
        <w:docPartGallery w:val="Page Numbers (Bottom of Page)"/>
        <w:docPartUnique/>
      </w:docPartObj>
    </w:sdtPr>
    <w:sdtEndPr/>
    <w:sdtContent>
      <w:p w14:paraId="7CC99849" w14:textId="77777777" w:rsidR="00993ABF" w:rsidRDefault="00993AB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E5A28">
          <w:rPr>
            <w:noProof/>
            <w:lang w:val="nl-NL"/>
          </w:rPr>
          <w:t>5</w:t>
        </w:r>
        <w:r>
          <w:fldChar w:fldCharType="end"/>
        </w:r>
      </w:p>
    </w:sdtContent>
  </w:sdt>
  <w:p w14:paraId="5CE42413" w14:textId="77777777" w:rsidR="00993ABF" w:rsidRDefault="00993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1101724"/>
      <w:docPartObj>
        <w:docPartGallery w:val="Page Numbers (Bottom of Page)"/>
        <w:docPartUnique/>
      </w:docPartObj>
    </w:sdtPr>
    <w:sdtEndPr/>
    <w:sdtContent>
      <w:p w14:paraId="010555C8" w14:textId="77777777" w:rsidR="00993ABF" w:rsidRDefault="00993AB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4EE0">
          <w:rPr>
            <w:noProof/>
            <w:lang w:val="nl-NL"/>
          </w:rPr>
          <w:t>1</w:t>
        </w:r>
        <w:r>
          <w:fldChar w:fldCharType="end"/>
        </w:r>
      </w:p>
    </w:sdtContent>
  </w:sdt>
  <w:p w14:paraId="44B88C88" w14:textId="77777777" w:rsidR="00993ABF" w:rsidRDefault="00993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5FAA2" w14:textId="77777777" w:rsidR="00037777" w:rsidRDefault="00037777" w:rsidP="00074EE0">
      <w:pPr>
        <w:spacing w:after="0" w:line="240" w:lineRule="auto"/>
      </w:pPr>
      <w:r>
        <w:separator/>
      </w:r>
    </w:p>
  </w:footnote>
  <w:footnote w:type="continuationSeparator" w:id="0">
    <w:p w14:paraId="3EA9AFDE" w14:textId="77777777" w:rsidR="00037777" w:rsidRDefault="00037777" w:rsidP="00074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67"/>
    <w:rsid w:val="00037777"/>
    <w:rsid w:val="000638CB"/>
    <w:rsid w:val="00074EE0"/>
    <w:rsid w:val="001F0530"/>
    <w:rsid w:val="00215BF5"/>
    <w:rsid w:val="00216741"/>
    <w:rsid w:val="003876E0"/>
    <w:rsid w:val="003B5A8C"/>
    <w:rsid w:val="004921F2"/>
    <w:rsid w:val="00580EDA"/>
    <w:rsid w:val="005B0C8C"/>
    <w:rsid w:val="006536AB"/>
    <w:rsid w:val="00661969"/>
    <w:rsid w:val="00665BC5"/>
    <w:rsid w:val="006C6534"/>
    <w:rsid w:val="00733E15"/>
    <w:rsid w:val="008B2C73"/>
    <w:rsid w:val="008D3C63"/>
    <w:rsid w:val="00993ABF"/>
    <w:rsid w:val="009E5A28"/>
    <w:rsid w:val="009F42D2"/>
    <w:rsid w:val="00A81D7F"/>
    <w:rsid w:val="00A94C2E"/>
    <w:rsid w:val="00C17215"/>
    <w:rsid w:val="00D10D2D"/>
    <w:rsid w:val="00ED3A64"/>
    <w:rsid w:val="00EF3167"/>
    <w:rsid w:val="00F4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C8385"/>
  <w15:chartTrackingRefBased/>
  <w15:docId w15:val="{008BEAD3-D185-412F-9101-988F0EF3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F3167"/>
  </w:style>
  <w:style w:type="table" w:customStyle="1" w:styleId="Tabelraster1">
    <w:name w:val="Tabelraster1"/>
    <w:basedOn w:val="TableNormal"/>
    <w:next w:val="TableGrid"/>
    <w:uiPriority w:val="39"/>
    <w:rsid w:val="00EF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F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4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EE0"/>
  </w:style>
  <w:style w:type="paragraph" w:styleId="Footer">
    <w:name w:val="footer"/>
    <w:basedOn w:val="Normal"/>
    <w:link w:val="FooterChar"/>
    <w:uiPriority w:val="99"/>
    <w:unhideWhenUsed/>
    <w:rsid w:val="00074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E0"/>
  </w:style>
  <w:style w:type="paragraph" w:styleId="BalloonText">
    <w:name w:val="Balloon Text"/>
    <w:basedOn w:val="Normal"/>
    <w:link w:val="BalloonTextChar"/>
    <w:uiPriority w:val="99"/>
    <w:semiHidden/>
    <w:unhideWhenUsed/>
    <w:rsid w:val="0066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Dewanckele</dc:creator>
  <cp:keywords/>
  <dc:description/>
  <cp:lastModifiedBy>Jeyamalar Jeyanathan</cp:lastModifiedBy>
  <cp:revision>3</cp:revision>
  <cp:lastPrinted>2019-02-28T10:47:00Z</cp:lastPrinted>
  <dcterms:created xsi:type="dcterms:W3CDTF">2020-06-23T06:34:00Z</dcterms:created>
  <dcterms:modified xsi:type="dcterms:W3CDTF">2020-06-23T06:59:00Z</dcterms:modified>
</cp:coreProperties>
</file>