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3206" w14:textId="77777777" w:rsidR="00AB5B1B" w:rsidRPr="002C413B" w:rsidRDefault="00AB5B1B" w:rsidP="00AB5B1B">
      <w:pPr>
        <w:spacing w:line="360" w:lineRule="auto"/>
        <w:rPr>
          <w:bCs/>
          <w:color w:val="000000"/>
        </w:rPr>
      </w:pPr>
      <w:r w:rsidRPr="002C413B">
        <w:rPr>
          <w:b/>
          <w:bCs/>
          <w:color w:val="000000"/>
        </w:rPr>
        <w:t xml:space="preserve">Additional file 1. </w:t>
      </w:r>
      <w:r w:rsidRPr="002C413B">
        <w:t>Availability of all data and references with PubMed accession numbers</w:t>
      </w:r>
    </w:p>
    <w:p w14:paraId="0C61C036" w14:textId="77777777" w:rsidR="00AB5B1B" w:rsidRPr="002C413B" w:rsidRDefault="00AB5B1B" w:rsidP="00AB5B1B">
      <w:pPr>
        <w:spacing w:line="360" w:lineRule="auto"/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267"/>
        <w:gridCol w:w="4309"/>
      </w:tblGrid>
      <w:tr w:rsidR="00AB5B1B" w:rsidRPr="002C413B" w14:paraId="00B2E48F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bottom"/>
            <w:hideMark/>
          </w:tcPr>
          <w:p w14:paraId="1D179BA8" w14:textId="77777777" w:rsidR="00AB5B1B" w:rsidRPr="002C413B" w:rsidRDefault="00AB5B1B" w:rsidP="007D4E16">
            <w:pPr>
              <w:spacing w:line="360" w:lineRule="auto"/>
              <w:jc w:val="center"/>
              <w:rPr>
                <w:rFonts w:ascii="Times Roman" w:hAnsi="Times Roman"/>
                <w:b/>
                <w:bCs/>
                <w:color w:val="000000"/>
              </w:rPr>
            </w:pPr>
            <w:r w:rsidRPr="002C413B">
              <w:rPr>
                <w:rFonts w:ascii="Times Roman" w:hAnsi="Times Roman"/>
                <w:b/>
                <w:bCs/>
                <w:color w:val="000000"/>
              </w:rPr>
              <w:t>Authors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2DBB2CD0" w14:textId="77777777" w:rsidR="00AB5B1B" w:rsidRPr="002C413B" w:rsidRDefault="00AB5B1B" w:rsidP="007D4E16">
            <w:pPr>
              <w:spacing w:line="360" w:lineRule="auto"/>
              <w:jc w:val="center"/>
              <w:rPr>
                <w:rFonts w:ascii="Times Roman" w:hAnsi="Times Roman"/>
                <w:b/>
                <w:bCs/>
                <w:color w:val="000000"/>
              </w:rPr>
            </w:pPr>
            <w:r w:rsidRPr="002C413B">
              <w:rPr>
                <w:rFonts w:ascii="Times Roman" w:hAnsi="Times Roman"/>
                <w:b/>
                <w:bCs/>
                <w:color w:val="000000"/>
              </w:rPr>
              <w:t>Accession (PubMed)</w:t>
            </w:r>
          </w:p>
        </w:tc>
      </w:tr>
      <w:tr w:rsidR="00AB5B1B" w:rsidRPr="002C413B" w14:paraId="38E52803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</w:tcPr>
          <w:p w14:paraId="69F6EFE1" w14:textId="77777777" w:rsidR="00AB5B1B" w:rsidRPr="002C413B" w:rsidRDefault="00AB5B1B" w:rsidP="007D4E16">
            <w:pPr>
              <w:spacing w:line="360" w:lineRule="auto"/>
              <w:rPr>
                <w:color w:val="000000"/>
                <w:lang w:eastAsia="fr-FR"/>
              </w:rPr>
            </w:pPr>
            <w:r w:rsidRPr="002C413B">
              <w:rPr>
                <w:color w:val="000000"/>
                <w:lang w:eastAsia="fr-FR"/>
              </w:rPr>
              <w:t>P</w:t>
            </w:r>
            <w:r w:rsidRPr="002C413B">
              <w:rPr>
                <w:lang w:eastAsia="fr-FR"/>
              </w:rPr>
              <w:t>resent study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415D71D7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-</w:t>
            </w:r>
          </w:p>
        </w:tc>
      </w:tr>
      <w:tr w:rsidR="00AB5B1B" w:rsidRPr="002C413B" w14:paraId="5B5BCEDC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4A3CCBF0" w14:textId="575BD8C3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Akkiprik et al 2009 [1</w:t>
            </w:r>
            <w:r w:rsidR="00D46CBE">
              <w:rPr>
                <w:color w:val="000000"/>
                <w:lang w:eastAsia="fr-FR"/>
              </w:rPr>
              <w:t>8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19688FA8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19048399</w:t>
            </w:r>
          </w:p>
        </w:tc>
      </w:tr>
      <w:tr w:rsidR="00AB5B1B" w:rsidRPr="002C413B" w14:paraId="7BE080A4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6C1BBBEA" w14:textId="458208F4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Buyru et al 2007 [2</w:t>
            </w:r>
            <w:r w:rsidR="00D46CBE">
              <w:rPr>
                <w:color w:val="000000"/>
                <w:lang w:eastAsia="fr-FR"/>
              </w:rPr>
              <w:t>6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7F04F2B8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17574348</w:t>
            </w:r>
          </w:p>
        </w:tc>
      </w:tr>
      <w:tr w:rsidR="00AB5B1B" w:rsidRPr="002C413B" w14:paraId="50BD6067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6EB400E5" w14:textId="28F791FF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Cherdyntseva et al 2012 [</w:t>
            </w:r>
            <w:r w:rsidR="00D46CBE">
              <w:rPr>
                <w:color w:val="000000"/>
                <w:lang w:eastAsia="fr-FR"/>
              </w:rPr>
              <w:t>27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0A9351FF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21838531</w:t>
            </w:r>
          </w:p>
        </w:tc>
      </w:tr>
      <w:tr w:rsidR="00AB5B1B" w:rsidRPr="002C413B" w14:paraId="17CC7050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0C28352D" w14:textId="2BFBF6B9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Costa et al 2008 [1</w:t>
            </w:r>
            <w:r w:rsidR="00D46CBE">
              <w:rPr>
                <w:color w:val="000000"/>
                <w:lang w:eastAsia="fr-FR"/>
              </w:rPr>
              <w:t>7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7D8CA615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18230179</w:t>
            </w:r>
          </w:p>
        </w:tc>
      </w:tr>
      <w:tr w:rsidR="00AB5B1B" w:rsidRPr="002C413B" w14:paraId="61362D3B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18FD6A22" w14:textId="13DC6C60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De Vecchi et al 2008 [</w:t>
            </w:r>
            <w:r w:rsidR="00D46CBE">
              <w:rPr>
                <w:color w:val="000000"/>
                <w:lang w:eastAsia="fr-FR"/>
              </w:rPr>
              <w:t>28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4CDD4F40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18640791</w:t>
            </w:r>
          </w:p>
        </w:tc>
      </w:tr>
      <w:tr w:rsidR="00AB5B1B" w:rsidRPr="002C413B" w14:paraId="6DC120DC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7672083F" w14:textId="7942512D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Gaudet et al 2007 [</w:t>
            </w:r>
            <w:r w:rsidR="00D46CBE">
              <w:rPr>
                <w:color w:val="000000"/>
                <w:lang w:eastAsia="fr-FR"/>
              </w:rPr>
              <w:t>29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0FB35499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17624591</w:t>
            </w:r>
          </w:p>
        </w:tc>
      </w:tr>
      <w:tr w:rsidR="00AB5B1B" w:rsidRPr="002C413B" w14:paraId="6697E147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2516895E" w14:textId="79F32B72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Gohari-Lasaki et al 2015 [2</w:t>
            </w:r>
            <w:r w:rsidR="00D46CBE">
              <w:rPr>
                <w:color w:val="000000"/>
                <w:lang w:eastAsia="fr-FR"/>
              </w:rPr>
              <w:t>3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6CA08EEC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25854391</w:t>
            </w:r>
          </w:p>
        </w:tc>
      </w:tr>
      <w:tr w:rsidR="00AB5B1B" w:rsidRPr="002C413B" w14:paraId="03DB50BC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6BAA5036" w14:textId="472119DD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Guleria et al 2012 [3</w:t>
            </w:r>
            <w:r w:rsidR="00D46CBE">
              <w:rPr>
                <w:color w:val="000000"/>
                <w:lang w:eastAsia="fr-FR"/>
              </w:rPr>
              <w:t>0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7FD40546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22994752</w:t>
            </w:r>
          </w:p>
        </w:tc>
      </w:tr>
      <w:tr w:rsidR="00AB5B1B" w:rsidRPr="002C413B" w14:paraId="71098454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0FB4EAFB" w14:textId="3C234BFA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Hao et al 2018 [3</w:t>
            </w:r>
            <w:r w:rsidR="00D46CBE">
              <w:rPr>
                <w:color w:val="000000"/>
                <w:lang w:eastAsia="fr-FR"/>
              </w:rPr>
              <w:t>1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2AA758E1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30309383</w:t>
            </w:r>
          </w:p>
        </w:tc>
      </w:tr>
      <w:tr w:rsidR="00AB5B1B" w:rsidRPr="002C413B" w14:paraId="6CF69D4B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15268D7E" w14:textId="30E9067B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Hrstka et al 2009 [3</w:t>
            </w:r>
            <w:r w:rsidR="00D46CBE">
              <w:rPr>
                <w:color w:val="000000"/>
                <w:lang w:eastAsia="fr-FR"/>
              </w:rPr>
              <w:t>2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030EE1BC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19787241</w:t>
            </w:r>
          </w:p>
        </w:tc>
      </w:tr>
      <w:tr w:rsidR="00AB5B1B" w:rsidRPr="002C413B" w14:paraId="3B33A52F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4BFD48B3" w14:textId="00FFAD7B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Morten et al 2019 [2</w:t>
            </w:r>
            <w:r w:rsidR="00D46CBE">
              <w:rPr>
                <w:color w:val="000000"/>
                <w:lang w:eastAsia="fr-FR"/>
              </w:rPr>
              <w:t>0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4EDACE92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30430302</w:t>
            </w:r>
          </w:p>
        </w:tc>
      </w:tr>
      <w:tr w:rsidR="00AB5B1B" w:rsidRPr="002C413B" w14:paraId="3A9ABEF2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4754D65D" w14:textId="33C09BBD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Pouladi et al 2014 [3</w:t>
            </w:r>
            <w:r w:rsidR="00D46CBE">
              <w:rPr>
                <w:color w:val="000000"/>
                <w:lang w:eastAsia="fr-FR"/>
              </w:rPr>
              <w:t>3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1CB082E8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24761875</w:t>
            </w:r>
          </w:p>
        </w:tc>
      </w:tr>
      <w:tr w:rsidR="00AB5B1B" w:rsidRPr="002C413B" w14:paraId="356F6814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5D9C1A63" w14:textId="77777777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Sharma et al 2014 [7]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48AD24F3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25169539</w:t>
            </w:r>
          </w:p>
        </w:tc>
      </w:tr>
      <w:tr w:rsidR="00AB5B1B" w:rsidRPr="002C413B" w14:paraId="256A1F61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0DF88D07" w14:textId="0FFDA6E6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Suspitsin et al 2003 [3</w:t>
            </w:r>
            <w:r w:rsidR="00D46CBE">
              <w:rPr>
                <w:color w:val="000000"/>
                <w:lang w:eastAsia="fr-FR"/>
              </w:rPr>
              <w:t>4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1346FD25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12471629</w:t>
            </w:r>
          </w:p>
        </w:tc>
      </w:tr>
      <w:tr w:rsidR="00AB5B1B" w:rsidRPr="002C413B" w14:paraId="7324E426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734282C9" w14:textId="27F471D2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Trifa et al 2010 [3</w:t>
            </w:r>
            <w:r w:rsidR="00D46CBE">
              <w:rPr>
                <w:color w:val="000000"/>
                <w:lang w:eastAsia="fr-FR"/>
              </w:rPr>
              <w:t>5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59A03BD9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20233677</w:t>
            </w:r>
          </w:p>
        </w:tc>
      </w:tr>
      <w:tr w:rsidR="00AB5B1B" w:rsidRPr="002C413B" w14:paraId="48CB5C88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69516A5B" w14:textId="3110A4EC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Vymetalkova et al 2015 [3</w:t>
            </w:r>
            <w:r w:rsidR="00D46CBE">
              <w:rPr>
                <w:color w:val="000000"/>
                <w:lang w:eastAsia="fr-FR"/>
              </w:rPr>
              <w:t>6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736A1C44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2622648</w:t>
            </w:r>
          </w:p>
        </w:tc>
      </w:tr>
      <w:tr w:rsidR="00AB5B1B" w:rsidRPr="002C413B" w14:paraId="62028EE6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3CA9A2C0" w14:textId="4FAD8FCC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t>Wang-Gohrke et al 2002 [1</w:t>
            </w:r>
            <w:r w:rsidR="00D46CBE">
              <w:rPr>
                <w:color w:val="000000"/>
                <w:lang w:eastAsia="fr-FR"/>
              </w:rPr>
              <w:t>6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52D57551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11927843</w:t>
            </w:r>
          </w:p>
        </w:tc>
      </w:tr>
      <w:tr w:rsidR="00AB5B1B" w:rsidRPr="002C413B" w14:paraId="51185FF1" w14:textId="77777777" w:rsidTr="007D4E16">
        <w:trPr>
          <w:jc w:val="center"/>
        </w:trPr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1730EBAB" w14:textId="282A1A1C" w:rsidR="00AB5B1B" w:rsidRPr="002C413B" w:rsidRDefault="00AB5B1B" w:rsidP="007D4E16">
            <w:pPr>
              <w:spacing w:line="360" w:lineRule="auto"/>
              <w:rPr>
                <w:color w:val="000000"/>
              </w:rPr>
            </w:pPr>
            <w:r w:rsidRPr="002C413B">
              <w:rPr>
                <w:color w:val="000000"/>
                <w:lang w:eastAsia="fr-FR"/>
              </w:rPr>
              <w:lastRenderedPageBreak/>
              <w:t>Weston et al 1997 [</w:t>
            </w:r>
            <w:r w:rsidR="00D46CBE">
              <w:rPr>
                <w:color w:val="000000"/>
                <w:lang w:eastAsia="fr-FR"/>
              </w:rPr>
              <w:t>37</w:t>
            </w:r>
            <w:r w:rsidRPr="002C413B">
              <w:rPr>
                <w:color w:val="000000"/>
                <w:lang w:eastAsia="fr-FR"/>
              </w:rPr>
              <w:t>]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4ACDB7FE" w14:textId="77777777" w:rsidR="00AB5B1B" w:rsidRPr="002C413B" w:rsidRDefault="00AB5B1B" w:rsidP="007D4E16">
            <w:pPr>
              <w:spacing w:line="360" w:lineRule="auto"/>
              <w:jc w:val="center"/>
              <w:rPr>
                <w:color w:val="000000"/>
              </w:rPr>
            </w:pPr>
            <w:r w:rsidRPr="002C413B">
              <w:rPr>
                <w:color w:val="000000"/>
              </w:rPr>
              <w:t>PMID: 9037561</w:t>
            </w:r>
          </w:p>
        </w:tc>
      </w:tr>
    </w:tbl>
    <w:p w14:paraId="2F258422" w14:textId="77777777" w:rsidR="00AB5B1B" w:rsidRPr="002C413B" w:rsidRDefault="00AB5B1B" w:rsidP="00AB5B1B">
      <w:pPr>
        <w:spacing w:line="360" w:lineRule="auto"/>
      </w:pPr>
    </w:p>
    <w:p w14:paraId="4D4ACF30" w14:textId="77777777" w:rsidR="00AB5B1B" w:rsidRDefault="00AB5B1B">
      <w:bookmarkStart w:id="0" w:name="_GoBack"/>
      <w:bookmarkEnd w:id="0"/>
    </w:p>
    <w:sectPr w:rsidR="00AB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B1B"/>
    <w:rsid w:val="00254131"/>
    <w:rsid w:val="0088631F"/>
    <w:rsid w:val="00AB5B1B"/>
    <w:rsid w:val="00D46CBE"/>
    <w:rsid w:val="00E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AD6B"/>
  <w15:docId w15:val="{1CB53622-3AFA-4945-AAAC-57A91F4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B5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B1B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B1B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MAPACANG</dc:creator>
  <cp:lastModifiedBy>br Diak</cp:lastModifiedBy>
  <cp:revision>3</cp:revision>
  <dcterms:created xsi:type="dcterms:W3CDTF">2020-06-27T09:39:00Z</dcterms:created>
  <dcterms:modified xsi:type="dcterms:W3CDTF">2020-06-27T09:40:00Z</dcterms:modified>
</cp:coreProperties>
</file>