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4E4" w:rsidRPr="001A09AF" w:rsidRDefault="009564E4" w:rsidP="009564E4">
      <w:pPr>
        <w:spacing w:line="360" w:lineRule="auto"/>
        <w:rPr>
          <w:rFonts w:ascii="Times New Roman" w:hAnsi="Times New Roman" w:cs="Times New Roman"/>
          <w:sz w:val="22"/>
          <w:shd w:val="clear" w:color="auto" w:fill="FFFFFF"/>
        </w:rPr>
      </w:pPr>
      <w:r w:rsidRPr="001A09AF">
        <w:rPr>
          <w:rFonts w:ascii="Times New Roman" w:eastAsia="SimSun" w:hAnsi="Times New Roman" w:cs="Times New Roman"/>
          <w:b/>
          <w:sz w:val="22"/>
        </w:rPr>
        <w:t xml:space="preserve">Table </w:t>
      </w:r>
      <w:proofErr w:type="spellStart"/>
      <w:r w:rsidRPr="001A09AF">
        <w:rPr>
          <w:rFonts w:ascii="Times New Roman" w:eastAsia="SimSun" w:hAnsi="Times New Roman" w:cs="Times New Roman"/>
          <w:b/>
          <w:sz w:val="22"/>
        </w:rPr>
        <w:t>S1</w:t>
      </w:r>
      <w:proofErr w:type="spellEnd"/>
      <w:r w:rsidRPr="001A09AF">
        <w:rPr>
          <w:rFonts w:ascii="Times New Roman" w:eastAsia="SimSun" w:hAnsi="Times New Roman" w:cs="Times New Roman"/>
          <w:b/>
          <w:sz w:val="22"/>
        </w:rPr>
        <w:t>. Percentage change of fatty acid profiles during the fermentation process.</w:t>
      </w:r>
    </w:p>
    <w:tbl>
      <w:tblPr>
        <w:tblStyle w:val="TableGrid"/>
        <w:tblW w:w="0" w:type="auto"/>
        <w:tblInd w:w="-28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69"/>
        <w:gridCol w:w="1185"/>
        <w:gridCol w:w="1185"/>
        <w:gridCol w:w="1185"/>
        <w:gridCol w:w="1185"/>
        <w:gridCol w:w="1185"/>
        <w:gridCol w:w="1186"/>
      </w:tblGrid>
      <w:tr w:rsidR="009564E4" w:rsidRPr="001A09AF" w:rsidTr="00DE7024">
        <w:tc>
          <w:tcPr>
            <w:tcW w:w="1469" w:type="dxa"/>
            <w:tcBorders>
              <w:top w:val="single" w:sz="4" w:space="0" w:color="auto"/>
              <w:bottom w:val="single" w:sz="4" w:space="0" w:color="auto"/>
            </w:tcBorders>
          </w:tcPr>
          <w:p w:rsidR="009564E4" w:rsidRPr="001A09AF" w:rsidRDefault="009564E4" w:rsidP="00DE702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09AF">
              <w:rPr>
                <w:rFonts w:ascii="Times New Roman" w:hAnsi="Times New Roman" w:cs="Times New Roman"/>
                <w:b/>
                <w:sz w:val="18"/>
                <w:szCs w:val="18"/>
              </w:rPr>
              <w:t>Fatty acids(%)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9564E4" w:rsidRPr="001A09AF" w:rsidRDefault="009564E4" w:rsidP="00DE702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09AF">
              <w:rPr>
                <w:rFonts w:ascii="Times New Roman" w:hAnsi="Times New Roman" w:cs="Times New Roman"/>
                <w:b/>
                <w:sz w:val="18"/>
                <w:szCs w:val="18"/>
              </w:rPr>
              <w:t>24 h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9564E4" w:rsidRPr="001A09AF" w:rsidRDefault="009564E4" w:rsidP="00DE702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09AF">
              <w:rPr>
                <w:rFonts w:ascii="Times New Roman" w:hAnsi="Times New Roman" w:cs="Times New Roman"/>
                <w:b/>
                <w:sz w:val="18"/>
                <w:szCs w:val="18"/>
              </w:rPr>
              <w:t>48 h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9564E4" w:rsidRPr="001A09AF" w:rsidRDefault="009564E4" w:rsidP="00DE702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09AF">
              <w:rPr>
                <w:rFonts w:ascii="Times New Roman" w:hAnsi="Times New Roman" w:cs="Times New Roman"/>
                <w:b/>
                <w:sz w:val="18"/>
                <w:szCs w:val="18"/>
              </w:rPr>
              <w:t>96 h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9564E4" w:rsidRPr="001A09AF" w:rsidRDefault="009564E4" w:rsidP="00DE702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09AF">
              <w:rPr>
                <w:rFonts w:ascii="Times New Roman" w:hAnsi="Times New Roman" w:cs="Times New Roman"/>
                <w:b/>
                <w:sz w:val="18"/>
                <w:szCs w:val="18"/>
              </w:rPr>
              <w:t>144 h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9564E4" w:rsidRPr="001A09AF" w:rsidRDefault="009564E4" w:rsidP="00DE702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09AF">
              <w:rPr>
                <w:rFonts w:ascii="Times New Roman" w:hAnsi="Times New Roman" w:cs="Times New Roman"/>
                <w:b/>
                <w:sz w:val="18"/>
                <w:szCs w:val="18"/>
              </w:rPr>
              <w:t>168 h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</w:tcBorders>
          </w:tcPr>
          <w:p w:rsidR="009564E4" w:rsidRPr="001A09AF" w:rsidRDefault="009564E4" w:rsidP="00DE702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09AF">
              <w:rPr>
                <w:rFonts w:ascii="Times New Roman" w:hAnsi="Times New Roman" w:cs="Times New Roman"/>
                <w:b/>
                <w:sz w:val="18"/>
                <w:szCs w:val="18"/>
              </w:rPr>
              <w:t>216 h</w:t>
            </w:r>
          </w:p>
        </w:tc>
      </w:tr>
      <w:tr w:rsidR="009564E4" w:rsidRPr="001A09AF" w:rsidTr="00DE7024">
        <w:tc>
          <w:tcPr>
            <w:tcW w:w="1469" w:type="dxa"/>
            <w:tcBorders>
              <w:top w:val="single" w:sz="4" w:space="0" w:color="auto"/>
            </w:tcBorders>
            <w:vAlign w:val="bottom"/>
          </w:tcPr>
          <w:p w:rsidR="009564E4" w:rsidRPr="001A09AF" w:rsidRDefault="009564E4" w:rsidP="00DE702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sz w:val="18"/>
                <w:szCs w:val="18"/>
              </w:rPr>
            </w:pPr>
            <w:proofErr w:type="spellStart"/>
            <w:r w:rsidRPr="001A09AF">
              <w:rPr>
                <w:rFonts w:ascii="Times New Roman" w:eastAsia="等线" w:hAnsi="Times New Roman" w:cs="Times New Roman"/>
                <w:b/>
                <w:sz w:val="18"/>
                <w:szCs w:val="18"/>
              </w:rPr>
              <w:t>C14:0</w:t>
            </w:r>
            <w:proofErr w:type="spellEnd"/>
          </w:p>
        </w:tc>
        <w:tc>
          <w:tcPr>
            <w:tcW w:w="1185" w:type="dxa"/>
            <w:tcBorders>
              <w:top w:val="single" w:sz="4" w:space="0" w:color="auto"/>
            </w:tcBorders>
            <w:vAlign w:val="bottom"/>
          </w:tcPr>
          <w:p w:rsidR="009564E4" w:rsidRPr="001A09AF" w:rsidRDefault="009564E4" w:rsidP="00DE7024">
            <w:pPr>
              <w:widowControl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1.26±0.11</w:t>
            </w:r>
          </w:p>
        </w:tc>
        <w:tc>
          <w:tcPr>
            <w:tcW w:w="1185" w:type="dxa"/>
            <w:tcBorders>
              <w:top w:val="single" w:sz="4" w:space="0" w:color="auto"/>
            </w:tcBorders>
            <w:vAlign w:val="bottom"/>
          </w:tcPr>
          <w:p w:rsidR="009564E4" w:rsidRPr="001A09AF" w:rsidRDefault="009564E4" w:rsidP="00DE7024">
            <w:pPr>
              <w:widowControl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1.21±0.08</w:t>
            </w:r>
          </w:p>
        </w:tc>
        <w:tc>
          <w:tcPr>
            <w:tcW w:w="1185" w:type="dxa"/>
            <w:tcBorders>
              <w:top w:val="single" w:sz="4" w:space="0" w:color="auto"/>
            </w:tcBorders>
            <w:vAlign w:val="bottom"/>
          </w:tcPr>
          <w:p w:rsidR="009564E4" w:rsidRPr="001A09AF" w:rsidRDefault="009564E4" w:rsidP="00DE7024">
            <w:pPr>
              <w:widowControl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0.89±0.01</w:t>
            </w:r>
          </w:p>
        </w:tc>
        <w:tc>
          <w:tcPr>
            <w:tcW w:w="1185" w:type="dxa"/>
            <w:tcBorders>
              <w:top w:val="single" w:sz="4" w:space="0" w:color="auto"/>
            </w:tcBorders>
            <w:vAlign w:val="bottom"/>
          </w:tcPr>
          <w:p w:rsidR="009564E4" w:rsidRPr="001A09AF" w:rsidRDefault="009564E4" w:rsidP="00DE7024">
            <w:pPr>
              <w:widowControl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0.57±0.01</w:t>
            </w:r>
          </w:p>
        </w:tc>
        <w:tc>
          <w:tcPr>
            <w:tcW w:w="1185" w:type="dxa"/>
            <w:tcBorders>
              <w:top w:val="single" w:sz="4" w:space="0" w:color="auto"/>
            </w:tcBorders>
            <w:vAlign w:val="bottom"/>
          </w:tcPr>
          <w:p w:rsidR="009564E4" w:rsidRPr="001A09AF" w:rsidRDefault="009564E4" w:rsidP="00DE7024">
            <w:pPr>
              <w:widowControl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0.48±0.01</w:t>
            </w:r>
          </w:p>
        </w:tc>
        <w:tc>
          <w:tcPr>
            <w:tcW w:w="1186" w:type="dxa"/>
            <w:tcBorders>
              <w:top w:val="single" w:sz="4" w:space="0" w:color="auto"/>
            </w:tcBorders>
            <w:vAlign w:val="bottom"/>
          </w:tcPr>
          <w:p w:rsidR="009564E4" w:rsidRPr="001A09AF" w:rsidRDefault="009564E4" w:rsidP="00DE7024">
            <w:pPr>
              <w:widowControl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0.41±0.01</w:t>
            </w:r>
          </w:p>
        </w:tc>
      </w:tr>
      <w:tr w:rsidR="009564E4" w:rsidRPr="001A09AF" w:rsidTr="00DE7024">
        <w:tc>
          <w:tcPr>
            <w:tcW w:w="1469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b/>
                <w:sz w:val="18"/>
                <w:szCs w:val="18"/>
              </w:rPr>
            </w:pPr>
            <w:proofErr w:type="spellStart"/>
            <w:r w:rsidRPr="001A09AF">
              <w:rPr>
                <w:rFonts w:ascii="Times New Roman" w:eastAsia="等线" w:hAnsi="Times New Roman" w:cs="Times New Roman"/>
                <w:b/>
                <w:sz w:val="18"/>
                <w:szCs w:val="18"/>
              </w:rPr>
              <w:t>C16:0</w:t>
            </w:r>
            <w:proofErr w:type="spellEnd"/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15.98±0.14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14.64±0.09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15.53±0.18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14.11±0.12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13.39±0.05</w:t>
            </w:r>
          </w:p>
        </w:tc>
        <w:tc>
          <w:tcPr>
            <w:tcW w:w="1186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13.33±0.11</w:t>
            </w:r>
          </w:p>
        </w:tc>
      </w:tr>
      <w:tr w:rsidR="009564E4" w:rsidRPr="001A09AF" w:rsidTr="00DE7024">
        <w:tc>
          <w:tcPr>
            <w:tcW w:w="1469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b/>
                <w:sz w:val="18"/>
                <w:szCs w:val="18"/>
              </w:rPr>
            </w:pPr>
            <w:proofErr w:type="spellStart"/>
            <w:r w:rsidRPr="001A09AF">
              <w:rPr>
                <w:rFonts w:ascii="Times New Roman" w:eastAsia="等线" w:hAnsi="Times New Roman" w:cs="Times New Roman"/>
                <w:b/>
                <w:sz w:val="18"/>
                <w:szCs w:val="18"/>
              </w:rPr>
              <w:t>C18:0</w:t>
            </w:r>
            <w:proofErr w:type="spellEnd"/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12.94±0.36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14.34±0.19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13.48±0.01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14.24±0.06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14.535±0.16</w:t>
            </w:r>
          </w:p>
        </w:tc>
        <w:tc>
          <w:tcPr>
            <w:tcW w:w="1186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14.63±0.04</w:t>
            </w:r>
          </w:p>
        </w:tc>
      </w:tr>
      <w:tr w:rsidR="009564E4" w:rsidRPr="001A09AF" w:rsidTr="00DE7024">
        <w:tc>
          <w:tcPr>
            <w:tcW w:w="1469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b/>
                <w:sz w:val="18"/>
                <w:szCs w:val="18"/>
              </w:rPr>
            </w:pPr>
            <w:proofErr w:type="spellStart"/>
            <w:r w:rsidRPr="001A09AF">
              <w:rPr>
                <w:rFonts w:ascii="Times New Roman" w:eastAsia="等线" w:hAnsi="Times New Roman" w:cs="Times New Roman"/>
                <w:b/>
                <w:sz w:val="18"/>
                <w:szCs w:val="18"/>
              </w:rPr>
              <w:t>C18:1</w:t>
            </w:r>
            <w:proofErr w:type="spellEnd"/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19.82±0.23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32.78±0.01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24.15±0.16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23.23±0.13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23.405±0.31</w:t>
            </w:r>
          </w:p>
        </w:tc>
        <w:tc>
          <w:tcPr>
            <w:tcW w:w="1186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23.1±0.14</w:t>
            </w:r>
          </w:p>
        </w:tc>
      </w:tr>
      <w:tr w:rsidR="009564E4" w:rsidRPr="001A09AF" w:rsidTr="00DE7024">
        <w:tc>
          <w:tcPr>
            <w:tcW w:w="1469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b/>
                <w:sz w:val="18"/>
                <w:szCs w:val="18"/>
              </w:rPr>
            </w:pPr>
            <w:proofErr w:type="spellStart"/>
            <w:r w:rsidRPr="001A09AF">
              <w:rPr>
                <w:rFonts w:ascii="Times New Roman" w:eastAsia="等线" w:hAnsi="Times New Roman" w:cs="Times New Roman"/>
                <w:b/>
                <w:sz w:val="18"/>
                <w:szCs w:val="18"/>
              </w:rPr>
              <w:t>C18:2</w:t>
            </w:r>
            <w:proofErr w:type="spellEnd"/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5.25±0.01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4.52±0.11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10.45±0.19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11.63±0.12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11.14±0.20</w:t>
            </w:r>
          </w:p>
        </w:tc>
        <w:tc>
          <w:tcPr>
            <w:tcW w:w="1186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11.2±0.1</w:t>
            </w:r>
          </w:p>
        </w:tc>
      </w:tr>
      <w:tr w:rsidR="009564E4" w:rsidRPr="001A09AF" w:rsidTr="00DE7024">
        <w:tc>
          <w:tcPr>
            <w:tcW w:w="1469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b/>
                <w:sz w:val="18"/>
                <w:szCs w:val="18"/>
              </w:rPr>
            </w:pPr>
            <w:proofErr w:type="spellStart"/>
            <w:r w:rsidRPr="001A09AF">
              <w:rPr>
                <w:rFonts w:ascii="Times New Roman" w:eastAsia="等线" w:hAnsi="Times New Roman" w:cs="Times New Roman"/>
                <w:b/>
                <w:sz w:val="18"/>
                <w:szCs w:val="18"/>
              </w:rPr>
              <w:t>C18:3</w:t>
            </w:r>
            <w:proofErr w:type="spellEnd"/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4.62±0.16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2.82±0.01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3.68±0.08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3.68±0.06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3.555±0.08</w:t>
            </w:r>
          </w:p>
        </w:tc>
        <w:tc>
          <w:tcPr>
            <w:tcW w:w="1186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3.52±0.07</w:t>
            </w:r>
          </w:p>
        </w:tc>
      </w:tr>
      <w:tr w:rsidR="009564E4" w:rsidRPr="001A09AF" w:rsidTr="00DE7024">
        <w:tc>
          <w:tcPr>
            <w:tcW w:w="1469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b/>
                <w:sz w:val="18"/>
                <w:szCs w:val="18"/>
              </w:rPr>
            </w:pPr>
            <w:proofErr w:type="spellStart"/>
            <w:r w:rsidRPr="001A09AF">
              <w:rPr>
                <w:rFonts w:ascii="Times New Roman" w:eastAsia="等线" w:hAnsi="Times New Roman" w:cs="Times New Roman"/>
                <w:b/>
                <w:sz w:val="18"/>
                <w:szCs w:val="18"/>
              </w:rPr>
              <w:t>C20:0</w:t>
            </w:r>
            <w:proofErr w:type="spellEnd"/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1.52±0.06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1.29±0.04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1.2±0.08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1.23±0.03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0.95±0.02</w:t>
            </w:r>
          </w:p>
        </w:tc>
        <w:tc>
          <w:tcPr>
            <w:tcW w:w="1186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0.92±0.02</w:t>
            </w:r>
          </w:p>
        </w:tc>
      </w:tr>
      <w:tr w:rsidR="009564E4" w:rsidRPr="001A09AF" w:rsidTr="00DE7024">
        <w:tc>
          <w:tcPr>
            <w:tcW w:w="1469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b/>
                <w:sz w:val="18"/>
                <w:szCs w:val="18"/>
              </w:rPr>
            </w:pPr>
            <w:proofErr w:type="spellStart"/>
            <w:r w:rsidRPr="001A09AF">
              <w:rPr>
                <w:rFonts w:ascii="Times New Roman" w:eastAsia="等线" w:hAnsi="Times New Roman" w:cs="Times New Roman"/>
                <w:b/>
                <w:sz w:val="18"/>
                <w:szCs w:val="18"/>
              </w:rPr>
              <w:t>C20:1</w:t>
            </w:r>
            <w:proofErr w:type="spellEnd"/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0.48±0.06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0.87±0.11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0.88±0.05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0.93±0.01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1.035±0.06</w:t>
            </w:r>
          </w:p>
        </w:tc>
        <w:tc>
          <w:tcPr>
            <w:tcW w:w="1186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0.81±0.01</w:t>
            </w:r>
          </w:p>
        </w:tc>
      </w:tr>
      <w:tr w:rsidR="009564E4" w:rsidRPr="001A09AF" w:rsidTr="00DE7024">
        <w:tc>
          <w:tcPr>
            <w:tcW w:w="1469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b/>
                <w:sz w:val="18"/>
                <w:szCs w:val="18"/>
              </w:rPr>
            </w:pPr>
            <w:proofErr w:type="spellStart"/>
            <w:r w:rsidRPr="001A09AF">
              <w:rPr>
                <w:rFonts w:ascii="Times New Roman" w:eastAsia="等线" w:hAnsi="Times New Roman" w:cs="Times New Roman"/>
                <w:b/>
                <w:sz w:val="18"/>
                <w:szCs w:val="18"/>
              </w:rPr>
              <w:t>C20:4</w:t>
            </w:r>
            <w:proofErr w:type="spellEnd"/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32.15±0.66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23.11±0.35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24.57±0.021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24.86±0.12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24.26±0.48</w:t>
            </w:r>
          </w:p>
        </w:tc>
        <w:tc>
          <w:tcPr>
            <w:tcW w:w="1186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24.31±0.13</w:t>
            </w:r>
          </w:p>
        </w:tc>
      </w:tr>
      <w:tr w:rsidR="009564E4" w:rsidRPr="001A09AF" w:rsidTr="00DE7024">
        <w:tc>
          <w:tcPr>
            <w:tcW w:w="1469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b/>
                <w:sz w:val="18"/>
                <w:szCs w:val="18"/>
              </w:rPr>
            </w:pPr>
            <w:proofErr w:type="spellStart"/>
            <w:r w:rsidRPr="001A09AF">
              <w:rPr>
                <w:rFonts w:ascii="Times New Roman" w:eastAsia="等线" w:hAnsi="Times New Roman" w:cs="Times New Roman"/>
                <w:b/>
                <w:sz w:val="18"/>
                <w:szCs w:val="18"/>
              </w:rPr>
              <w:t>C22:0</w:t>
            </w:r>
            <w:proofErr w:type="spellEnd"/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1.37±0.01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1.48±0.04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1.35±0.06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1.31±0.04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1.32±0.08</w:t>
            </w:r>
          </w:p>
        </w:tc>
        <w:tc>
          <w:tcPr>
            <w:tcW w:w="1186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1.31±0.03</w:t>
            </w:r>
          </w:p>
        </w:tc>
      </w:tr>
      <w:tr w:rsidR="009564E4" w:rsidRPr="001A09AF" w:rsidTr="00DE7024">
        <w:tc>
          <w:tcPr>
            <w:tcW w:w="1469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b/>
                <w:sz w:val="18"/>
                <w:szCs w:val="18"/>
              </w:rPr>
            </w:pPr>
            <w:proofErr w:type="spellStart"/>
            <w:r w:rsidRPr="001A09AF">
              <w:rPr>
                <w:rFonts w:ascii="Times New Roman" w:eastAsia="等线" w:hAnsi="Times New Roman" w:cs="Times New Roman"/>
                <w:b/>
                <w:sz w:val="18"/>
                <w:szCs w:val="18"/>
              </w:rPr>
              <w:t>C22:3</w:t>
            </w:r>
            <w:proofErr w:type="spellEnd"/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4.55±0.03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2.58±0.01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3.31±0.01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3.6±0.01</w:t>
            </w:r>
          </w:p>
        </w:tc>
        <w:tc>
          <w:tcPr>
            <w:tcW w:w="1185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3.595±0.08</w:t>
            </w:r>
          </w:p>
        </w:tc>
        <w:tc>
          <w:tcPr>
            <w:tcW w:w="1186" w:type="dxa"/>
            <w:vAlign w:val="bottom"/>
          </w:tcPr>
          <w:p w:rsidR="009564E4" w:rsidRPr="001A09AF" w:rsidRDefault="009564E4" w:rsidP="00DE7024">
            <w:pPr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1A09AF">
              <w:rPr>
                <w:rFonts w:ascii="Times New Roman" w:eastAsia="等线" w:hAnsi="Times New Roman" w:cs="Times New Roman"/>
                <w:sz w:val="18"/>
                <w:szCs w:val="18"/>
              </w:rPr>
              <w:t>3.534±0.01</w:t>
            </w:r>
          </w:p>
        </w:tc>
      </w:tr>
    </w:tbl>
    <w:p w:rsidR="009564E4" w:rsidRPr="001A09AF" w:rsidRDefault="009564E4" w:rsidP="009564E4"/>
    <w:p w:rsidR="009564E4" w:rsidRPr="001A09AF" w:rsidRDefault="009564E4" w:rsidP="009564E4">
      <w:pPr>
        <w:jc w:val="left"/>
        <w:rPr>
          <w:rFonts w:ascii="Times New Roman" w:hAnsi="Times New Roman" w:cs="Times New Roman"/>
          <w:sz w:val="30"/>
          <w:szCs w:val="30"/>
        </w:rPr>
      </w:pPr>
    </w:p>
    <w:p w:rsidR="009564E4" w:rsidRPr="001A09AF" w:rsidRDefault="009564E4" w:rsidP="009564E4">
      <w:pPr>
        <w:jc w:val="left"/>
        <w:rPr>
          <w:rFonts w:ascii="Times New Roman" w:hAnsi="Times New Roman" w:cs="Times New Roman"/>
          <w:sz w:val="30"/>
          <w:szCs w:val="30"/>
        </w:rPr>
      </w:pPr>
    </w:p>
    <w:p w:rsidR="009564E4" w:rsidRPr="001A09AF" w:rsidRDefault="009564E4" w:rsidP="009564E4">
      <w:pPr>
        <w:jc w:val="left"/>
        <w:rPr>
          <w:rFonts w:ascii="Times New Roman" w:hAnsi="Times New Roman" w:cs="Times New Roman"/>
          <w:sz w:val="30"/>
          <w:szCs w:val="30"/>
        </w:rPr>
      </w:pPr>
    </w:p>
    <w:p w:rsidR="009564E4" w:rsidRPr="001A09AF" w:rsidRDefault="009564E4" w:rsidP="009564E4">
      <w:pPr>
        <w:jc w:val="left"/>
        <w:rPr>
          <w:rFonts w:ascii="Times New Roman" w:hAnsi="Times New Roman" w:cs="Times New Roman"/>
          <w:sz w:val="30"/>
          <w:szCs w:val="30"/>
        </w:rPr>
      </w:pPr>
    </w:p>
    <w:p w:rsidR="009564E4" w:rsidRPr="001A09AF" w:rsidRDefault="009564E4" w:rsidP="009564E4">
      <w:pPr>
        <w:jc w:val="left"/>
        <w:rPr>
          <w:rFonts w:ascii="Times New Roman" w:hAnsi="Times New Roman" w:cs="Times New Roman"/>
          <w:sz w:val="30"/>
          <w:szCs w:val="30"/>
        </w:rPr>
      </w:pPr>
    </w:p>
    <w:p w:rsidR="009564E4" w:rsidRPr="001A09AF" w:rsidRDefault="009564E4" w:rsidP="009564E4">
      <w:pPr>
        <w:jc w:val="left"/>
        <w:rPr>
          <w:rFonts w:ascii="Times New Roman" w:hAnsi="Times New Roman" w:cs="Times New Roman"/>
          <w:sz w:val="30"/>
          <w:szCs w:val="30"/>
        </w:rPr>
      </w:pPr>
    </w:p>
    <w:p w:rsidR="009564E4" w:rsidRPr="001A09AF" w:rsidRDefault="009564E4" w:rsidP="009564E4">
      <w:pPr>
        <w:jc w:val="left"/>
        <w:rPr>
          <w:rFonts w:ascii="Times New Roman" w:hAnsi="Times New Roman" w:cs="Times New Roman"/>
          <w:sz w:val="30"/>
          <w:szCs w:val="30"/>
        </w:rPr>
      </w:pPr>
    </w:p>
    <w:p w:rsidR="009564E4" w:rsidRPr="001A09AF" w:rsidRDefault="009564E4" w:rsidP="009564E4">
      <w:pPr>
        <w:jc w:val="left"/>
        <w:rPr>
          <w:rFonts w:ascii="Times New Roman" w:hAnsi="Times New Roman" w:cs="Times New Roman"/>
          <w:sz w:val="30"/>
          <w:szCs w:val="30"/>
        </w:rPr>
      </w:pPr>
    </w:p>
    <w:p w:rsidR="009564E4" w:rsidRPr="001A09AF" w:rsidRDefault="009564E4" w:rsidP="009564E4">
      <w:pPr>
        <w:jc w:val="left"/>
        <w:rPr>
          <w:rFonts w:ascii="Times New Roman" w:hAnsi="Times New Roman" w:cs="Times New Roman"/>
          <w:sz w:val="30"/>
          <w:szCs w:val="30"/>
        </w:rPr>
      </w:pPr>
    </w:p>
    <w:p w:rsidR="009564E4" w:rsidRPr="001A09AF" w:rsidRDefault="009564E4" w:rsidP="009564E4">
      <w:pPr>
        <w:jc w:val="left"/>
        <w:rPr>
          <w:rFonts w:ascii="Times New Roman" w:hAnsi="Times New Roman" w:cs="Times New Roman"/>
          <w:sz w:val="30"/>
          <w:szCs w:val="30"/>
        </w:rPr>
      </w:pPr>
    </w:p>
    <w:p w:rsidR="009564E4" w:rsidRPr="001A09AF" w:rsidRDefault="009564E4" w:rsidP="009564E4">
      <w:pPr>
        <w:jc w:val="left"/>
        <w:rPr>
          <w:rFonts w:ascii="Times New Roman" w:hAnsi="Times New Roman" w:cs="Times New Roman"/>
          <w:sz w:val="30"/>
          <w:szCs w:val="30"/>
        </w:rPr>
      </w:pPr>
    </w:p>
    <w:p w:rsidR="009564E4" w:rsidRPr="001A09AF" w:rsidRDefault="009564E4" w:rsidP="009564E4">
      <w:pPr>
        <w:jc w:val="left"/>
        <w:rPr>
          <w:rFonts w:ascii="Times New Roman" w:hAnsi="Times New Roman" w:cs="Times New Roman"/>
          <w:sz w:val="30"/>
          <w:szCs w:val="30"/>
        </w:rPr>
      </w:pPr>
    </w:p>
    <w:p w:rsidR="009564E4" w:rsidRPr="001A09AF" w:rsidRDefault="009564E4" w:rsidP="009564E4">
      <w:pPr>
        <w:jc w:val="left"/>
        <w:rPr>
          <w:rFonts w:ascii="Times New Roman" w:hAnsi="Times New Roman" w:cs="Times New Roman"/>
          <w:sz w:val="30"/>
          <w:szCs w:val="30"/>
        </w:rPr>
      </w:pPr>
    </w:p>
    <w:p w:rsidR="009564E4" w:rsidRPr="001A09AF" w:rsidRDefault="009564E4" w:rsidP="009564E4">
      <w:pPr>
        <w:jc w:val="left"/>
        <w:rPr>
          <w:rFonts w:ascii="Times New Roman" w:hAnsi="Times New Roman" w:cs="Times New Roman"/>
          <w:sz w:val="30"/>
          <w:szCs w:val="30"/>
        </w:rPr>
      </w:pPr>
    </w:p>
    <w:p w:rsidR="009564E4" w:rsidRPr="001A09AF" w:rsidRDefault="009564E4" w:rsidP="009564E4">
      <w:pPr>
        <w:jc w:val="left"/>
        <w:rPr>
          <w:rFonts w:ascii="Times New Roman" w:hAnsi="Times New Roman" w:cs="Times New Roman"/>
          <w:sz w:val="30"/>
          <w:szCs w:val="30"/>
        </w:rPr>
      </w:pPr>
    </w:p>
    <w:p w:rsidR="009E179F" w:rsidRPr="001A09AF" w:rsidRDefault="009E179F" w:rsidP="009E179F">
      <w:pPr>
        <w:jc w:val="center"/>
        <w:rPr>
          <w:rFonts w:ascii="Times New Roman" w:hAnsi="Times New Roman" w:cs="Times New Roman"/>
          <w:sz w:val="30"/>
          <w:szCs w:val="30"/>
        </w:rPr>
      </w:pPr>
      <w:r w:rsidRPr="001A09AF">
        <w:rPr>
          <w:rFonts w:ascii="Times New Roman" w:hAnsi="Times New Roman" w:cs="Times New Roman"/>
          <w:sz w:val="30"/>
          <w:szCs w:val="30"/>
        </w:rPr>
        <w:t xml:space="preserve">Fig. </w:t>
      </w:r>
      <w:proofErr w:type="spellStart"/>
      <w:r w:rsidRPr="001A09AF">
        <w:rPr>
          <w:rFonts w:ascii="Times New Roman" w:hAnsi="Times New Roman" w:cs="Times New Roman"/>
          <w:sz w:val="30"/>
          <w:szCs w:val="30"/>
        </w:rPr>
        <w:t>S1</w:t>
      </w:r>
      <w:proofErr w:type="spellEnd"/>
    </w:p>
    <w:p w:rsidR="005B68FA" w:rsidRPr="001A09AF" w:rsidRDefault="005B68FA" w:rsidP="009C7739">
      <w:pPr>
        <w:rPr>
          <w:rStyle w:val="skip"/>
          <w:rFonts w:ascii="Times New Roman" w:hAnsi="Times New Roman" w:cs="Times New Roman"/>
          <w:sz w:val="24"/>
          <w:szCs w:val="24"/>
        </w:rPr>
      </w:pPr>
      <w:r w:rsidRPr="001A09A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274310" cy="46177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1 0604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CE" w:rsidRPr="001A09AF" w:rsidRDefault="00532C72" w:rsidP="005B68F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A09AF">
        <w:rPr>
          <w:rFonts w:ascii="Times New Roman" w:hAnsi="Times New Roman" w:cs="Times New Roman"/>
          <w:sz w:val="24"/>
          <w:szCs w:val="24"/>
        </w:rPr>
        <w:t>Additional</w:t>
      </w:r>
      <w:r w:rsidR="005B68FA" w:rsidRPr="001A09AF">
        <w:rPr>
          <w:rFonts w:ascii="Times New Roman" w:hAnsi="Times New Roman" w:cs="Times New Roman"/>
          <w:sz w:val="24"/>
          <w:szCs w:val="24"/>
        </w:rPr>
        <w:t>_Fig_S1</w:t>
      </w:r>
      <w:proofErr w:type="spellEnd"/>
      <w:r w:rsidR="005B68FA" w:rsidRPr="001A09AF">
        <w:rPr>
          <w:rFonts w:ascii="Times New Roman" w:hAnsi="Times New Roman" w:cs="Times New Roman"/>
          <w:sz w:val="24"/>
          <w:szCs w:val="24"/>
        </w:rPr>
        <w:t>:</w:t>
      </w:r>
    </w:p>
    <w:p w:rsidR="005B68FA" w:rsidRPr="001A09AF" w:rsidRDefault="005B68FA" w:rsidP="005B68FA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A09AF">
        <w:rPr>
          <w:rFonts w:ascii="Times New Roman" w:hAnsi="Times New Roman" w:cs="Times New Roman"/>
          <w:b/>
          <w:sz w:val="24"/>
          <w:szCs w:val="24"/>
        </w:rPr>
        <w:t>a)</w:t>
      </w:r>
      <w:r w:rsidRPr="001A09AF">
        <w:rPr>
          <w:rFonts w:ascii="Times New Roman" w:hAnsi="Times New Roman" w:cs="Times New Roman"/>
          <w:sz w:val="24"/>
          <w:szCs w:val="24"/>
        </w:rPr>
        <w:t xml:space="preserve">. </w:t>
      </w:r>
      <w:r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 xml:space="preserve">SDS-PAGE analysis of the whole cell proteins in different time point. Four repeats were proceed for each time point; </w:t>
      </w:r>
      <w:r w:rsidRPr="001A09AF">
        <w:rPr>
          <w:rStyle w:val="skip"/>
          <w:rFonts w:ascii="Times New Roman" w:hAnsi="Times New Roman" w:cs="Times New Roman"/>
          <w:b/>
          <w:sz w:val="24"/>
          <w:szCs w:val="24"/>
          <w:shd w:val="clear" w:color="auto" w:fill="FFFFFF"/>
        </w:rPr>
        <w:t>b-c).</w:t>
      </w:r>
      <w:r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>PCA</w:t>
      </w:r>
      <w:proofErr w:type="spellEnd"/>
      <w:r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 xml:space="preserve"> of 24, 48, 96, 144, 168 and 216 h samples for the corresponding </w:t>
      </w: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>metabolomics</w:t>
      </w:r>
      <w:proofErr w:type="spellEnd"/>
      <w:r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 xml:space="preserve"> and proteomics datasets.,</w:t>
      </w:r>
    </w:p>
    <w:p w:rsidR="00A23B2D" w:rsidRPr="001A09AF" w:rsidRDefault="00A23B2D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23B2D" w:rsidRPr="001A09AF" w:rsidRDefault="00A23B2D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2413A" w:rsidRPr="001A09AF" w:rsidRDefault="0092413A" w:rsidP="0092413A">
      <w:pPr>
        <w:rPr>
          <w:rFonts w:ascii="Times New Roman" w:hAnsi="Times New Roman" w:cs="Times New Roman"/>
          <w:sz w:val="30"/>
          <w:szCs w:val="30"/>
        </w:rPr>
      </w:pPr>
    </w:p>
    <w:p w:rsidR="00781766" w:rsidRPr="001A09AF" w:rsidRDefault="00781766" w:rsidP="00D16D51">
      <w:pPr>
        <w:rPr>
          <w:rFonts w:ascii="Times New Roman" w:hAnsi="Times New Roman" w:cs="Times New Roman"/>
          <w:sz w:val="30"/>
          <w:szCs w:val="30"/>
        </w:rPr>
      </w:pPr>
    </w:p>
    <w:p w:rsidR="00781766" w:rsidRPr="001A09AF" w:rsidRDefault="00781766" w:rsidP="00D16D51">
      <w:pPr>
        <w:rPr>
          <w:rFonts w:ascii="Times New Roman" w:hAnsi="Times New Roman" w:cs="Times New Roman"/>
          <w:sz w:val="30"/>
          <w:szCs w:val="30"/>
        </w:rPr>
      </w:pPr>
    </w:p>
    <w:p w:rsidR="00781766" w:rsidRPr="001A09AF" w:rsidRDefault="00781766" w:rsidP="00D16D51">
      <w:pPr>
        <w:rPr>
          <w:rFonts w:ascii="Times New Roman" w:hAnsi="Times New Roman" w:cs="Times New Roman"/>
          <w:sz w:val="30"/>
          <w:szCs w:val="30"/>
        </w:rPr>
      </w:pPr>
    </w:p>
    <w:p w:rsidR="00781766" w:rsidRPr="001A09AF" w:rsidRDefault="00781766" w:rsidP="00D16D51">
      <w:pPr>
        <w:rPr>
          <w:rFonts w:ascii="Times New Roman" w:hAnsi="Times New Roman" w:cs="Times New Roman"/>
          <w:sz w:val="30"/>
          <w:szCs w:val="30"/>
        </w:rPr>
      </w:pPr>
    </w:p>
    <w:p w:rsidR="00781766" w:rsidRPr="001A09AF" w:rsidRDefault="00781766" w:rsidP="008E498A">
      <w:pPr>
        <w:rPr>
          <w:rFonts w:ascii="Times New Roman" w:hAnsi="Times New Roman" w:cs="Times New Roman"/>
          <w:sz w:val="30"/>
          <w:szCs w:val="30"/>
        </w:rPr>
      </w:pPr>
    </w:p>
    <w:p w:rsidR="003A15F8" w:rsidRPr="001A09AF" w:rsidRDefault="00185944" w:rsidP="00781766">
      <w:pPr>
        <w:jc w:val="center"/>
        <w:rPr>
          <w:rFonts w:ascii="Times New Roman" w:hAnsi="Times New Roman" w:cs="Times New Roman"/>
          <w:sz w:val="30"/>
          <w:szCs w:val="30"/>
        </w:rPr>
      </w:pPr>
      <w:r w:rsidRPr="001A09AF">
        <w:rPr>
          <w:rFonts w:ascii="Times New Roman" w:hAnsi="Times New Roman" w:cs="Times New Roman"/>
          <w:sz w:val="30"/>
          <w:szCs w:val="30"/>
        </w:rPr>
        <w:t xml:space="preserve">Fig. </w:t>
      </w:r>
      <w:proofErr w:type="spellStart"/>
      <w:r w:rsidRPr="001A09AF">
        <w:rPr>
          <w:rFonts w:ascii="Times New Roman" w:hAnsi="Times New Roman" w:cs="Times New Roman"/>
          <w:sz w:val="30"/>
          <w:szCs w:val="30"/>
        </w:rPr>
        <w:t>S2</w:t>
      </w:r>
      <w:proofErr w:type="spellEnd"/>
    </w:p>
    <w:p w:rsidR="001A7A8A" w:rsidRPr="001A09AF" w:rsidRDefault="001A7A8A" w:rsidP="00963BFF">
      <w:pPr>
        <w:jc w:val="center"/>
        <w:rPr>
          <w:rFonts w:ascii="Times New Roman" w:hAnsi="Times New Roman" w:cs="Times New Roman"/>
          <w:sz w:val="30"/>
          <w:szCs w:val="30"/>
        </w:rPr>
      </w:pPr>
      <w:r w:rsidRPr="001A09AF">
        <w:rPr>
          <w:rFonts w:ascii="Times New Roman" w:hAnsi="Times New Roman" w:cs="Times New Roman" w:hint="eastAsia"/>
          <w:noProof/>
          <w:sz w:val="30"/>
          <w:szCs w:val="30"/>
          <w:lang w:eastAsia="en-US"/>
        </w:rPr>
        <w:drawing>
          <wp:inline distT="0" distB="0" distL="0" distR="0">
            <wp:extent cx="4765714" cy="6830704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2_MBEA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248" cy="683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A8A" w:rsidRPr="001A09AF" w:rsidRDefault="008460E7" w:rsidP="001A7A8A">
      <w:pPr>
        <w:rPr>
          <w:rStyle w:val="skip"/>
          <w:rFonts w:ascii="Times New Roman" w:hAnsi="Times New Roman" w:cs="Times New Roman"/>
          <w:sz w:val="24"/>
          <w:szCs w:val="24"/>
        </w:rPr>
      </w:pP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Additional</w:t>
      </w:r>
      <w:r w:rsidR="007A0BCE" w:rsidRPr="001A09AF">
        <w:rPr>
          <w:rStyle w:val="skip"/>
          <w:rFonts w:ascii="Times New Roman" w:hAnsi="Times New Roman" w:cs="Times New Roman"/>
          <w:sz w:val="24"/>
          <w:szCs w:val="24"/>
        </w:rPr>
        <w:t>_Fig_S2</w:t>
      </w:r>
      <w:proofErr w:type="spellEnd"/>
      <w:r w:rsidR="007A0BCE" w:rsidRPr="001A09AF">
        <w:rPr>
          <w:rStyle w:val="skip"/>
          <w:rFonts w:ascii="Times New Roman" w:hAnsi="Times New Roman" w:cs="Times New Roman"/>
          <w:sz w:val="24"/>
          <w:szCs w:val="24"/>
        </w:rPr>
        <w:t>:</w:t>
      </w:r>
      <w:r w:rsidR="008E498A" w:rsidRPr="001A09AF">
        <w:rPr>
          <w:rStyle w:val="skip"/>
          <w:rFonts w:ascii="Times New Roman" w:hAnsi="Times New Roman" w:cs="Times New Roman" w:hint="eastAsia"/>
          <w:sz w:val="24"/>
          <w:szCs w:val="24"/>
        </w:rPr>
        <w:t xml:space="preserve"> </w:t>
      </w:r>
      <w:r w:rsidR="001A7A8A" w:rsidRPr="001A09AF">
        <w:rPr>
          <w:rStyle w:val="skip"/>
          <w:rFonts w:ascii="Times New Roman" w:hAnsi="Times New Roman" w:cs="Times New Roman"/>
          <w:sz w:val="24"/>
          <w:szCs w:val="24"/>
        </w:rPr>
        <w:t xml:space="preserve">Multivariate empirical </w:t>
      </w:r>
      <w:proofErr w:type="spellStart"/>
      <w:r w:rsidR="001A7A8A" w:rsidRPr="001A09AF">
        <w:rPr>
          <w:rStyle w:val="skip"/>
          <w:rFonts w:ascii="Times New Roman" w:hAnsi="Times New Roman" w:cs="Times New Roman"/>
          <w:sz w:val="24"/>
          <w:szCs w:val="24"/>
        </w:rPr>
        <w:t>Bayes</w:t>
      </w:r>
      <w:proofErr w:type="spellEnd"/>
      <w:r w:rsidR="001A7A8A" w:rsidRPr="001A09AF">
        <w:rPr>
          <w:rStyle w:val="skip"/>
          <w:rFonts w:ascii="Times New Roman" w:hAnsi="Times New Roman" w:cs="Times New Roman"/>
          <w:sz w:val="24"/>
          <w:szCs w:val="24"/>
        </w:rPr>
        <w:t xml:space="preserve"> analyses (</w:t>
      </w:r>
      <w:proofErr w:type="spellStart"/>
      <w:r w:rsidR="001A7A8A" w:rsidRPr="001A09AF">
        <w:rPr>
          <w:rStyle w:val="skip"/>
          <w:rFonts w:ascii="Times New Roman" w:hAnsi="Times New Roman" w:cs="Times New Roman"/>
          <w:sz w:val="24"/>
          <w:szCs w:val="24"/>
        </w:rPr>
        <w:t>MEBA</w:t>
      </w:r>
      <w:proofErr w:type="spellEnd"/>
      <w:r w:rsidR="001A7A8A" w:rsidRPr="001A09AF">
        <w:rPr>
          <w:rStyle w:val="skip"/>
          <w:rFonts w:ascii="Times New Roman" w:hAnsi="Times New Roman" w:cs="Times New Roman"/>
          <w:sz w:val="24"/>
          <w:szCs w:val="24"/>
        </w:rPr>
        <w:t xml:space="preserve">) analysis for time-resolved </w:t>
      </w:r>
      <w:proofErr w:type="spellStart"/>
      <w:r w:rsidR="001A7A8A" w:rsidRPr="001A09AF">
        <w:rPr>
          <w:rStyle w:val="skip"/>
          <w:rFonts w:ascii="Times New Roman" w:hAnsi="Times New Roman" w:cs="Times New Roman"/>
          <w:sz w:val="24"/>
          <w:szCs w:val="24"/>
        </w:rPr>
        <w:t>metabolomics</w:t>
      </w:r>
      <w:proofErr w:type="spellEnd"/>
      <w:r w:rsidR="001A7A8A" w:rsidRPr="001A09AF">
        <w:rPr>
          <w:rStyle w:val="skip"/>
          <w:rFonts w:ascii="Times New Roman" w:hAnsi="Times New Roman" w:cs="Times New Roman"/>
          <w:sz w:val="24"/>
          <w:szCs w:val="24"/>
        </w:rPr>
        <w:t xml:space="preserve"> and proteomics datasets.</w:t>
      </w:r>
    </w:p>
    <w:p w:rsidR="001A7A8A" w:rsidRPr="001A09AF" w:rsidRDefault="001A7A8A" w:rsidP="001A7A8A">
      <w:pPr>
        <w:rPr>
          <w:rStyle w:val="skip"/>
          <w:rFonts w:ascii="Times New Roman" w:hAnsi="Times New Roman" w:cs="Times New Roman"/>
          <w:sz w:val="24"/>
          <w:szCs w:val="24"/>
        </w:rPr>
      </w:pPr>
      <w:r w:rsidRPr="001A09AF">
        <w:rPr>
          <w:rStyle w:val="skip"/>
          <w:rFonts w:ascii="Times New Roman" w:hAnsi="Times New Roman" w:cs="Times New Roman"/>
          <w:sz w:val="24"/>
          <w:szCs w:val="24"/>
        </w:rPr>
        <w:t xml:space="preserve">a-b). Distribution of </w:t>
      </w: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Hotelling</w:t>
      </w:r>
      <w:proofErr w:type="spellEnd"/>
      <w:r w:rsidRPr="001A09AF">
        <w:rPr>
          <w:rStyle w:val="skip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T2</w:t>
      </w:r>
      <w:proofErr w:type="spellEnd"/>
      <w:r w:rsidRPr="001A09AF">
        <w:rPr>
          <w:rStyle w:val="skip"/>
          <w:rFonts w:ascii="Times New Roman" w:hAnsi="Times New Roman" w:cs="Times New Roman"/>
          <w:sz w:val="24"/>
          <w:szCs w:val="24"/>
        </w:rPr>
        <w:t xml:space="preserve"> values for identified metabolite and protein profiles from Multivariate Empirical </w:t>
      </w: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Bayes</w:t>
      </w:r>
      <w:proofErr w:type="spellEnd"/>
      <w:r w:rsidRPr="001A09AF">
        <w:rPr>
          <w:rStyle w:val="skip"/>
          <w:rFonts w:ascii="Times New Roman" w:hAnsi="Times New Roman" w:cs="Times New Roman"/>
          <w:sz w:val="24"/>
          <w:szCs w:val="24"/>
        </w:rPr>
        <w:t xml:space="preserve"> analyses analysis.</w:t>
      </w:r>
    </w:p>
    <w:p w:rsidR="001A7A8A" w:rsidRPr="001A09AF" w:rsidRDefault="001A7A8A" w:rsidP="001A7A8A">
      <w:pPr>
        <w:rPr>
          <w:rStyle w:val="skip"/>
          <w:rFonts w:ascii="Times New Roman" w:hAnsi="Times New Roman" w:cs="Times New Roman"/>
          <w:sz w:val="24"/>
          <w:szCs w:val="24"/>
        </w:rPr>
      </w:pPr>
      <w:r w:rsidRPr="001A09AF">
        <w:rPr>
          <w:rStyle w:val="skip"/>
          <w:rFonts w:ascii="Times New Roman" w:hAnsi="Times New Roman" w:cs="Times New Roman"/>
          <w:sz w:val="24"/>
          <w:szCs w:val="24"/>
        </w:rPr>
        <w:t xml:space="preserve">c-d). Top 30 metabolites and proteins ranked based on </w:t>
      </w: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Hotelling</w:t>
      </w:r>
      <w:proofErr w:type="spellEnd"/>
      <w:r w:rsidRPr="001A09AF">
        <w:rPr>
          <w:rStyle w:val="skip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T2</w:t>
      </w:r>
      <w:proofErr w:type="spellEnd"/>
      <w:r w:rsidRPr="001A09AF">
        <w:rPr>
          <w:rStyle w:val="skip"/>
          <w:rFonts w:ascii="Times New Roman" w:hAnsi="Times New Roman" w:cs="Times New Roman"/>
          <w:sz w:val="24"/>
          <w:szCs w:val="24"/>
        </w:rPr>
        <w:t xml:space="preserve"> values.</w:t>
      </w:r>
    </w:p>
    <w:p w:rsidR="00606844" w:rsidRPr="001A09AF" w:rsidRDefault="001A7A8A" w:rsidP="00AE6FC2">
      <w:pPr>
        <w:rPr>
          <w:rFonts w:ascii="Times New Roman" w:hAnsi="Times New Roman" w:cs="Times New Roman"/>
          <w:sz w:val="24"/>
          <w:szCs w:val="24"/>
        </w:rPr>
      </w:pPr>
      <w:r w:rsidRPr="001A09AF">
        <w:rPr>
          <w:rStyle w:val="skip"/>
          <w:rFonts w:ascii="Times New Roman" w:hAnsi="Times New Roman" w:cs="Times New Roman"/>
          <w:sz w:val="24"/>
          <w:szCs w:val="24"/>
        </w:rPr>
        <w:lastRenderedPageBreak/>
        <w:t xml:space="preserve">e). Pathways enrichment and GO enrichment results by using the top 30 </w:t>
      </w: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Hotelling</w:t>
      </w:r>
      <w:proofErr w:type="spellEnd"/>
      <w:r w:rsidRPr="001A09AF">
        <w:rPr>
          <w:rStyle w:val="skip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T2</w:t>
      </w:r>
      <w:proofErr w:type="spellEnd"/>
      <w:r w:rsidRPr="001A09AF">
        <w:rPr>
          <w:rStyle w:val="skip"/>
          <w:rFonts w:ascii="Times New Roman" w:hAnsi="Times New Roman" w:cs="Times New Roman"/>
          <w:sz w:val="24"/>
          <w:szCs w:val="24"/>
        </w:rPr>
        <w:t xml:space="preserve"> features from Multivariate Empirical </w:t>
      </w: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Bayes</w:t>
      </w:r>
      <w:proofErr w:type="spellEnd"/>
      <w:r w:rsidRPr="001A09AF">
        <w:rPr>
          <w:rStyle w:val="skip"/>
          <w:rFonts w:ascii="Times New Roman" w:hAnsi="Times New Roman" w:cs="Times New Roman"/>
          <w:sz w:val="24"/>
          <w:szCs w:val="24"/>
        </w:rPr>
        <w:t xml:space="preserve"> Analyses.</w:t>
      </w:r>
    </w:p>
    <w:p w:rsidR="00185944" w:rsidRPr="001A09AF" w:rsidRDefault="00270A1D" w:rsidP="00AE6FC2">
      <w:pPr>
        <w:jc w:val="center"/>
        <w:rPr>
          <w:rFonts w:ascii="Times New Roman" w:hAnsi="Times New Roman" w:cs="Times New Roman"/>
          <w:sz w:val="30"/>
          <w:szCs w:val="30"/>
        </w:rPr>
      </w:pPr>
      <w:r w:rsidRPr="001A09AF">
        <w:rPr>
          <w:rFonts w:ascii="Times New Roman" w:hAnsi="Times New Roman" w:cs="Times New Roman"/>
          <w:sz w:val="30"/>
          <w:szCs w:val="30"/>
        </w:rPr>
        <w:t xml:space="preserve">Fig. </w:t>
      </w:r>
      <w:proofErr w:type="spellStart"/>
      <w:r w:rsidRPr="001A09AF">
        <w:rPr>
          <w:rFonts w:ascii="Times New Roman" w:hAnsi="Times New Roman" w:cs="Times New Roman"/>
          <w:sz w:val="30"/>
          <w:szCs w:val="30"/>
        </w:rPr>
        <w:t>S3</w:t>
      </w:r>
      <w:proofErr w:type="spellEnd"/>
    </w:p>
    <w:p w:rsidR="00BD5C1E" w:rsidRPr="001A09AF" w:rsidRDefault="00BD5C1E" w:rsidP="009C7739">
      <w:pPr>
        <w:rPr>
          <w:rFonts w:ascii="Times New Roman" w:hAnsi="Times New Roman" w:cs="Times New Roman"/>
          <w:sz w:val="24"/>
          <w:szCs w:val="24"/>
        </w:rPr>
      </w:pPr>
      <w:r w:rsidRPr="001A09A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274310" cy="48507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 central carbon metabolism and lipid metabolism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1E" w:rsidRPr="001A09AF" w:rsidRDefault="008460E7" w:rsidP="009C7739">
      <w:pPr>
        <w:rPr>
          <w:rStyle w:val="skip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Additional</w:t>
      </w:r>
      <w:r w:rsidR="00270A1D" w:rsidRPr="001A09AF">
        <w:rPr>
          <w:rFonts w:ascii="Times New Roman" w:hAnsi="Times New Roman" w:cs="Times New Roman"/>
          <w:sz w:val="24"/>
          <w:szCs w:val="24"/>
        </w:rPr>
        <w:t>_Fig_S3</w:t>
      </w:r>
      <w:proofErr w:type="spellEnd"/>
      <w:r w:rsidR="0092413A" w:rsidRPr="001A09AF">
        <w:rPr>
          <w:rFonts w:ascii="Times New Roman" w:hAnsi="Times New Roman" w:cs="Times New Roman"/>
          <w:sz w:val="24"/>
          <w:szCs w:val="24"/>
        </w:rPr>
        <w:t>:</w:t>
      </w:r>
      <w:r w:rsidR="008E498A" w:rsidRPr="001A09AF">
        <w:rPr>
          <w:rStyle w:val="skip"/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 xml:space="preserve"> </w:t>
      </w:r>
      <w:r w:rsidR="00197085"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 xml:space="preserve">Changes of proteins and metabolites involved in </w:t>
      </w:r>
      <w:r w:rsidR="00D778CB"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>carbon metabolism and lipid metabolism</w:t>
      </w:r>
      <w:r w:rsidR="0020762B"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 xml:space="preserve"> during the nitrogen deprivation</w:t>
      </w:r>
      <w:r w:rsidR="00197085"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 xml:space="preserve"> induced </w:t>
      </w:r>
      <w:proofErr w:type="spellStart"/>
      <w:r w:rsidR="00197085"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>TAGs</w:t>
      </w:r>
      <w:proofErr w:type="spellEnd"/>
      <w:r w:rsidR="00197085"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 xml:space="preserve"> accumulation. Up-regulated metabolites and enzymes are plotted in red and down-regulated metabolites and enzymes in blue.</w:t>
      </w:r>
    </w:p>
    <w:p w:rsidR="00185944" w:rsidRPr="001A09AF" w:rsidRDefault="00185944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5944" w:rsidRPr="001A09AF" w:rsidRDefault="00185944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5944" w:rsidRPr="001A09AF" w:rsidRDefault="00185944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0A1D" w:rsidRPr="001A09AF" w:rsidRDefault="00270A1D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0A1D" w:rsidRPr="001A09AF" w:rsidRDefault="00270A1D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0A1D" w:rsidRPr="001A09AF" w:rsidRDefault="00270A1D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0A1D" w:rsidRPr="001A09AF" w:rsidRDefault="00270A1D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0A1D" w:rsidRPr="001A09AF" w:rsidRDefault="00270A1D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0A1D" w:rsidRPr="001A09AF" w:rsidRDefault="00270A1D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0A1D" w:rsidRPr="001A09AF" w:rsidRDefault="00270A1D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0A1D" w:rsidRPr="001A09AF" w:rsidRDefault="00270A1D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0A1D" w:rsidRPr="001A09AF" w:rsidRDefault="00270A1D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0A1D" w:rsidRPr="001A09AF" w:rsidRDefault="00270A1D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70A1D" w:rsidRPr="001A09AF" w:rsidRDefault="00270A1D" w:rsidP="00270A1D">
      <w:pPr>
        <w:jc w:val="center"/>
        <w:rPr>
          <w:rStyle w:val="skip"/>
          <w:rFonts w:ascii="Times New Roman" w:hAnsi="Times New Roman" w:cs="Times New Roman"/>
          <w:sz w:val="30"/>
          <w:szCs w:val="30"/>
        </w:rPr>
      </w:pPr>
      <w:r w:rsidRPr="001A09AF">
        <w:rPr>
          <w:rFonts w:ascii="Times New Roman" w:hAnsi="Times New Roman" w:cs="Times New Roman"/>
          <w:sz w:val="30"/>
          <w:szCs w:val="30"/>
        </w:rPr>
        <w:t xml:space="preserve">Fig. </w:t>
      </w:r>
      <w:proofErr w:type="spellStart"/>
      <w:r w:rsidRPr="001A09AF">
        <w:rPr>
          <w:rFonts w:ascii="Times New Roman" w:hAnsi="Times New Roman" w:cs="Times New Roman"/>
          <w:sz w:val="30"/>
          <w:szCs w:val="30"/>
        </w:rPr>
        <w:t>S4</w:t>
      </w:r>
      <w:proofErr w:type="spellEnd"/>
    </w:p>
    <w:p w:rsidR="00270A1D" w:rsidRPr="001A09AF" w:rsidRDefault="00270A1D" w:rsidP="00270A1D">
      <w:pPr>
        <w:jc w:val="center"/>
        <w:rPr>
          <w:rFonts w:ascii="Times New Roman" w:hAnsi="Times New Roman" w:cs="Times New Roman"/>
          <w:sz w:val="24"/>
          <w:szCs w:val="24"/>
        </w:rPr>
      </w:pPr>
      <w:r w:rsidRPr="001A09A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274310" cy="44119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S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1D" w:rsidRPr="001A09AF" w:rsidRDefault="008460E7" w:rsidP="00270A1D">
      <w:pPr>
        <w:rPr>
          <w:rStyle w:val="skip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Additional</w:t>
      </w:r>
      <w:r w:rsidR="00270A1D" w:rsidRPr="001A09AF">
        <w:rPr>
          <w:rFonts w:ascii="Times New Roman" w:hAnsi="Times New Roman" w:cs="Times New Roman"/>
          <w:sz w:val="24"/>
          <w:szCs w:val="24"/>
        </w:rPr>
        <w:t>_Fig_S4</w:t>
      </w:r>
      <w:proofErr w:type="spellEnd"/>
      <w:r w:rsidR="00270A1D" w:rsidRPr="001A09AF">
        <w:rPr>
          <w:rFonts w:ascii="Times New Roman" w:hAnsi="Times New Roman" w:cs="Times New Roman"/>
          <w:sz w:val="24"/>
          <w:szCs w:val="24"/>
        </w:rPr>
        <w:t>:</w:t>
      </w:r>
      <w:r w:rsidR="00270A1D" w:rsidRPr="001A09AF">
        <w:rPr>
          <w:rStyle w:val="skip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270A1D"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 xml:space="preserve">Change of enzymes involved in carbon metabolism during nitrogen stress-induced </w:t>
      </w:r>
      <w:proofErr w:type="spellStart"/>
      <w:r w:rsidR="00270A1D"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>TAGs</w:t>
      </w:r>
      <w:proofErr w:type="spellEnd"/>
      <w:r w:rsidR="00270A1D"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 xml:space="preserve"> accumulation in the oleaginous fungi </w:t>
      </w:r>
      <w:r w:rsidR="00270A1D" w:rsidRPr="001A09AF">
        <w:rPr>
          <w:rStyle w:val="skip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M. </w:t>
      </w:r>
      <w:proofErr w:type="spellStart"/>
      <w:r w:rsidR="00270A1D" w:rsidRPr="001A09AF">
        <w:rPr>
          <w:rStyle w:val="skip"/>
          <w:rFonts w:ascii="Times New Roman" w:hAnsi="Times New Roman" w:cs="Times New Roman"/>
          <w:i/>
          <w:sz w:val="24"/>
          <w:szCs w:val="24"/>
          <w:shd w:val="clear" w:color="auto" w:fill="FFFFFF"/>
        </w:rPr>
        <w:t>alpina</w:t>
      </w:r>
      <w:proofErr w:type="spellEnd"/>
      <w:r w:rsidR="00270A1D"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85944" w:rsidRPr="001A09AF" w:rsidRDefault="00185944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5944" w:rsidRPr="001A09AF" w:rsidRDefault="00185944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5944" w:rsidRPr="001A09AF" w:rsidRDefault="00185944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5944" w:rsidRPr="001A09AF" w:rsidRDefault="00185944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5944" w:rsidRPr="001A09AF" w:rsidRDefault="00185944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5944" w:rsidRPr="001A09AF" w:rsidRDefault="00185944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5944" w:rsidRPr="001A09AF" w:rsidRDefault="00185944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5944" w:rsidRPr="001A09AF" w:rsidRDefault="00185944" w:rsidP="009C7739">
      <w:pPr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5944" w:rsidRPr="001A09AF" w:rsidRDefault="00185944" w:rsidP="00185944">
      <w:pPr>
        <w:rPr>
          <w:rFonts w:ascii="Times New Roman" w:hAnsi="Times New Roman" w:cs="Times New Roman"/>
          <w:b/>
        </w:rPr>
      </w:pPr>
    </w:p>
    <w:p w:rsidR="00606844" w:rsidRPr="001A09AF" w:rsidRDefault="00606844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3921D7">
      <w:pPr>
        <w:rPr>
          <w:rFonts w:ascii="Times New Roman" w:hAnsi="Times New Roman" w:cs="Times New Roman"/>
          <w:b/>
        </w:rPr>
      </w:pPr>
    </w:p>
    <w:p w:rsidR="00270A1D" w:rsidRPr="001A09AF" w:rsidRDefault="00270A1D" w:rsidP="003921D7">
      <w:pPr>
        <w:rPr>
          <w:rFonts w:ascii="Times New Roman" w:hAnsi="Times New Roman" w:cs="Times New Roman"/>
          <w:b/>
        </w:rPr>
      </w:pPr>
    </w:p>
    <w:p w:rsidR="00270A1D" w:rsidRPr="001A09AF" w:rsidRDefault="00270A1D" w:rsidP="003921D7">
      <w:pPr>
        <w:rPr>
          <w:rFonts w:ascii="Times New Roman" w:hAnsi="Times New Roman" w:cs="Times New Roman"/>
          <w:b/>
        </w:rPr>
      </w:pPr>
    </w:p>
    <w:p w:rsidR="00270A1D" w:rsidRPr="001A09AF" w:rsidRDefault="00270A1D" w:rsidP="003921D7">
      <w:pPr>
        <w:rPr>
          <w:rFonts w:ascii="Times New Roman" w:hAnsi="Times New Roman" w:cs="Times New Roman"/>
          <w:b/>
        </w:rPr>
      </w:pPr>
    </w:p>
    <w:p w:rsidR="003921D7" w:rsidRPr="001A09AF" w:rsidRDefault="003921D7" w:rsidP="003921D7">
      <w:pPr>
        <w:rPr>
          <w:rFonts w:ascii="Times New Roman" w:hAnsi="Times New Roman" w:cs="Times New Roman"/>
          <w:b/>
        </w:rPr>
      </w:pPr>
    </w:p>
    <w:p w:rsidR="003921D7" w:rsidRPr="001A09AF" w:rsidRDefault="003921D7" w:rsidP="003921D7">
      <w:pPr>
        <w:rPr>
          <w:rFonts w:ascii="Times New Roman" w:hAnsi="Times New Roman" w:cs="Times New Roman"/>
          <w:b/>
        </w:rPr>
      </w:pPr>
    </w:p>
    <w:p w:rsidR="003921D7" w:rsidRPr="001A09AF" w:rsidRDefault="003921D7" w:rsidP="003921D7">
      <w:pPr>
        <w:rPr>
          <w:rFonts w:ascii="Times New Roman" w:hAnsi="Times New Roman" w:cs="Times New Roman"/>
          <w:b/>
        </w:rPr>
      </w:pPr>
    </w:p>
    <w:p w:rsidR="00270A1D" w:rsidRPr="001A09AF" w:rsidRDefault="00270A1D" w:rsidP="00270A1D">
      <w:pPr>
        <w:jc w:val="center"/>
        <w:rPr>
          <w:rFonts w:ascii="Times New Roman" w:hAnsi="Times New Roman" w:cs="Times New Roman"/>
          <w:sz w:val="30"/>
          <w:szCs w:val="30"/>
        </w:rPr>
      </w:pPr>
      <w:r w:rsidRPr="001A09AF">
        <w:rPr>
          <w:rFonts w:ascii="Times New Roman" w:hAnsi="Times New Roman" w:cs="Times New Roman"/>
          <w:sz w:val="30"/>
          <w:szCs w:val="30"/>
        </w:rPr>
        <w:t xml:space="preserve">Fig. </w:t>
      </w:r>
      <w:proofErr w:type="spellStart"/>
      <w:r w:rsidRPr="001A09AF">
        <w:rPr>
          <w:rFonts w:ascii="Times New Roman" w:hAnsi="Times New Roman" w:cs="Times New Roman"/>
          <w:sz w:val="30"/>
          <w:szCs w:val="30"/>
        </w:rPr>
        <w:t>S5</w:t>
      </w:r>
      <w:proofErr w:type="spellEnd"/>
    </w:p>
    <w:p w:rsidR="00270A1D" w:rsidRPr="001A09AF" w:rsidRDefault="00270A1D" w:rsidP="00270A1D">
      <w:pPr>
        <w:jc w:val="center"/>
        <w:rPr>
          <w:rFonts w:ascii="Times New Roman" w:hAnsi="Times New Roman" w:cs="Times New Roman"/>
          <w:sz w:val="24"/>
          <w:szCs w:val="24"/>
        </w:rPr>
      </w:pPr>
      <w:r w:rsidRPr="001A09AF">
        <w:rPr>
          <w:noProof/>
          <w:lang w:eastAsia="en-US"/>
        </w:rPr>
        <w:drawing>
          <wp:inline distT="0" distB="0" distL="0" distR="0">
            <wp:extent cx="5274310" cy="32518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1D" w:rsidRPr="001A09AF" w:rsidRDefault="008460E7" w:rsidP="00270A1D">
      <w:pPr>
        <w:rPr>
          <w:rStyle w:val="skip"/>
          <w:rFonts w:ascii="Times New Roman" w:hAnsi="Times New Roman" w:cs="Times New Roman"/>
          <w:sz w:val="24"/>
          <w:szCs w:val="24"/>
        </w:rPr>
      </w:pP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Additional</w:t>
      </w:r>
      <w:r w:rsidR="00270A1D" w:rsidRPr="001A09AF">
        <w:rPr>
          <w:rFonts w:ascii="Times New Roman" w:hAnsi="Times New Roman" w:cs="Times New Roman"/>
          <w:sz w:val="24"/>
          <w:szCs w:val="24"/>
        </w:rPr>
        <w:t>_Fig_S5</w:t>
      </w:r>
      <w:proofErr w:type="spellEnd"/>
      <w:r w:rsidR="00270A1D" w:rsidRPr="001A09AF">
        <w:rPr>
          <w:rFonts w:ascii="Times New Roman" w:hAnsi="Times New Roman" w:cs="Times New Roman"/>
          <w:sz w:val="24"/>
          <w:szCs w:val="24"/>
        </w:rPr>
        <w:t>:</w:t>
      </w:r>
      <w:r w:rsidR="00270A1D" w:rsidRPr="001A09A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70A1D"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>Change of TAG profiles ranking based on their chain length (a) and number of unsaturated bonds (b).</w:t>
      </w: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270A1D" w:rsidRPr="001A09AF" w:rsidRDefault="00270A1D" w:rsidP="00185944">
      <w:pPr>
        <w:rPr>
          <w:rFonts w:ascii="Times New Roman" w:hAnsi="Times New Roman" w:cs="Times New Roman"/>
          <w:b/>
        </w:rPr>
      </w:pPr>
    </w:p>
    <w:p w:rsidR="00185944" w:rsidRPr="001A09AF" w:rsidRDefault="00270A1D" w:rsidP="00185944">
      <w:pPr>
        <w:jc w:val="center"/>
        <w:rPr>
          <w:rStyle w:val="skip"/>
          <w:rFonts w:ascii="Times New Roman" w:hAnsi="Times New Roman" w:cs="Times New Roman"/>
          <w:sz w:val="30"/>
          <w:szCs w:val="30"/>
        </w:rPr>
      </w:pPr>
      <w:r w:rsidRPr="001A09AF">
        <w:rPr>
          <w:rFonts w:ascii="Times New Roman" w:hAnsi="Times New Roman" w:cs="Times New Roman"/>
          <w:sz w:val="30"/>
          <w:szCs w:val="30"/>
        </w:rPr>
        <w:t xml:space="preserve">Fig. </w:t>
      </w:r>
      <w:proofErr w:type="spellStart"/>
      <w:r w:rsidRPr="001A09AF">
        <w:rPr>
          <w:rFonts w:ascii="Times New Roman" w:hAnsi="Times New Roman" w:cs="Times New Roman"/>
          <w:sz w:val="30"/>
          <w:szCs w:val="30"/>
        </w:rPr>
        <w:t>S6</w:t>
      </w:r>
      <w:proofErr w:type="spellEnd"/>
    </w:p>
    <w:p w:rsidR="00016DC8" w:rsidRPr="001A09AF" w:rsidRDefault="00331F90" w:rsidP="00331F90">
      <w:pPr>
        <w:rPr>
          <w:rFonts w:ascii="Times New Roman" w:hAnsi="Times New Roman" w:cs="Times New Roman"/>
          <w:sz w:val="24"/>
          <w:szCs w:val="24"/>
        </w:rPr>
      </w:pPr>
      <w:r w:rsidRPr="001A09A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274310" cy="32359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5-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257" w:rsidRPr="001A09AF" w:rsidRDefault="008460E7" w:rsidP="009C7739">
      <w:pPr>
        <w:rPr>
          <w:rStyle w:val="skip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Additional</w:t>
      </w:r>
      <w:r w:rsidR="00270A1D" w:rsidRPr="001A09AF">
        <w:rPr>
          <w:rFonts w:ascii="Times New Roman" w:hAnsi="Times New Roman" w:cs="Times New Roman"/>
          <w:sz w:val="24"/>
          <w:szCs w:val="24"/>
        </w:rPr>
        <w:t>_Fig_S6</w:t>
      </w:r>
      <w:proofErr w:type="spellEnd"/>
      <w:r w:rsidR="000C1091" w:rsidRPr="001A09AF">
        <w:rPr>
          <w:rFonts w:ascii="Times New Roman" w:hAnsi="Times New Roman" w:cs="Times New Roman"/>
          <w:sz w:val="24"/>
          <w:szCs w:val="24"/>
        </w:rPr>
        <w:t>:</w:t>
      </w:r>
      <w:r w:rsidR="008E498A" w:rsidRPr="001A09AF">
        <w:rPr>
          <w:rStyle w:val="skip"/>
          <w:rFonts w:ascii="Times New Roman" w:hAnsi="Times New Roman" w:cs="Times New Roman" w:hint="eastAsia"/>
          <w:b/>
          <w:sz w:val="24"/>
          <w:szCs w:val="24"/>
          <w:shd w:val="clear" w:color="auto" w:fill="FFFFFF"/>
        </w:rPr>
        <w:t xml:space="preserve"> </w:t>
      </w:r>
      <w:proofErr w:type="spellStart"/>
      <w:r w:rsidR="00261068"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>Heatmap</w:t>
      </w:r>
      <w:proofErr w:type="spellEnd"/>
      <w:r w:rsidR="00261068"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 xml:space="preserve"> representation for intensity changes of post-filtered set</w:t>
      </w:r>
      <w:r w:rsidR="00D778CB"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 xml:space="preserve"> (R &gt; 0.75)</w:t>
      </w:r>
      <w:r w:rsidR="00261068" w:rsidRPr="001A09AF">
        <w:rPr>
          <w:rStyle w:val="skip"/>
          <w:rFonts w:ascii="Times New Roman" w:hAnsi="Times New Roman" w:cs="Times New Roman"/>
          <w:sz w:val="24"/>
          <w:szCs w:val="24"/>
          <w:shd w:val="clear" w:color="auto" w:fill="FFFFFF"/>
        </w:rPr>
        <w:t xml:space="preserve"> of metabolites in each metabolic modules (functional/pathway clusters).</w:t>
      </w:r>
    </w:p>
    <w:p w:rsidR="00A23B2D" w:rsidRPr="001A09AF" w:rsidRDefault="00A23B2D" w:rsidP="009C7739">
      <w:pPr>
        <w:rPr>
          <w:rStyle w:val="skip"/>
          <w:rFonts w:ascii="Times New Roman" w:hAnsi="Times New Roman" w:cs="Times New Roman"/>
          <w:b/>
        </w:rPr>
      </w:pPr>
    </w:p>
    <w:p w:rsidR="00A23B2D" w:rsidRPr="001A09AF" w:rsidRDefault="00A23B2D" w:rsidP="009C7739">
      <w:pPr>
        <w:rPr>
          <w:rStyle w:val="skip"/>
          <w:rFonts w:ascii="Times New Roman" w:hAnsi="Times New Roman" w:cs="Times New Roman"/>
          <w:b/>
        </w:rPr>
      </w:pPr>
    </w:p>
    <w:p w:rsidR="00A23B2D" w:rsidRPr="001A09AF" w:rsidRDefault="00A23B2D" w:rsidP="009C7739">
      <w:pPr>
        <w:rPr>
          <w:rStyle w:val="skip"/>
          <w:rFonts w:ascii="Times New Roman" w:hAnsi="Times New Roman" w:cs="Times New Roman"/>
          <w:b/>
        </w:rPr>
      </w:pPr>
    </w:p>
    <w:p w:rsidR="00A23B2D" w:rsidRPr="001A09AF" w:rsidRDefault="00A23B2D" w:rsidP="009C7739">
      <w:pPr>
        <w:rPr>
          <w:rStyle w:val="skip"/>
          <w:rFonts w:ascii="Times New Roman" w:hAnsi="Times New Roman" w:cs="Times New Roman"/>
          <w:b/>
        </w:rPr>
      </w:pPr>
    </w:p>
    <w:p w:rsidR="00A23B2D" w:rsidRPr="001A09AF" w:rsidRDefault="00A23B2D" w:rsidP="009C7739">
      <w:pPr>
        <w:rPr>
          <w:rStyle w:val="skip"/>
          <w:rFonts w:ascii="Times New Roman" w:hAnsi="Times New Roman" w:cs="Times New Roman"/>
          <w:b/>
        </w:rPr>
      </w:pPr>
      <w:bookmarkStart w:id="0" w:name="_GoBack"/>
      <w:bookmarkEnd w:id="0"/>
    </w:p>
    <w:p w:rsidR="00A23B2D" w:rsidRPr="001A09AF" w:rsidRDefault="00A23B2D" w:rsidP="009C7739">
      <w:pPr>
        <w:rPr>
          <w:rStyle w:val="skip"/>
          <w:rFonts w:ascii="Times New Roman" w:hAnsi="Times New Roman" w:cs="Times New Roman"/>
          <w:b/>
        </w:rPr>
      </w:pPr>
    </w:p>
    <w:p w:rsidR="00A23B2D" w:rsidRPr="001A09AF" w:rsidRDefault="00A23B2D" w:rsidP="009C7739">
      <w:pPr>
        <w:rPr>
          <w:rStyle w:val="skip"/>
          <w:rFonts w:ascii="Times New Roman" w:hAnsi="Times New Roman" w:cs="Times New Roman"/>
          <w:b/>
        </w:rPr>
      </w:pPr>
    </w:p>
    <w:p w:rsidR="00A23B2D" w:rsidRPr="001A09AF" w:rsidRDefault="00A23B2D" w:rsidP="009C7739">
      <w:pPr>
        <w:rPr>
          <w:rStyle w:val="skip"/>
          <w:rFonts w:ascii="Times New Roman" w:hAnsi="Times New Roman" w:cs="Times New Roman"/>
          <w:b/>
        </w:rPr>
      </w:pPr>
    </w:p>
    <w:p w:rsidR="00A23B2D" w:rsidRPr="001A09AF" w:rsidRDefault="00A23B2D" w:rsidP="009C7739">
      <w:pPr>
        <w:rPr>
          <w:rStyle w:val="skip"/>
          <w:rFonts w:ascii="Times New Roman" w:hAnsi="Times New Roman" w:cs="Times New Roman"/>
          <w:b/>
        </w:rPr>
      </w:pPr>
    </w:p>
    <w:p w:rsidR="00A23B2D" w:rsidRPr="001A09AF" w:rsidRDefault="00A23B2D" w:rsidP="009C7739">
      <w:pPr>
        <w:rPr>
          <w:rStyle w:val="skip"/>
          <w:rFonts w:ascii="Times New Roman" w:hAnsi="Times New Roman" w:cs="Times New Roman"/>
          <w:b/>
        </w:rPr>
      </w:pPr>
    </w:p>
    <w:p w:rsidR="00A23B2D" w:rsidRPr="001A09AF" w:rsidRDefault="00A23B2D" w:rsidP="009C7739">
      <w:pPr>
        <w:rPr>
          <w:rStyle w:val="skip"/>
          <w:rFonts w:ascii="Times New Roman" w:hAnsi="Times New Roman" w:cs="Times New Roman"/>
          <w:b/>
        </w:rPr>
      </w:pPr>
    </w:p>
    <w:p w:rsidR="00A23B2D" w:rsidRPr="001A09AF" w:rsidRDefault="00A23B2D" w:rsidP="009C7739">
      <w:pPr>
        <w:rPr>
          <w:rStyle w:val="skip"/>
          <w:rFonts w:ascii="Times New Roman" w:hAnsi="Times New Roman" w:cs="Times New Roman"/>
          <w:b/>
        </w:rPr>
      </w:pPr>
    </w:p>
    <w:p w:rsidR="00A23B2D" w:rsidRPr="001A09AF" w:rsidRDefault="00A23B2D" w:rsidP="009C7739">
      <w:pPr>
        <w:rPr>
          <w:rStyle w:val="skip"/>
          <w:rFonts w:ascii="Times New Roman" w:hAnsi="Times New Roman" w:cs="Times New Roman"/>
          <w:b/>
        </w:rPr>
      </w:pPr>
    </w:p>
    <w:p w:rsidR="00A23B2D" w:rsidRPr="001A09AF" w:rsidRDefault="00A23B2D" w:rsidP="009C7739">
      <w:pPr>
        <w:rPr>
          <w:rFonts w:ascii="Times New Roman" w:hAnsi="Times New Roman" w:cs="Times New Roman"/>
          <w:b/>
        </w:rPr>
      </w:pPr>
    </w:p>
    <w:p w:rsidR="00E46CC7" w:rsidRPr="001A09AF" w:rsidRDefault="00E46CC7" w:rsidP="00583530">
      <w:pPr>
        <w:rPr>
          <w:rFonts w:ascii="Times New Roman" w:hAnsi="Times New Roman" w:cs="Times New Roman"/>
          <w:sz w:val="24"/>
          <w:szCs w:val="24"/>
        </w:rPr>
      </w:pPr>
    </w:p>
    <w:p w:rsidR="00A23B2D" w:rsidRPr="001A09AF" w:rsidRDefault="00A23B2D" w:rsidP="00583530">
      <w:pPr>
        <w:rPr>
          <w:rFonts w:ascii="Times New Roman" w:hAnsi="Times New Roman" w:cs="Times New Roman"/>
          <w:sz w:val="24"/>
          <w:szCs w:val="24"/>
        </w:rPr>
      </w:pPr>
    </w:p>
    <w:p w:rsidR="00A23B2D" w:rsidRPr="001A09AF" w:rsidRDefault="00A23B2D" w:rsidP="00583530">
      <w:pPr>
        <w:rPr>
          <w:rFonts w:ascii="Times New Roman" w:hAnsi="Times New Roman" w:cs="Times New Roman"/>
          <w:sz w:val="24"/>
          <w:szCs w:val="24"/>
        </w:rPr>
      </w:pPr>
    </w:p>
    <w:p w:rsidR="00A23B2D" w:rsidRPr="001A09AF" w:rsidRDefault="00A23B2D" w:rsidP="00583530">
      <w:pPr>
        <w:rPr>
          <w:rFonts w:ascii="Times New Roman" w:hAnsi="Times New Roman" w:cs="Times New Roman"/>
          <w:sz w:val="24"/>
          <w:szCs w:val="24"/>
        </w:rPr>
      </w:pPr>
    </w:p>
    <w:p w:rsidR="00A23B2D" w:rsidRPr="001A09AF" w:rsidRDefault="00A23B2D" w:rsidP="00583530">
      <w:pPr>
        <w:rPr>
          <w:rFonts w:ascii="Times New Roman" w:hAnsi="Times New Roman" w:cs="Times New Roman"/>
          <w:sz w:val="24"/>
          <w:szCs w:val="24"/>
        </w:rPr>
      </w:pPr>
    </w:p>
    <w:p w:rsidR="00A23B2D" w:rsidRPr="001A09AF" w:rsidRDefault="00A23B2D" w:rsidP="00583530">
      <w:pPr>
        <w:rPr>
          <w:rFonts w:ascii="Times New Roman" w:hAnsi="Times New Roman" w:cs="Times New Roman"/>
          <w:sz w:val="24"/>
          <w:szCs w:val="24"/>
        </w:rPr>
      </w:pPr>
    </w:p>
    <w:p w:rsidR="00A23B2D" w:rsidRPr="001A09AF" w:rsidRDefault="00A23B2D" w:rsidP="00583530">
      <w:pPr>
        <w:rPr>
          <w:rFonts w:ascii="Times New Roman" w:hAnsi="Times New Roman" w:cs="Times New Roman"/>
          <w:sz w:val="24"/>
          <w:szCs w:val="24"/>
        </w:rPr>
      </w:pPr>
    </w:p>
    <w:p w:rsidR="00A23B2D" w:rsidRPr="001A09AF" w:rsidRDefault="00A23B2D" w:rsidP="00583530">
      <w:pPr>
        <w:rPr>
          <w:rFonts w:ascii="Times New Roman" w:hAnsi="Times New Roman" w:cs="Times New Roman"/>
          <w:sz w:val="24"/>
          <w:szCs w:val="24"/>
        </w:rPr>
      </w:pPr>
    </w:p>
    <w:p w:rsidR="00606844" w:rsidRPr="001A09AF" w:rsidRDefault="00606844" w:rsidP="00606844">
      <w:pPr>
        <w:rPr>
          <w:rFonts w:ascii="Times New Roman" w:hAnsi="Times New Roman" w:cs="Times New Roman"/>
          <w:sz w:val="30"/>
          <w:szCs w:val="30"/>
        </w:rPr>
      </w:pPr>
    </w:p>
    <w:p w:rsidR="00185944" w:rsidRPr="001A09AF" w:rsidRDefault="00185944" w:rsidP="00185944">
      <w:pPr>
        <w:jc w:val="center"/>
        <w:rPr>
          <w:rStyle w:val="skip"/>
          <w:rFonts w:ascii="Times New Roman" w:hAnsi="Times New Roman" w:cs="Times New Roman"/>
          <w:sz w:val="30"/>
          <w:szCs w:val="30"/>
        </w:rPr>
      </w:pPr>
      <w:r w:rsidRPr="001A09AF">
        <w:rPr>
          <w:rFonts w:ascii="Times New Roman" w:hAnsi="Times New Roman" w:cs="Times New Roman"/>
          <w:sz w:val="30"/>
          <w:szCs w:val="30"/>
        </w:rPr>
        <w:t xml:space="preserve">Fig. </w:t>
      </w:r>
      <w:proofErr w:type="spellStart"/>
      <w:r w:rsidRPr="001A09AF">
        <w:rPr>
          <w:rFonts w:ascii="Times New Roman" w:hAnsi="Times New Roman" w:cs="Times New Roman"/>
          <w:sz w:val="30"/>
          <w:szCs w:val="30"/>
        </w:rPr>
        <w:t>S7</w:t>
      </w:r>
      <w:proofErr w:type="spellEnd"/>
    </w:p>
    <w:p w:rsidR="00BD5C1E" w:rsidRPr="001A09AF" w:rsidRDefault="00BD5C1E" w:rsidP="009C7739">
      <w:pPr>
        <w:jc w:val="center"/>
        <w:rPr>
          <w:rFonts w:ascii="Times New Roman" w:hAnsi="Times New Roman" w:cs="Times New Roman"/>
          <w:sz w:val="24"/>
          <w:szCs w:val="24"/>
        </w:rPr>
      </w:pPr>
      <w:r w:rsidRPr="001A09A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932670" cy="2889947"/>
            <wp:effectExtent l="0" t="0" r="127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nn_result84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428" cy="28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1E" w:rsidRPr="001A09AF" w:rsidRDefault="008460E7" w:rsidP="009C773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Additional</w:t>
      </w:r>
      <w:r w:rsidR="00D62316" w:rsidRPr="001A09AF">
        <w:rPr>
          <w:rFonts w:ascii="Times New Roman" w:hAnsi="Times New Roman" w:cs="Times New Roman"/>
          <w:sz w:val="24"/>
          <w:szCs w:val="24"/>
        </w:rPr>
        <w:t>_Fig_S7</w:t>
      </w:r>
      <w:proofErr w:type="spellEnd"/>
      <w:r w:rsidR="00D62316" w:rsidRPr="001A09AF">
        <w:rPr>
          <w:rFonts w:ascii="Times New Roman" w:hAnsi="Times New Roman" w:cs="Times New Roman"/>
          <w:sz w:val="24"/>
          <w:szCs w:val="24"/>
        </w:rPr>
        <w:t>:</w:t>
      </w:r>
      <w:r w:rsidR="008E498A" w:rsidRPr="001A09A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BD5C1E" w:rsidRPr="001A09AF">
        <w:rPr>
          <w:rFonts w:ascii="Times New Roman" w:hAnsi="Times New Roman" w:cs="Times New Roman"/>
          <w:sz w:val="24"/>
          <w:szCs w:val="24"/>
        </w:rPr>
        <w:t>Venn diagram showing the overlap in the numbers of proteins among different autophagy items (included aging).</w:t>
      </w:r>
    </w:p>
    <w:p w:rsidR="00A23B2D" w:rsidRPr="001A09AF" w:rsidRDefault="00A23B2D" w:rsidP="00583530">
      <w:pPr>
        <w:rPr>
          <w:rFonts w:ascii="Times New Roman" w:hAnsi="Times New Roman" w:cs="Times New Roman"/>
          <w:sz w:val="24"/>
          <w:szCs w:val="24"/>
        </w:rPr>
      </w:pPr>
    </w:p>
    <w:p w:rsidR="00574A55" w:rsidRPr="001A09AF" w:rsidRDefault="00574A55" w:rsidP="00583530">
      <w:pPr>
        <w:rPr>
          <w:rFonts w:ascii="Times New Roman" w:hAnsi="Times New Roman" w:cs="Times New Roman"/>
          <w:sz w:val="24"/>
          <w:szCs w:val="24"/>
        </w:rPr>
      </w:pPr>
    </w:p>
    <w:p w:rsidR="00574A55" w:rsidRPr="001A09AF" w:rsidRDefault="00574A55" w:rsidP="00583530">
      <w:pPr>
        <w:rPr>
          <w:rFonts w:ascii="Times New Roman" w:hAnsi="Times New Roman" w:cs="Times New Roman"/>
          <w:sz w:val="24"/>
          <w:szCs w:val="24"/>
        </w:rPr>
      </w:pPr>
    </w:p>
    <w:p w:rsidR="00574A55" w:rsidRPr="001A09AF" w:rsidRDefault="00574A55" w:rsidP="00583530">
      <w:pPr>
        <w:rPr>
          <w:rFonts w:ascii="Times New Roman" w:hAnsi="Times New Roman" w:cs="Times New Roman"/>
          <w:sz w:val="24"/>
          <w:szCs w:val="24"/>
        </w:rPr>
      </w:pPr>
    </w:p>
    <w:p w:rsidR="00574A55" w:rsidRPr="001A09AF" w:rsidRDefault="00574A55" w:rsidP="00583530">
      <w:pPr>
        <w:rPr>
          <w:rFonts w:ascii="Times New Roman" w:hAnsi="Times New Roman" w:cs="Times New Roman"/>
          <w:sz w:val="24"/>
          <w:szCs w:val="24"/>
        </w:rPr>
      </w:pPr>
    </w:p>
    <w:p w:rsidR="00574A55" w:rsidRPr="001A09AF" w:rsidRDefault="00574A55" w:rsidP="00583530">
      <w:pPr>
        <w:rPr>
          <w:rFonts w:ascii="Times New Roman" w:hAnsi="Times New Roman" w:cs="Times New Roman"/>
          <w:sz w:val="24"/>
          <w:szCs w:val="24"/>
        </w:rPr>
      </w:pPr>
    </w:p>
    <w:p w:rsidR="00574A55" w:rsidRPr="001A09AF" w:rsidRDefault="00574A55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583530">
      <w:pPr>
        <w:rPr>
          <w:rFonts w:ascii="Times New Roman" w:hAnsi="Times New Roman" w:cs="Times New Roman"/>
          <w:sz w:val="24"/>
          <w:szCs w:val="24"/>
        </w:rPr>
      </w:pPr>
    </w:p>
    <w:p w:rsidR="00A51727" w:rsidRPr="001A09AF" w:rsidRDefault="00A51727" w:rsidP="00583530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185944">
      <w:pPr>
        <w:jc w:val="center"/>
        <w:rPr>
          <w:rFonts w:ascii="Times New Roman" w:hAnsi="Times New Roman" w:cs="Times New Roman"/>
          <w:sz w:val="30"/>
          <w:szCs w:val="30"/>
        </w:rPr>
      </w:pPr>
      <w:r w:rsidRPr="001A09AF">
        <w:rPr>
          <w:rFonts w:ascii="Times New Roman" w:hAnsi="Times New Roman" w:cs="Times New Roman"/>
          <w:sz w:val="30"/>
          <w:szCs w:val="30"/>
        </w:rPr>
        <w:t xml:space="preserve">Fig. </w:t>
      </w:r>
      <w:proofErr w:type="spellStart"/>
      <w:r w:rsidRPr="001A09AF">
        <w:rPr>
          <w:rFonts w:ascii="Times New Roman" w:hAnsi="Times New Roman" w:cs="Times New Roman"/>
          <w:sz w:val="30"/>
          <w:szCs w:val="30"/>
        </w:rPr>
        <w:t>S8</w:t>
      </w:r>
      <w:proofErr w:type="spellEnd"/>
    </w:p>
    <w:p w:rsidR="00E46CC7" w:rsidRPr="001A09AF" w:rsidRDefault="00E46CC7" w:rsidP="009C7739">
      <w:pPr>
        <w:rPr>
          <w:rFonts w:ascii="Times New Roman" w:hAnsi="Times New Roman" w:cs="Times New Roman"/>
          <w:sz w:val="24"/>
          <w:szCs w:val="24"/>
        </w:rPr>
      </w:pPr>
      <w:r w:rsidRPr="001A09A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274310" cy="43256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yout 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316" w:rsidRPr="001A09AF" w:rsidRDefault="008460E7" w:rsidP="009C773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Additional</w:t>
      </w:r>
      <w:r w:rsidR="00D62316" w:rsidRPr="001A09AF">
        <w:rPr>
          <w:rFonts w:ascii="Times New Roman" w:hAnsi="Times New Roman" w:cs="Times New Roman"/>
          <w:sz w:val="24"/>
          <w:szCs w:val="24"/>
        </w:rPr>
        <w:t>_Fig_S8</w:t>
      </w:r>
      <w:proofErr w:type="spellEnd"/>
      <w:r w:rsidR="00D62316" w:rsidRPr="001A09AF">
        <w:rPr>
          <w:rFonts w:ascii="Times New Roman" w:hAnsi="Times New Roman" w:cs="Times New Roman"/>
          <w:sz w:val="24"/>
          <w:szCs w:val="24"/>
        </w:rPr>
        <w:t>:</w:t>
      </w:r>
      <w:r w:rsidR="00687394" w:rsidRPr="001A09AF">
        <w:rPr>
          <w:rFonts w:ascii="Times New Roman" w:hAnsi="Times New Roman" w:cs="Times New Roman"/>
          <w:sz w:val="24"/>
          <w:szCs w:val="24"/>
        </w:rPr>
        <w:t xml:space="preserve"> The effects of </w:t>
      </w:r>
      <w:proofErr w:type="spellStart"/>
      <w:r w:rsidR="00705A7D" w:rsidRPr="001A09AF">
        <w:rPr>
          <w:rFonts w:ascii="Times New Roman" w:hAnsi="Times New Roman" w:cs="Times New Roman"/>
          <w:sz w:val="24"/>
          <w:szCs w:val="24"/>
        </w:rPr>
        <w:t>GABA</w:t>
      </w:r>
      <w:proofErr w:type="spellEnd"/>
      <w:r w:rsidR="00705A7D" w:rsidRPr="001A09AF">
        <w:rPr>
          <w:rFonts w:ascii="Times New Roman" w:hAnsi="Times New Roman" w:cs="Times New Roman"/>
          <w:sz w:val="24"/>
          <w:szCs w:val="24"/>
        </w:rPr>
        <w:t xml:space="preserve"> shunt and </w:t>
      </w:r>
      <w:r w:rsidR="00687394" w:rsidRPr="001A09AF">
        <w:rPr>
          <w:rFonts w:ascii="Times New Roman" w:hAnsi="Times New Roman" w:cs="Times New Roman"/>
          <w:sz w:val="24"/>
          <w:szCs w:val="24"/>
        </w:rPr>
        <w:t>amino acid metabolism on the fatty acid biosynthesis.</w:t>
      </w:r>
    </w:p>
    <w:p w:rsidR="00052CD9" w:rsidRPr="001A09AF" w:rsidRDefault="00687394" w:rsidP="009C7739">
      <w:pPr>
        <w:rPr>
          <w:rFonts w:ascii="Times New Roman" w:hAnsi="Times New Roman" w:cs="Times New Roman"/>
          <w:sz w:val="24"/>
          <w:szCs w:val="24"/>
        </w:rPr>
      </w:pPr>
      <w:r w:rsidRPr="001A09AF">
        <w:rPr>
          <w:rFonts w:ascii="Times New Roman" w:hAnsi="Times New Roman" w:cs="Times New Roman"/>
          <w:sz w:val="24"/>
          <w:szCs w:val="24"/>
        </w:rPr>
        <w:t>a</w:t>
      </w:r>
      <w:r w:rsidR="00225E96" w:rsidRPr="001A09AF">
        <w:rPr>
          <w:rFonts w:ascii="Times New Roman" w:hAnsi="Times New Roman" w:cs="Times New Roman"/>
          <w:sz w:val="24"/>
          <w:szCs w:val="24"/>
        </w:rPr>
        <w:t>-c</w:t>
      </w:r>
      <w:r w:rsidRPr="001A09AF">
        <w:rPr>
          <w:rFonts w:ascii="Times New Roman" w:hAnsi="Times New Roman" w:cs="Times New Roman"/>
          <w:sz w:val="24"/>
          <w:szCs w:val="24"/>
        </w:rPr>
        <w:t>). change of enzymes invol</w:t>
      </w:r>
      <w:r w:rsidR="00225E96" w:rsidRPr="001A09AF">
        <w:rPr>
          <w:rFonts w:ascii="Times New Roman" w:hAnsi="Times New Roman" w:cs="Times New Roman"/>
          <w:sz w:val="24"/>
          <w:szCs w:val="24"/>
        </w:rPr>
        <w:t>ved in</w:t>
      </w:r>
      <w:r w:rsidR="00906CCC" w:rsidRPr="001A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CCC" w:rsidRPr="001A09AF">
        <w:rPr>
          <w:rFonts w:ascii="Times New Roman" w:hAnsi="Times New Roman" w:cs="Times New Roman"/>
          <w:sz w:val="24"/>
          <w:szCs w:val="24"/>
        </w:rPr>
        <w:t>GABA</w:t>
      </w:r>
      <w:proofErr w:type="spellEnd"/>
      <w:r w:rsidR="00906CCC" w:rsidRPr="001A09AF">
        <w:rPr>
          <w:rFonts w:ascii="Times New Roman" w:hAnsi="Times New Roman" w:cs="Times New Roman"/>
          <w:sz w:val="24"/>
          <w:szCs w:val="24"/>
        </w:rPr>
        <w:t xml:space="preserve"> shunt and</w:t>
      </w:r>
      <w:r w:rsidR="00225E96" w:rsidRPr="001A09AF">
        <w:rPr>
          <w:rFonts w:ascii="Times New Roman" w:hAnsi="Times New Roman" w:cs="Times New Roman"/>
          <w:sz w:val="24"/>
          <w:szCs w:val="24"/>
        </w:rPr>
        <w:t xml:space="preserve"> amino acid degradation. d</w:t>
      </w:r>
      <w:r w:rsidRPr="001A09AF">
        <w:rPr>
          <w:rFonts w:ascii="Times New Roman" w:hAnsi="Times New Roman" w:cs="Times New Roman"/>
          <w:sz w:val="24"/>
          <w:szCs w:val="24"/>
        </w:rPr>
        <w:t>). the effects of L-valine supplementation on the biosynthesis of odd fatty acids.</w:t>
      </w:r>
      <w:r w:rsidR="00531CCE" w:rsidRPr="001A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CCE" w:rsidRPr="001A09AF">
        <w:rPr>
          <w:rFonts w:ascii="Times New Roman" w:hAnsi="Times New Roman" w:cs="Times New Roman"/>
          <w:sz w:val="24"/>
          <w:szCs w:val="24"/>
        </w:rPr>
        <w:t>GDH</w:t>
      </w:r>
      <w:proofErr w:type="spellEnd"/>
      <w:r w:rsidR="00531CCE" w:rsidRPr="001A09AF">
        <w:rPr>
          <w:rFonts w:ascii="Times New Roman" w:hAnsi="Times New Roman" w:cs="Times New Roman"/>
          <w:sz w:val="24"/>
          <w:szCs w:val="24"/>
        </w:rPr>
        <w:t xml:space="preserve">, </w:t>
      </w:r>
      <w:r w:rsidR="00531CCE" w:rsidRPr="001A09AF">
        <w:rPr>
          <w:rStyle w:val="Hyperlink"/>
          <w:rFonts w:ascii="Times New Roman" w:hAnsi="Times New Roman" w:cs="Times New Roman"/>
          <w:bCs/>
          <w:color w:val="auto"/>
          <w:sz w:val="22"/>
          <w:u w:val="none"/>
          <w:shd w:val="clear" w:color="auto" w:fill="FFFFFF"/>
        </w:rPr>
        <w:t xml:space="preserve">Glutamate dehydrogenase., GAD, Glutamate decarboxylase., </w:t>
      </w:r>
      <w:proofErr w:type="spellStart"/>
      <w:r w:rsidR="00531CCE" w:rsidRPr="001A09AF">
        <w:rPr>
          <w:rStyle w:val="Hyperlink"/>
          <w:rFonts w:ascii="Times New Roman" w:hAnsi="Times New Roman" w:cs="Times New Roman"/>
          <w:bCs/>
          <w:color w:val="auto"/>
          <w:sz w:val="22"/>
          <w:u w:val="none"/>
          <w:shd w:val="clear" w:color="auto" w:fill="FFFFFF"/>
        </w:rPr>
        <w:t>SSADH</w:t>
      </w:r>
      <w:proofErr w:type="spellEnd"/>
      <w:r w:rsidR="00531CCE" w:rsidRPr="001A09AF">
        <w:rPr>
          <w:rStyle w:val="Hyperlink"/>
          <w:rFonts w:ascii="Times New Roman" w:hAnsi="Times New Roman" w:cs="Times New Roman"/>
          <w:bCs/>
          <w:color w:val="auto"/>
          <w:sz w:val="22"/>
          <w:u w:val="none"/>
          <w:shd w:val="clear" w:color="auto" w:fill="FFFFFF"/>
        </w:rPr>
        <w:t>, Succinic semialdehyde dehydrogenase.</w:t>
      </w:r>
    </w:p>
    <w:p w:rsidR="00A23B2D" w:rsidRPr="001A09AF" w:rsidRDefault="00A23B2D" w:rsidP="009C7739">
      <w:pPr>
        <w:rPr>
          <w:rFonts w:ascii="Times New Roman" w:hAnsi="Times New Roman" w:cs="Times New Roman"/>
          <w:sz w:val="24"/>
          <w:szCs w:val="24"/>
        </w:rPr>
      </w:pPr>
    </w:p>
    <w:p w:rsidR="00A23B2D" w:rsidRPr="001A09AF" w:rsidRDefault="00A23B2D" w:rsidP="009C7739">
      <w:pPr>
        <w:rPr>
          <w:rFonts w:ascii="Times New Roman" w:hAnsi="Times New Roman" w:cs="Times New Roman"/>
          <w:sz w:val="24"/>
          <w:szCs w:val="24"/>
        </w:rPr>
      </w:pPr>
    </w:p>
    <w:p w:rsidR="00A23B2D" w:rsidRPr="001A09AF" w:rsidRDefault="00A23B2D" w:rsidP="009C7739">
      <w:pPr>
        <w:rPr>
          <w:rFonts w:ascii="Times New Roman" w:hAnsi="Times New Roman" w:cs="Times New Roman"/>
          <w:sz w:val="24"/>
          <w:szCs w:val="24"/>
        </w:rPr>
      </w:pPr>
    </w:p>
    <w:p w:rsidR="00A23B2D" w:rsidRPr="001A09AF" w:rsidRDefault="00A23B2D" w:rsidP="009C7739">
      <w:pPr>
        <w:rPr>
          <w:rFonts w:ascii="Times New Roman" w:hAnsi="Times New Roman" w:cs="Times New Roman"/>
          <w:sz w:val="24"/>
          <w:szCs w:val="24"/>
        </w:rPr>
      </w:pPr>
    </w:p>
    <w:p w:rsidR="00A23B2D" w:rsidRPr="001A09AF" w:rsidRDefault="00A23B2D" w:rsidP="009C7739">
      <w:pPr>
        <w:rPr>
          <w:rFonts w:ascii="Times New Roman" w:hAnsi="Times New Roman" w:cs="Times New Roman"/>
          <w:sz w:val="24"/>
          <w:szCs w:val="24"/>
        </w:rPr>
      </w:pPr>
    </w:p>
    <w:p w:rsidR="00A23B2D" w:rsidRPr="001A09AF" w:rsidRDefault="00A23B2D" w:rsidP="009C7739">
      <w:pPr>
        <w:rPr>
          <w:rFonts w:ascii="Times New Roman" w:hAnsi="Times New Roman" w:cs="Times New Roman"/>
          <w:sz w:val="24"/>
          <w:szCs w:val="24"/>
        </w:rPr>
      </w:pPr>
    </w:p>
    <w:p w:rsidR="00A23B2D" w:rsidRPr="001A09AF" w:rsidRDefault="00A23B2D" w:rsidP="009C7739">
      <w:pPr>
        <w:rPr>
          <w:rFonts w:ascii="Times New Roman" w:hAnsi="Times New Roman" w:cs="Times New Roman"/>
          <w:sz w:val="24"/>
          <w:szCs w:val="24"/>
        </w:rPr>
      </w:pPr>
    </w:p>
    <w:p w:rsidR="00A23B2D" w:rsidRPr="001A09AF" w:rsidRDefault="00A23B2D" w:rsidP="009C7739">
      <w:pPr>
        <w:rPr>
          <w:rFonts w:ascii="Times New Roman" w:hAnsi="Times New Roman" w:cs="Times New Roman"/>
          <w:sz w:val="24"/>
          <w:szCs w:val="24"/>
        </w:rPr>
      </w:pPr>
    </w:p>
    <w:p w:rsidR="00A23B2D" w:rsidRPr="001A09AF" w:rsidRDefault="00A23B2D" w:rsidP="009C7739">
      <w:pPr>
        <w:rPr>
          <w:rFonts w:ascii="Times New Roman" w:hAnsi="Times New Roman" w:cs="Times New Roman"/>
          <w:sz w:val="24"/>
          <w:szCs w:val="24"/>
        </w:rPr>
      </w:pPr>
    </w:p>
    <w:p w:rsidR="005208FD" w:rsidRPr="001A09AF" w:rsidRDefault="005208FD" w:rsidP="009C7739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9C7739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9C7739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9C7739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9C7739">
      <w:pPr>
        <w:rPr>
          <w:rFonts w:ascii="Times New Roman" w:hAnsi="Times New Roman" w:cs="Times New Roman"/>
          <w:sz w:val="24"/>
          <w:szCs w:val="24"/>
        </w:rPr>
      </w:pPr>
    </w:p>
    <w:p w:rsidR="00185944" w:rsidRPr="001A09AF" w:rsidRDefault="00185944" w:rsidP="00185944">
      <w:pPr>
        <w:jc w:val="center"/>
        <w:rPr>
          <w:rFonts w:ascii="Times New Roman" w:hAnsi="Times New Roman" w:cs="Times New Roman"/>
          <w:sz w:val="30"/>
          <w:szCs w:val="30"/>
        </w:rPr>
      </w:pPr>
      <w:r w:rsidRPr="001A09AF">
        <w:rPr>
          <w:rFonts w:ascii="Times New Roman" w:hAnsi="Times New Roman" w:cs="Times New Roman"/>
          <w:sz w:val="30"/>
          <w:szCs w:val="30"/>
        </w:rPr>
        <w:t xml:space="preserve">Fig. </w:t>
      </w:r>
      <w:proofErr w:type="spellStart"/>
      <w:r w:rsidRPr="001A09AF">
        <w:rPr>
          <w:rFonts w:ascii="Times New Roman" w:hAnsi="Times New Roman" w:cs="Times New Roman"/>
          <w:sz w:val="30"/>
          <w:szCs w:val="30"/>
        </w:rPr>
        <w:t>S9</w:t>
      </w:r>
      <w:proofErr w:type="spellEnd"/>
    </w:p>
    <w:p w:rsidR="005208FD" w:rsidRPr="001A09AF" w:rsidRDefault="005208FD" w:rsidP="009C7739">
      <w:pPr>
        <w:jc w:val="center"/>
        <w:rPr>
          <w:rFonts w:ascii="Times New Roman" w:hAnsi="Times New Roman" w:cs="Times New Roman"/>
          <w:sz w:val="24"/>
          <w:szCs w:val="24"/>
        </w:rPr>
      </w:pPr>
      <w:r w:rsidRPr="001A09AF">
        <w:rPr>
          <w:rFonts w:ascii="Times New Roman" w:hAnsi="Times New Roman" w:cs="Times New Roman" w:hint="eastAsia"/>
          <w:noProof/>
          <w:sz w:val="24"/>
          <w:szCs w:val="24"/>
          <w:lang w:eastAsia="en-US"/>
        </w:rPr>
        <w:drawing>
          <wp:inline distT="0" distB="0" distL="0" distR="0">
            <wp:extent cx="4140558" cy="208606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887" cy="208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8FD" w:rsidRPr="001A09AF" w:rsidRDefault="008460E7" w:rsidP="00E7060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Additional</w:t>
      </w:r>
      <w:r w:rsidR="00E70600" w:rsidRPr="001A09AF">
        <w:rPr>
          <w:rFonts w:ascii="Times New Roman" w:hAnsi="Times New Roman" w:cs="Times New Roman"/>
          <w:sz w:val="24"/>
          <w:szCs w:val="24"/>
        </w:rPr>
        <w:t>_Fig_S9</w:t>
      </w:r>
      <w:proofErr w:type="spellEnd"/>
      <w:r w:rsidR="00E70600" w:rsidRPr="001A09AF">
        <w:rPr>
          <w:rFonts w:ascii="Times New Roman" w:hAnsi="Times New Roman" w:cs="Times New Roman"/>
          <w:sz w:val="24"/>
          <w:szCs w:val="24"/>
        </w:rPr>
        <w:t>:</w:t>
      </w:r>
      <w:r w:rsidR="005208FD" w:rsidRPr="001A09A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9448F" w:rsidRPr="001A09AF">
        <w:rPr>
          <w:rFonts w:ascii="Times New Roman" w:hAnsi="Times New Roman" w:cs="Times New Roman"/>
          <w:sz w:val="24"/>
          <w:szCs w:val="24"/>
        </w:rPr>
        <w:t>Transmission electron microscope images of mycelia at the end of the fermentation process</w:t>
      </w:r>
      <w:r w:rsidR="005208FD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 xml:space="preserve"> (168 h).</w:t>
      </w:r>
    </w:p>
    <w:p w:rsidR="00AC5E27" w:rsidRPr="001A09AF" w:rsidRDefault="00AC5E27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7B462E" w:rsidRPr="001A09AF" w:rsidRDefault="007B462E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7B462E" w:rsidRPr="001A09AF" w:rsidRDefault="007B462E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7B462E" w:rsidRPr="001A09AF" w:rsidRDefault="007B462E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7B462E" w:rsidRPr="001A09AF" w:rsidRDefault="007B462E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7B462E" w:rsidRPr="001A09AF" w:rsidRDefault="007B462E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7B462E" w:rsidRPr="001A09AF" w:rsidRDefault="007B462E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7B462E" w:rsidRPr="001A09AF" w:rsidRDefault="007B462E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7B462E" w:rsidRPr="001A09AF" w:rsidRDefault="007B462E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7B462E" w:rsidRPr="001A09AF" w:rsidRDefault="007B462E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7B462E" w:rsidRPr="001A09AF" w:rsidRDefault="007B462E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7B462E" w:rsidRPr="001A09AF" w:rsidRDefault="007B462E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7B462E" w:rsidRPr="001A09AF" w:rsidRDefault="007B462E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7B462E" w:rsidRPr="001A09AF" w:rsidRDefault="007B462E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185944" w:rsidRPr="001A09AF" w:rsidRDefault="00185944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185944" w:rsidRPr="001A09AF" w:rsidRDefault="00185944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185944" w:rsidRPr="001A09AF" w:rsidRDefault="00185944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185944" w:rsidRPr="001A09AF" w:rsidRDefault="00185944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185944" w:rsidRPr="001A09AF" w:rsidRDefault="00185944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185944" w:rsidRPr="001A09AF" w:rsidRDefault="00185944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185944" w:rsidRPr="001A09AF" w:rsidRDefault="00185944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185944" w:rsidRPr="001A09AF" w:rsidRDefault="00185944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185944" w:rsidRPr="001A09AF" w:rsidRDefault="00185944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185944" w:rsidRPr="001A09AF" w:rsidRDefault="00185944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185944" w:rsidRPr="001A09AF" w:rsidRDefault="00185944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185944" w:rsidRPr="001A09AF" w:rsidRDefault="00185944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185944" w:rsidRPr="001A09AF" w:rsidRDefault="00185944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185944" w:rsidRPr="001A09AF" w:rsidRDefault="00185944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6205D7" w:rsidRPr="001A09AF" w:rsidRDefault="006205D7" w:rsidP="00583530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</w:p>
    <w:p w:rsidR="00185944" w:rsidRPr="001A09AF" w:rsidRDefault="00185944" w:rsidP="00185944">
      <w:pPr>
        <w:jc w:val="center"/>
        <w:rPr>
          <w:rStyle w:val="Hyperlink"/>
          <w:rFonts w:ascii="Times New Roman" w:hAnsi="Times New Roman" w:cs="Times New Roman"/>
          <w:color w:val="auto"/>
          <w:sz w:val="30"/>
          <w:szCs w:val="30"/>
          <w:u w:val="none"/>
        </w:rPr>
      </w:pPr>
      <w:r w:rsidRPr="001A09AF">
        <w:rPr>
          <w:rFonts w:ascii="Times New Roman" w:hAnsi="Times New Roman" w:cs="Times New Roman"/>
          <w:sz w:val="30"/>
          <w:szCs w:val="30"/>
        </w:rPr>
        <w:t xml:space="preserve">Fig. </w:t>
      </w:r>
      <w:proofErr w:type="spellStart"/>
      <w:r w:rsidRPr="001A09AF">
        <w:rPr>
          <w:rFonts w:ascii="Times New Roman" w:hAnsi="Times New Roman" w:cs="Times New Roman"/>
          <w:sz w:val="30"/>
          <w:szCs w:val="30"/>
        </w:rPr>
        <w:t>S10</w:t>
      </w:r>
      <w:proofErr w:type="spellEnd"/>
    </w:p>
    <w:p w:rsidR="00AC5E27" w:rsidRPr="001A09AF" w:rsidRDefault="00AC5E27" w:rsidP="009C7739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</w:pPr>
      <w:r w:rsidRPr="001A09AF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en-US"/>
        </w:rPr>
        <w:drawing>
          <wp:inline distT="0" distB="0" distL="0" distR="0">
            <wp:extent cx="4744800" cy="3767393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细胞呼吸20191224 finial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900" cy="376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9E3" w:rsidRPr="001A09AF" w:rsidRDefault="008460E7" w:rsidP="009C7739">
      <w:pPr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</w:pPr>
      <w:proofErr w:type="spellStart"/>
      <w:r w:rsidRPr="001A09AF">
        <w:rPr>
          <w:rStyle w:val="skip"/>
          <w:rFonts w:ascii="Times New Roman" w:hAnsi="Times New Roman" w:cs="Times New Roman"/>
          <w:sz w:val="24"/>
          <w:szCs w:val="24"/>
        </w:rPr>
        <w:t>Additional</w:t>
      </w:r>
      <w:r w:rsidR="00B729E3" w:rsidRPr="001A09AF">
        <w:rPr>
          <w:rFonts w:ascii="Times New Roman" w:hAnsi="Times New Roman" w:cs="Times New Roman"/>
          <w:sz w:val="24"/>
          <w:szCs w:val="24"/>
        </w:rPr>
        <w:t>_Fig_S10</w:t>
      </w:r>
      <w:proofErr w:type="spellEnd"/>
      <w:r w:rsidR="00B729E3" w:rsidRPr="001A09AF">
        <w:rPr>
          <w:rFonts w:ascii="Times New Roman" w:hAnsi="Times New Roman" w:cs="Times New Roman"/>
          <w:sz w:val="24"/>
          <w:szCs w:val="24"/>
        </w:rPr>
        <w:t>:</w:t>
      </w:r>
      <w:r w:rsidR="00AC5E27" w:rsidRPr="001A09AF"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AC5E27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 xml:space="preserve">Down-regulation of oxidative phosphorylation during nitrogen stress-induced </w:t>
      </w:r>
      <w:proofErr w:type="spellStart"/>
      <w:r w:rsidR="00AC5E27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TAGs</w:t>
      </w:r>
      <w:proofErr w:type="spellEnd"/>
      <w:r w:rsidR="00AC5E27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 xml:space="preserve"> accumulation in the oleaginous fungi </w:t>
      </w:r>
      <w:r w:rsidR="00AC5E27" w:rsidRPr="001A09AF">
        <w:rPr>
          <w:rStyle w:val="Hyperlink"/>
          <w:rFonts w:ascii="Times New Roman" w:hAnsi="Times New Roman" w:cs="Times New Roman"/>
          <w:bCs/>
          <w:i/>
          <w:color w:val="auto"/>
          <w:sz w:val="24"/>
          <w:szCs w:val="24"/>
          <w:u w:val="none"/>
          <w:shd w:val="clear" w:color="auto" w:fill="FFFFFF"/>
        </w:rPr>
        <w:t xml:space="preserve">M. </w:t>
      </w:r>
      <w:proofErr w:type="spellStart"/>
      <w:r w:rsidR="00AC5E27" w:rsidRPr="001A09AF">
        <w:rPr>
          <w:rStyle w:val="Hyperlink"/>
          <w:rFonts w:ascii="Times New Roman" w:hAnsi="Times New Roman" w:cs="Times New Roman"/>
          <w:bCs/>
          <w:i/>
          <w:color w:val="auto"/>
          <w:sz w:val="24"/>
          <w:szCs w:val="24"/>
          <w:u w:val="none"/>
          <w:shd w:val="clear" w:color="auto" w:fill="FFFFFF"/>
        </w:rPr>
        <w:t>alpina</w:t>
      </w:r>
      <w:proofErr w:type="spellEnd"/>
      <w:r w:rsidR="007B462E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.</w:t>
      </w:r>
      <w:r w:rsidR="007B462E" w:rsidRPr="001A09AF">
        <w:rPr>
          <w:rStyle w:val="Hyperlink"/>
          <w:rFonts w:ascii="Times New Roman" w:hAnsi="Times New Roman" w:cs="Times New Roman" w:hint="eastAsia"/>
          <w:b/>
          <w:bCs/>
          <w:color w:val="auto"/>
          <w:sz w:val="24"/>
          <w:szCs w:val="24"/>
          <w:u w:val="none"/>
          <w:shd w:val="clear" w:color="auto" w:fill="FFFFFF"/>
        </w:rPr>
        <w:t xml:space="preserve"> </w:t>
      </w:r>
    </w:p>
    <w:p w:rsidR="00AC5E27" w:rsidRPr="001A09AF" w:rsidRDefault="00AC5E27" w:rsidP="000E3FAE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 xml:space="preserve">Based on the time-course GO enrichment results, ATP metabolism was significantly changed under nitrogen </w:t>
      </w:r>
      <w:r w:rsidR="008C637B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deprivation</w:t>
      </w:r>
      <w:r w:rsidR="000E3FAE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 xml:space="preserve"> (Fig. </w:t>
      </w:r>
      <w:proofErr w:type="spellStart"/>
      <w:r w:rsidR="000E3FAE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2e</w:t>
      </w:r>
      <w:proofErr w:type="spellEnd"/>
      <w:r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 xml:space="preserve">, cluster 2). We selected the enzymes of which involved in oxidative phosphorylation from cluster 2. </w:t>
      </w:r>
      <w:r w:rsidR="007B462E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A</w:t>
      </w:r>
      <w:r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ll kind of enzymes including NADH/succinate dehydrogenase</w:t>
      </w:r>
      <w:r w:rsidR="00576681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 xml:space="preserve"> (</w:t>
      </w:r>
      <w:proofErr w:type="spellStart"/>
      <w:r w:rsidR="00576681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NDU</w:t>
      </w:r>
      <w:proofErr w:type="spellEnd"/>
      <w:r w:rsidR="00576681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)</w:t>
      </w:r>
      <w:r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, cytochrome c reductase/oxidase</w:t>
      </w:r>
      <w:r w:rsidR="00576681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 xml:space="preserve"> (</w:t>
      </w:r>
      <w:proofErr w:type="spellStart"/>
      <w:r w:rsidR="00576681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COR</w:t>
      </w:r>
      <w:proofErr w:type="spellEnd"/>
      <w:r w:rsidR="00576681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/COX)</w:t>
      </w:r>
      <w:r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 xml:space="preserve"> and </w:t>
      </w:r>
      <w:proofErr w:type="spellStart"/>
      <w:r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ATPase</w:t>
      </w:r>
      <w:proofErr w:type="spellEnd"/>
      <w:r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 xml:space="preserve"> respiratory involved in electron transport chain were rapidly decreased when the nitrogen source was exhausted. These results mean that the ATP synthesis was extremel</w:t>
      </w:r>
      <w:r w:rsidR="008C637B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y blocked in nitrogen deprivation</w:t>
      </w:r>
      <w:r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 xml:space="preserve"> condition. The decrease of ADP and AMP level in the fermentation process also verified this conclusion (Fig. </w:t>
      </w:r>
      <w:proofErr w:type="spellStart"/>
      <w:r w:rsidR="007B462E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S10</w:t>
      </w:r>
      <w:r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b</w:t>
      </w:r>
      <w:proofErr w:type="spellEnd"/>
      <w:r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). All these results indicate the repression of oxidative phosphory</w:t>
      </w:r>
      <w:r w:rsidR="00DC4EE3" w:rsidRPr="001A09AF">
        <w:rPr>
          <w:rStyle w:val="Hyperlink"/>
          <w:rFonts w:ascii="Times New Roman" w:hAnsi="Times New Roman" w:cs="Times New Roman"/>
          <w:bCs/>
          <w:color w:val="auto"/>
          <w:sz w:val="24"/>
          <w:szCs w:val="24"/>
          <w:u w:val="none"/>
          <w:shd w:val="clear" w:color="auto" w:fill="FFFFFF"/>
        </w:rPr>
        <w:t>lation activity under nitrogen deprivation.</w:t>
      </w:r>
    </w:p>
    <w:sectPr w:rsidR="00AC5E27" w:rsidRPr="001A09AF" w:rsidSect="00230C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D0E15"/>
    <w:rsid w:val="0000729F"/>
    <w:rsid w:val="00007E67"/>
    <w:rsid w:val="00016DC8"/>
    <w:rsid w:val="0002027A"/>
    <w:rsid w:val="00052CD9"/>
    <w:rsid w:val="000571BE"/>
    <w:rsid w:val="000B74BA"/>
    <w:rsid w:val="000C1091"/>
    <w:rsid w:val="000D2704"/>
    <w:rsid w:val="000E3FAE"/>
    <w:rsid w:val="00107322"/>
    <w:rsid w:val="0011026E"/>
    <w:rsid w:val="00185944"/>
    <w:rsid w:val="0019453B"/>
    <w:rsid w:val="00197085"/>
    <w:rsid w:val="001A09AF"/>
    <w:rsid w:val="001A1E61"/>
    <w:rsid w:val="001A7A8A"/>
    <w:rsid w:val="001C1B64"/>
    <w:rsid w:val="001D0E15"/>
    <w:rsid w:val="001E1BF1"/>
    <w:rsid w:val="001F054E"/>
    <w:rsid w:val="00204941"/>
    <w:rsid w:val="0020762B"/>
    <w:rsid w:val="00216A55"/>
    <w:rsid w:val="00225E96"/>
    <w:rsid w:val="00230CB2"/>
    <w:rsid w:val="002325D4"/>
    <w:rsid w:val="00261068"/>
    <w:rsid w:val="00264D6E"/>
    <w:rsid w:val="00270A1D"/>
    <w:rsid w:val="00294E35"/>
    <w:rsid w:val="002A2745"/>
    <w:rsid w:val="002A35D4"/>
    <w:rsid w:val="0030634C"/>
    <w:rsid w:val="003105BD"/>
    <w:rsid w:val="0032239E"/>
    <w:rsid w:val="00331F90"/>
    <w:rsid w:val="0035481B"/>
    <w:rsid w:val="0036064C"/>
    <w:rsid w:val="00364E6E"/>
    <w:rsid w:val="00375399"/>
    <w:rsid w:val="00383F82"/>
    <w:rsid w:val="003921D7"/>
    <w:rsid w:val="003A0B75"/>
    <w:rsid w:val="003A15F8"/>
    <w:rsid w:val="003C2142"/>
    <w:rsid w:val="003E3044"/>
    <w:rsid w:val="003F2A2A"/>
    <w:rsid w:val="0042794F"/>
    <w:rsid w:val="00437BA2"/>
    <w:rsid w:val="00473C31"/>
    <w:rsid w:val="0049483C"/>
    <w:rsid w:val="004A5151"/>
    <w:rsid w:val="004D43BF"/>
    <w:rsid w:val="005208FD"/>
    <w:rsid w:val="00526E96"/>
    <w:rsid w:val="00531CCE"/>
    <w:rsid w:val="00532C72"/>
    <w:rsid w:val="00565DEC"/>
    <w:rsid w:val="00574A55"/>
    <w:rsid w:val="00576681"/>
    <w:rsid w:val="00583530"/>
    <w:rsid w:val="005A27B6"/>
    <w:rsid w:val="005A3C96"/>
    <w:rsid w:val="005A3DB4"/>
    <w:rsid w:val="005B68FA"/>
    <w:rsid w:val="005B6F50"/>
    <w:rsid w:val="00606844"/>
    <w:rsid w:val="00615D5F"/>
    <w:rsid w:val="006205D7"/>
    <w:rsid w:val="006540B8"/>
    <w:rsid w:val="00661B13"/>
    <w:rsid w:val="00686ED4"/>
    <w:rsid w:val="00687394"/>
    <w:rsid w:val="006A055C"/>
    <w:rsid w:val="006A72BD"/>
    <w:rsid w:val="006B67AC"/>
    <w:rsid w:val="006C05D1"/>
    <w:rsid w:val="006C1404"/>
    <w:rsid w:val="006C61C0"/>
    <w:rsid w:val="006E39DC"/>
    <w:rsid w:val="006E51C7"/>
    <w:rsid w:val="006E5CD2"/>
    <w:rsid w:val="006E6D31"/>
    <w:rsid w:val="006F5257"/>
    <w:rsid w:val="00705A7D"/>
    <w:rsid w:val="00715F98"/>
    <w:rsid w:val="00717538"/>
    <w:rsid w:val="00724973"/>
    <w:rsid w:val="007314E2"/>
    <w:rsid w:val="0073655E"/>
    <w:rsid w:val="007615A2"/>
    <w:rsid w:val="0077668B"/>
    <w:rsid w:val="0077700A"/>
    <w:rsid w:val="00781766"/>
    <w:rsid w:val="007A0BCE"/>
    <w:rsid w:val="007B462E"/>
    <w:rsid w:val="007E73AC"/>
    <w:rsid w:val="00801D07"/>
    <w:rsid w:val="0082745A"/>
    <w:rsid w:val="008340F2"/>
    <w:rsid w:val="008460E7"/>
    <w:rsid w:val="008518D1"/>
    <w:rsid w:val="00862AA7"/>
    <w:rsid w:val="00863F92"/>
    <w:rsid w:val="008749F6"/>
    <w:rsid w:val="008B1680"/>
    <w:rsid w:val="008C637B"/>
    <w:rsid w:val="008E498A"/>
    <w:rsid w:val="008E64E1"/>
    <w:rsid w:val="00901F17"/>
    <w:rsid w:val="00906CCC"/>
    <w:rsid w:val="0092413A"/>
    <w:rsid w:val="009564E4"/>
    <w:rsid w:val="00963BFF"/>
    <w:rsid w:val="009867C4"/>
    <w:rsid w:val="00990BCA"/>
    <w:rsid w:val="0099448F"/>
    <w:rsid w:val="009968F5"/>
    <w:rsid w:val="009A5E9A"/>
    <w:rsid w:val="009C7739"/>
    <w:rsid w:val="009E179F"/>
    <w:rsid w:val="009E3A53"/>
    <w:rsid w:val="009F1236"/>
    <w:rsid w:val="00A23B2D"/>
    <w:rsid w:val="00A33620"/>
    <w:rsid w:val="00A51727"/>
    <w:rsid w:val="00A538B0"/>
    <w:rsid w:val="00AA123B"/>
    <w:rsid w:val="00AC5E27"/>
    <w:rsid w:val="00AE3212"/>
    <w:rsid w:val="00AE6FC2"/>
    <w:rsid w:val="00AF7870"/>
    <w:rsid w:val="00B2714D"/>
    <w:rsid w:val="00B31D39"/>
    <w:rsid w:val="00B3206B"/>
    <w:rsid w:val="00B52779"/>
    <w:rsid w:val="00B55A96"/>
    <w:rsid w:val="00B7176C"/>
    <w:rsid w:val="00B722AB"/>
    <w:rsid w:val="00B7293D"/>
    <w:rsid w:val="00B729E3"/>
    <w:rsid w:val="00BB2D37"/>
    <w:rsid w:val="00BD45B1"/>
    <w:rsid w:val="00BD5C1E"/>
    <w:rsid w:val="00BF7345"/>
    <w:rsid w:val="00C07FE9"/>
    <w:rsid w:val="00C109F7"/>
    <w:rsid w:val="00C32AFE"/>
    <w:rsid w:val="00C402E9"/>
    <w:rsid w:val="00C76EB8"/>
    <w:rsid w:val="00CB2459"/>
    <w:rsid w:val="00CE0587"/>
    <w:rsid w:val="00D03B7A"/>
    <w:rsid w:val="00D16D51"/>
    <w:rsid w:val="00D33BE5"/>
    <w:rsid w:val="00D50379"/>
    <w:rsid w:val="00D62316"/>
    <w:rsid w:val="00D778CB"/>
    <w:rsid w:val="00D96493"/>
    <w:rsid w:val="00DA4A3F"/>
    <w:rsid w:val="00DB2ABE"/>
    <w:rsid w:val="00DB7AD0"/>
    <w:rsid w:val="00DC4EE3"/>
    <w:rsid w:val="00DF0F99"/>
    <w:rsid w:val="00DF54B8"/>
    <w:rsid w:val="00E07CE7"/>
    <w:rsid w:val="00E2381B"/>
    <w:rsid w:val="00E30A45"/>
    <w:rsid w:val="00E46CC7"/>
    <w:rsid w:val="00E70600"/>
    <w:rsid w:val="00E86838"/>
    <w:rsid w:val="00E9095A"/>
    <w:rsid w:val="00E913E1"/>
    <w:rsid w:val="00ED1F3A"/>
    <w:rsid w:val="00EE0E34"/>
    <w:rsid w:val="00F02B0C"/>
    <w:rsid w:val="00F32B89"/>
    <w:rsid w:val="00F501C3"/>
    <w:rsid w:val="00F54959"/>
    <w:rsid w:val="00F60C19"/>
    <w:rsid w:val="00F70D69"/>
    <w:rsid w:val="00F9658A"/>
    <w:rsid w:val="00FA49A6"/>
    <w:rsid w:val="00FB0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CB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61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DefaultParagraphFont"/>
    <w:rsid w:val="00052CD9"/>
  </w:style>
  <w:style w:type="character" w:styleId="Hyperlink">
    <w:name w:val="Hyperlink"/>
    <w:basedOn w:val="DefaultParagraphFont"/>
    <w:uiPriority w:val="99"/>
    <w:unhideWhenUsed/>
    <w:rsid w:val="00990BC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F9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9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8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11</Pages>
  <Words>618</Words>
  <Characters>3529</Characters>
  <Application>Microsoft Office Word</Application>
  <DocSecurity>0</DocSecurity>
  <Lines>29</Lines>
  <Paragraphs>8</Paragraphs>
  <ScaleCrop>false</ScaleCrop>
  <Company/>
  <LinksUpToDate>false</LinksUpToDate>
  <CharactersWithSpaces>4139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0014777</cp:lastModifiedBy>
  <cp:revision>163</cp:revision>
  <cp:lastPrinted>2020-04-10T01:47:00Z</cp:lastPrinted>
  <dcterms:created xsi:type="dcterms:W3CDTF">2019-12-27T06:53:00Z</dcterms:created>
  <dcterms:modified xsi:type="dcterms:W3CDTF">2020-06-26T02:57:00Z</dcterms:modified>
</cp:coreProperties>
</file>