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12DC" w14:textId="1F438A63" w:rsidR="00964139" w:rsidRPr="009D3292" w:rsidRDefault="0096413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9D3292">
        <w:rPr>
          <w:rFonts w:ascii="Times New Roman" w:hAnsi="Times New Roman" w:cs="Times New Roman"/>
          <w:b/>
          <w:sz w:val="22"/>
          <w:szCs w:val="22"/>
        </w:rPr>
        <w:t>Appendix</w:t>
      </w:r>
    </w:p>
    <w:p w14:paraId="2BB3802A" w14:textId="11810FB0" w:rsidR="00964139" w:rsidRPr="009D3292" w:rsidRDefault="0096413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9D3292">
        <w:rPr>
          <w:rFonts w:ascii="Times New Roman" w:hAnsi="Times New Roman" w:cs="Times New Roman"/>
          <w:sz w:val="22"/>
          <w:szCs w:val="22"/>
          <w:u w:val="single"/>
        </w:rPr>
        <w:t>Table 1: Detailed PubMed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7401"/>
      </w:tblGrid>
      <w:tr w:rsidR="003013BD" w:rsidRPr="009D3292" w14:paraId="324AF270" w14:textId="77777777" w:rsidTr="003013BD">
        <w:trPr>
          <w:trHeight w:val="284"/>
        </w:trPr>
        <w:tc>
          <w:tcPr>
            <w:tcW w:w="2263" w:type="dxa"/>
          </w:tcPr>
          <w:p w14:paraId="2048A28D" w14:textId="77777777" w:rsidR="003013BD" w:rsidRPr="009D3292" w:rsidRDefault="003013BD">
            <w:pPr>
              <w:jc w:val="left"/>
              <w:rPr>
                <w:rFonts w:ascii="Times New Roman" w:hAnsi="Times New Roman" w:cs="Times New Roman"/>
              </w:rPr>
            </w:pPr>
            <w:r w:rsidRPr="009D3292">
              <w:rPr>
                <w:rFonts w:ascii="Times New Roman" w:hAnsi="Times New Roman" w:cs="Times New Roman"/>
              </w:rPr>
              <w:t>PubMed</w:t>
            </w:r>
          </w:p>
        </w:tc>
        <w:tc>
          <w:tcPr>
            <w:tcW w:w="11687" w:type="dxa"/>
          </w:tcPr>
          <w:p w14:paraId="1D90C627" w14:textId="77777777" w:rsidR="003013BD" w:rsidRPr="009D3292" w:rsidRDefault="003013BD" w:rsidP="003013BD">
            <w:pPr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0000"/>
                <w:lang w:eastAsia="zh-CN"/>
              </w:rPr>
              <w:t>(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  <w:t>(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(“Ethics, Clinical"[Mesh] OR "Clinical Decision-Making/ethics"[Mesh]  OR "Decision Making/ethics"[Mesh] OR "Evidence-Based Medicine/ethics"[Mesh] OR Physicians/ethics “Ethics, Medical"[Mesh] OR “Ethics, Clinical"[Mesh] OR "Clinical Decision-Making/ethics"[Mesh]) 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</w:r>
            <w:r w:rsidRPr="009D3292">
              <w:rPr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F00"/>
                <w:lang w:eastAsia="zh-CN"/>
              </w:rPr>
              <w:t>AND</w:t>
            </w:r>
          </w:p>
          <w:p w14:paraId="560E9238" w14:textId="77777777" w:rsidR="003013BD" w:rsidRPr="009D3292" w:rsidRDefault="003013BD" w:rsidP="003013BD">
            <w:pPr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("Ethics Consultation"[Mesh] OR "Ethical Review"[Mesh] OR "Ethics Committees"[Mesh] OR “Ethicists"[Mesh] OR "Referral and Consultation/ethics"[Mesh]) 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  <w:t>)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  <w:t xml:space="preserve">OR  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  <w:t>(</w:t>
            </w:r>
          </w:p>
          <w:p w14:paraId="080C5633" w14:textId="77777777" w:rsidR="003013BD" w:rsidRPr="009D3292" w:rsidRDefault="003013BD" w:rsidP="003013BD">
            <w:pPr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(clinical ethic*[tiab] OR medical ethic*[tiab] OR medicine ethic*[tiab])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t xml:space="preserve"> 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  <w:t xml:space="preserve">AND 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(consult*[tiab] OR Committee*[tiab] OR review*[tiab])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  <w:t>)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  <w:t xml:space="preserve"> OR 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  <w:t>(</w:t>
            </w:r>
          </w:p>
          <w:p w14:paraId="5C538C90" w14:textId="77777777" w:rsidR="003013BD" w:rsidRPr="009D3292" w:rsidRDefault="003013BD" w:rsidP="003013BD">
            <w:pPr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(ethics consult*[tiab] OR ethical consult*[tiab]) 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  <w:t xml:space="preserve">AND </w:t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</w:r>
            <w:r w:rsidRPr="009D32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(clinical[tiab] OR medical[tiab] OR medicine[tiab])</w:t>
            </w:r>
          </w:p>
          <w:p w14:paraId="0C444655" w14:textId="77777777" w:rsidR="003013BD" w:rsidRPr="009D3292" w:rsidRDefault="003013BD">
            <w:pPr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D32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t>)</w:t>
            </w:r>
            <w:r w:rsidRPr="009D32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</w:r>
            <w:r w:rsidRPr="009D32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0000"/>
                <w:lang w:eastAsia="zh-CN"/>
              </w:rPr>
              <w:t>)</w:t>
            </w:r>
            <w:r w:rsidRPr="009D32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00"/>
                <w:lang w:eastAsia="zh-CN"/>
              </w:rPr>
              <w:br/>
            </w:r>
          </w:p>
        </w:tc>
      </w:tr>
    </w:tbl>
    <w:p w14:paraId="10C6A29C" w14:textId="77777777" w:rsidR="009D3292" w:rsidRDefault="009D3292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14:paraId="03390806" w14:textId="77777777" w:rsidR="009D3292" w:rsidRDefault="009D3292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14:paraId="0B87DDB9" w14:textId="77777777" w:rsidR="009D3292" w:rsidRDefault="009D3292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14:paraId="36C816DA" w14:textId="77777777" w:rsidR="009D3292" w:rsidRDefault="009D3292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14:paraId="6081CF64" w14:textId="77777777" w:rsidR="009D3292" w:rsidRDefault="009D3292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14:paraId="239E3DB1" w14:textId="77777777" w:rsidR="009D3292" w:rsidRDefault="009D3292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14:paraId="192FB212" w14:textId="77777777" w:rsidR="009D3292" w:rsidRDefault="009D3292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14:paraId="4AE756D1" w14:textId="77777777" w:rsidR="009D3292" w:rsidRDefault="009D3292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9D3292">
        <w:rPr>
          <w:rFonts w:ascii="Times New Roman" w:hAnsi="Times New Roman" w:cs="Times New Roman"/>
          <w:sz w:val="22"/>
          <w:szCs w:val="22"/>
          <w:u w:val="single"/>
        </w:rPr>
        <w:lastRenderedPageBreak/>
        <w:t>Table 2: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List of Included Articles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526"/>
        <w:gridCol w:w="2598"/>
        <w:gridCol w:w="490"/>
      </w:tblGrid>
      <w:tr w:rsidR="009D3292" w:rsidRPr="009D3292" w14:paraId="25452DB9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A5D2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FFFF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color w:val="FFFFFF"/>
                <w:lang w:val="en-SG" w:eastAsia="zh-CN"/>
              </w:rPr>
              <w:t>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56B9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FFFF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color w:val="FFFFFF"/>
                <w:lang w:val="en-SG" w:eastAsia="zh-CN"/>
              </w:rPr>
              <w:t>Title of Article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DCE2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FFFF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color w:val="FFFFFF"/>
                <w:lang w:val="en-SG" w:eastAsia="zh-CN"/>
              </w:rPr>
              <w:t>Authors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9CA5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FFFF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color w:val="FFFFFF"/>
                <w:lang w:val="en-SG" w:eastAsia="zh-CN"/>
              </w:rPr>
              <w:t>Year</w:t>
            </w:r>
          </w:p>
        </w:tc>
      </w:tr>
      <w:tr w:rsidR="009D3292" w:rsidRPr="009D3292" w14:paraId="62FF00E1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7E74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F624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question of method in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B454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Agich, George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E2AD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2001</w:t>
            </w:r>
          </w:p>
        </w:tc>
      </w:tr>
      <w:tr w:rsidR="009D3292" w:rsidRPr="009D3292" w14:paraId="712B01FF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1921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ECB8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Development of a Clinical Ethics Committee De Novo at a Small Community Hospital by Addressing Needs and Potential Barriers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30363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Arzuaga, Bonnie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5C4C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2017</w:t>
            </w:r>
          </w:p>
        </w:tc>
      </w:tr>
      <w:tr w:rsidR="009D3292" w:rsidRPr="009D3292" w14:paraId="72EEEE56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88F92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8984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Outcomes of ethics consultations in adult ICUs: a systematic review and meta-analysis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787A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Au, Selena S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Couillard, Philippe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Roze des Ordons, Amanda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Fiest, Kirsten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Lorenzetti, Dianne L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Jette, Nathalie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0F2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3D0241AA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A53E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185B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Health care ethics consultation: Nature, goals, and competencies: A position paper from the society for health and human values–society for bioethics consultation task force on standards for bioethics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4355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Aulisio, Mark P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Arnold, Robert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Youngner, Stuart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F45B7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2000</w:t>
            </w:r>
          </w:p>
        </w:tc>
      </w:tr>
      <w:tr w:rsidR="009D3292" w:rsidRPr="009D3292" w14:paraId="00F17C1D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DFBD7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31BD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Discussing end-of-life decisions in a clinical ethics committee: an interview study of Norwegian doctors’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0759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Bahus, Marianne K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Førde, Reidun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C750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2016</w:t>
            </w:r>
          </w:p>
        </w:tc>
      </w:tr>
      <w:tr w:rsidR="009D3292" w:rsidRPr="009D3292" w14:paraId="4A1925A6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3025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E422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Lessons learned from nurses’ requests for ethics consultation: Why did they call and what did they value?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C1F4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Bartlett, Virginia L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Finder, Stuart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94D5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4E07FA02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634BC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1EB8F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Assessing clinical ethics consultation: processes and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6AFE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Batten, 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8155A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2013</w:t>
            </w:r>
          </w:p>
        </w:tc>
      </w:tr>
      <w:tr w:rsidR="009D3292" w:rsidRPr="009D3292" w14:paraId="51D15AC0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EF02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0B2D6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Next Step for Quality Attestation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96FF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Bayley,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947B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2013</w:t>
            </w:r>
          </w:p>
        </w:tc>
      </w:tr>
      <w:tr w:rsidR="009D3292" w:rsidRPr="009D3292" w14:paraId="6A762D99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349C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2ECF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Ethics committee networks: Facing the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12C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Beltran, Joseph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0367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1995</w:t>
            </w:r>
          </w:p>
        </w:tc>
      </w:tr>
      <w:tr w:rsidR="009D3292" w:rsidRPr="009D3292" w14:paraId="00919956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0339A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87FC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Searching for effectiveness: the functioning of Connecticut Clinical Ethics Committees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BA1A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Berchelmann, Kathleen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Blechner, Barbara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719F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2002</w:t>
            </w:r>
          </w:p>
        </w:tc>
      </w:tr>
      <w:tr w:rsidR="009D3292" w:rsidRPr="009D3292" w14:paraId="0B40E052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4310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A1A5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Quality assessment of the ethics consultation service at the organizational level: accrediting ethics consultation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1223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Berkowitz, Kenneth 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Katz, Aviva L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Powderly, Kathleen 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Spike, Jeffrey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9A08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2016</w:t>
            </w:r>
          </w:p>
        </w:tc>
      </w:tr>
      <w:tr w:rsidR="009D3292" w:rsidRPr="009D3292" w14:paraId="5434DC2B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A6BE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9522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Not There Yet: Evaluating Clinical Ethics Consultation in an Accountability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1A3F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Bruce, Courtenay 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Bibler, Trevor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B457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2016</w:t>
            </w:r>
          </w:p>
        </w:tc>
      </w:tr>
      <w:tr w:rsidR="009D3292" w:rsidRPr="009D3292" w14:paraId="3B46FF96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F33B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FC20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“Systematizing” ethics consultation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287F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Bruce, Courtenay 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Eves, Margot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Allen, Nathan G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Smith, Martin L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Peña, Adam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Cheney, John 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Majumder, Mary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7D6C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2015</w:t>
            </w:r>
          </w:p>
        </w:tc>
      </w:tr>
      <w:tr w:rsidR="009D3292" w:rsidRPr="009D3292" w14:paraId="4D7E8986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7E3E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CB0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An embedded model for ethics consultation: Characteristics, outcomes, and challenges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D5DEF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Bruce, Courtenay 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Peña, Adam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Kusin, Betsy B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Allen, Nathan G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Smith, Martin L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Majumder, Mary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953B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2014</w:t>
            </w:r>
          </w:p>
        </w:tc>
      </w:tr>
      <w:tr w:rsidR="009D3292" w:rsidRPr="009D3292" w14:paraId="09A3B20D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EA9E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9D78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Towards Substantive Standardization: Ethical Rules as Ethical Presumptions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EBF4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Chan, Benjamin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D8B3F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2016</w:t>
            </w:r>
          </w:p>
        </w:tc>
      </w:tr>
      <w:tr w:rsidR="009D3292" w:rsidRPr="009D3292" w14:paraId="0A53B7C5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25F1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78C76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Evaluating ethics consultation: randomised controlled trial is not the right tool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47C2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Chen, Yen-Yuan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Chen, Yen-Chang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BFCF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2008</w:t>
            </w:r>
          </w:p>
        </w:tc>
      </w:tr>
      <w:tr w:rsidR="009D3292" w:rsidRPr="009D3292" w14:paraId="225AB830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DAA9A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6ABF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To evaluate the effectiveness of health care ethics consultation based on the goals of health care ethics consultation: a prospective cohort study with randomization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FEA4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Chen, Yen-Yuan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Chu, Tzong-Shinn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Kao, Yu-Hui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Tsai, Pi-Ru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lastRenderedPageBreak/>
              <w:t xml:space="preserve">Huang, Tien-Shang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Ko, Wen-Je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BDE44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lastRenderedPageBreak/>
              <w:t>2014</w:t>
            </w:r>
          </w:p>
        </w:tc>
      </w:tr>
      <w:tr w:rsidR="009D3292" w:rsidRPr="009D3292" w14:paraId="67302225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8C8F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2F9D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Should ethics committees study themselves?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83B0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Danis, Marion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C2CD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1994</w:t>
            </w:r>
          </w:p>
        </w:tc>
      </w:tr>
      <w:tr w:rsidR="009D3292" w:rsidRPr="009D3292" w14:paraId="57671B79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AC59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A73F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‘I just love these sessions’. Should physician satisfaction matter in clinical ethics consultations?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FA33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Delany, Clare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Hall, Georgina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5890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2012</w:t>
            </w:r>
          </w:p>
        </w:tc>
      </w:tr>
      <w:tr w:rsidR="009D3292" w:rsidRPr="009D3292" w14:paraId="217792C5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5DEC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1434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art of the chart note in clinical ethics consultation and bioethics mediation: conveying information that can be understood and evaluated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DD3D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Dubler, Nancy Neveloff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537B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2013</w:t>
            </w:r>
          </w:p>
        </w:tc>
      </w:tr>
      <w:tr w:rsidR="009D3292" w:rsidRPr="009D3292" w14:paraId="12203585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64BE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9FF6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Charting the future: Credentialing, privileging, quality, and evaluation in clinical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81E9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Dubler, Nancy Neveloff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Webber, Mayris P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Swiderski, Deborah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Faculty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the National Working Group for the Clinical Ethics Credentialing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B31BF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2009</w:t>
            </w:r>
          </w:p>
        </w:tc>
      </w:tr>
      <w:tr w:rsidR="009D3292" w:rsidRPr="009D3292" w14:paraId="19B41C59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ED94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444C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A national survey of US internists’ experiences with ethical dilemmas and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00DA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DuVal, Gordon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Clarridge, Brian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Gensler, Gary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Danis, Marion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91E8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2004</w:t>
            </w:r>
          </w:p>
        </w:tc>
      </w:tr>
      <w:tr w:rsidR="009D3292" w:rsidRPr="009D3292" w14:paraId="0DFECF79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041F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EC2E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main indicators for Iranian hospital ethical accreditation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8A1B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Enjoo, Seyed Ali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Amini, Mitra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Tabei, Seyed Ziaadin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Mahbudi, Ali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Kavosi, Zahra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Saber, Mahboobeh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FC17F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2015</w:t>
            </w:r>
          </w:p>
        </w:tc>
      </w:tr>
      <w:tr w:rsidR="009D3292" w:rsidRPr="009D3292" w14:paraId="1057E7C5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207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D127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“Quality Attestation” Process and the Risk of the False 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AE5EF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Fiester, Autumn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3AEDC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2014</w:t>
            </w:r>
          </w:p>
        </w:tc>
      </w:tr>
      <w:tr w:rsidR="009D3292" w:rsidRPr="009D3292" w14:paraId="2B86BF7C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32CB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7FCA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Discovering what matters: interrogating clinician responses to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4F3D3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Finder, Stuart G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Bartlett, Virginia 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ADF5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2017</w:t>
            </w:r>
          </w:p>
        </w:tc>
      </w:tr>
      <w:tr w:rsidR="009D3292" w:rsidRPr="009D3292" w14:paraId="216CC859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CB86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B6F1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A pilot evaluation of portfolios for quality attestation of clinical ethics consultants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24C6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Fins, Joseph J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Kodish, Eric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Cohn, Felicia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Danis, Marion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Derse, Arthur 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Dubler, Nancy Neveloff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Goulden, Barbara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Kuczewski, Mark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Mercer, Mary Beth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Pearlman, Robert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AE7D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2016</w:t>
            </w:r>
          </w:p>
        </w:tc>
      </w:tr>
      <w:tr w:rsidR="009D3292" w:rsidRPr="009D3292" w14:paraId="2F1460CC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EBC5F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D71A4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Developing and testing a checklist to enhance quality in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D4DF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Flicker, Lauren Sydney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Rose, Susannah L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Eves, Margot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Flamm, Anne Lederman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Sanghani, Ruchi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Smith, Martin 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993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2014</w:t>
            </w:r>
          </w:p>
        </w:tc>
      </w:tr>
      <w:tr w:rsidR="009D3292" w:rsidRPr="009D3292" w14:paraId="7DB8F0B0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24F52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9D52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Evaluation of case consultations in clinical ethics committees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232BF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Førde, Reidun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Pedersen, Reidar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1A87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2012</w:t>
            </w:r>
          </w:p>
        </w:tc>
      </w:tr>
      <w:tr w:rsidR="009D3292" w:rsidRPr="009D3292" w14:paraId="6685F3EC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67BC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6AA0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Clinicians’ evaluation of clinical ethics consultations in Norway: a qualitative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4AAC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Førde, Reidun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Pedersen, Reidar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Akre, Victoria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75F0C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2008</w:t>
            </w:r>
          </w:p>
        </w:tc>
      </w:tr>
      <w:tr w:rsidR="009D3292" w:rsidRPr="009D3292" w14:paraId="2D77BABE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9727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274A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Road to Certification for Clinical Ethics Consultants: Finding Our Bearings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2216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Fox, Ellen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4EFA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2016</w:t>
            </w:r>
          </w:p>
        </w:tc>
      </w:tr>
      <w:tr w:rsidR="009D3292" w:rsidRPr="009D3292" w14:paraId="55151DA0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3D07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1E72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Residents’ access to ethics consultations: knowledge, use, and perceptions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E52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Gacki-Smith, Jessica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Gordon, Elisa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F24D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2005</w:t>
            </w:r>
          </w:p>
        </w:tc>
      </w:tr>
      <w:tr w:rsidR="009D3292" w:rsidRPr="009D3292" w14:paraId="01F5AB4E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E74F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91804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development of a clinical policy ethics assessment tool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B42D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Garcia-Capilla, Diego José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Rubio-Navarro, Alfonso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Torralba-Madrid, Maria José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Rutty, Jane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F456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9D3292" w:rsidRPr="009D3292" w14:paraId="1546B601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975A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24E0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Barriers and facilitators to consulting hospital clinical ethics committees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71C6F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Gaudine, Alice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Lamb, Marianne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LeFort, Sandra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Thorne, 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A9E47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2011</w:t>
            </w:r>
          </w:p>
        </w:tc>
      </w:tr>
      <w:tr w:rsidR="009D3292" w:rsidRPr="009D3292" w14:paraId="411D6224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0FE4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8052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Evolution of hospital clinical ethics committees in Canada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AE6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Gaudine, Alice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Thorne, Linda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LeFort, Sandra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Lamb, Marianne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10A8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2010</w:t>
            </w:r>
          </w:p>
        </w:tc>
      </w:tr>
      <w:tr w:rsidR="009D3292" w:rsidRPr="009D3292" w14:paraId="3EE0EB54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AD70C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8A44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CASES Approach to Ethics Consultation: The Centrality of the Ethics Question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3051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Geppert, Cynthia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Chanko, Barbara 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83B1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2016</w:t>
            </w:r>
          </w:p>
        </w:tc>
      </w:tr>
      <w:tr w:rsidR="009D3292" w:rsidRPr="009D3292" w14:paraId="3B5AAF68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0D1E7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16354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What attributes should clinical ethics committees have?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C9A9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Gillon, Raanan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4075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2010</w:t>
            </w:r>
          </w:p>
        </w:tc>
      </w:tr>
      <w:tr w:rsidR="009D3292" w:rsidRPr="009D3292" w14:paraId="6F00846D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80CF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60D96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A better way to evaluate clinical ethics consultations? An ecological approach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413A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Gordon, Elisa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1BCB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2007</w:t>
            </w:r>
          </w:p>
        </w:tc>
      </w:tr>
      <w:tr w:rsidR="009D3292" w:rsidRPr="009D3292" w14:paraId="6399B637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5374C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70F16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Hospital ethics committees: problems in evaluation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AACD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Griener, Glenn G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Storch, Janet 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5898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1992</w:t>
            </w:r>
          </w:p>
        </w:tc>
      </w:tr>
      <w:tr w:rsidR="009D3292" w:rsidRPr="009D3292" w14:paraId="6A443BC3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0425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955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Evaluating clinical ethics support in mental healthcare: a systematic literature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7EC8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Hem, Marit Helene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Pedersen, Reidar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Norvoll, Reidun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Molewijk, 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8AA9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2015</w:t>
            </w:r>
          </w:p>
        </w:tc>
      </w:tr>
      <w:tr w:rsidR="009D3292" w:rsidRPr="009D3292" w14:paraId="4945AF9C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5A5C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6438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Evaluation of a paediatric clinical ethics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A33C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Jansen, Melanie 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Schlapbach, Luregn J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Irving, Helen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B5BC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608EF3C9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EC40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1DCAF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Physicians' attitudes toward clinical ethics consultation: a research study from Turkey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C179F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Kadioğlu, Funda Gülay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Can, Rana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Okuyaz, Selda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Yalçin, Sibel Öner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Kadioğlu, Nuri Selim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2CD6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2011</w:t>
            </w:r>
          </w:p>
        </w:tc>
      </w:tr>
      <w:tr w:rsidR="009D3292" w:rsidRPr="009D3292" w14:paraId="45F74B8C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B512A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5AEB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Quality attestation for clinical ethics consultants: A two‐step model from the American Society for Bioethics and Humanities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CA95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Kodish, Eric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Fins, Joseph J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Braddock III, Clarence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Cohn, Felicia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Dubler, Nancy Neveloff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Danis, Marion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Derse, Arthur 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Pearlman, Robert 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Smith, Martin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Tarzian, Anita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9B9B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2013</w:t>
            </w:r>
          </w:p>
        </w:tc>
      </w:tr>
      <w:tr w:rsidR="009D3292" w:rsidRPr="009D3292" w14:paraId="36F384CA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A031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686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Community hospital ethics consultation: evaluation and comparison with a university hospital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657B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La Puma, John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Stocking, Carol B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Darling, Cheryl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Siegler, 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EE92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1992</w:t>
            </w:r>
          </w:p>
        </w:tc>
      </w:tr>
      <w:tr w:rsidR="009D3292" w:rsidRPr="009D3292" w14:paraId="61F6A9B1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A0A62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D12A4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Quality control for hospitals' clinical ethics services: proposed standards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0EA8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Leeman, Cavin P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Fletcher, John C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Spencer, Edward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Fry-Revere, Sigrid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22BC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1997</w:t>
            </w:r>
          </w:p>
        </w:tc>
      </w:tr>
      <w:tr w:rsidR="009D3292" w:rsidRPr="009D3292" w14:paraId="08CC0F3B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8C5D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9A69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Networking healthcare ethics committees: Benefits and obstacles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8A32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Loeben, Greg 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074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1999</w:t>
            </w:r>
          </w:p>
        </w:tc>
      </w:tr>
      <w:tr w:rsidR="009D3292" w:rsidRPr="009D3292" w14:paraId="3BD9EAC0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0F52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9547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Quality in ethics consultations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9889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Magill, Gerard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A916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2013</w:t>
            </w:r>
          </w:p>
        </w:tc>
      </w:tr>
      <w:tr w:rsidR="009D3292" w:rsidRPr="009D3292" w14:paraId="0C5B33D3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F8DA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A51E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Evaluation of a medical ethics consultation service: opinions of patients and health care providers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5E08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McClung, John 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Kamer, Russell S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lastRenderedPageBreak/>
              <w:t xml:space="preserve">DeLuca, Margaret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Barber, Harlan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3059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lastRenderedPageBreak/>
              <w:t>1996</w:t>
            </w:r>
          </w:p>
        </w:tc>
      </w:tr>
      <w:tr w:rsidR="009D3292" w:rsidRPr="009D3292" w14:paraId="670C6CF2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FECB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7D6E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Evaluating clinical ethics support: a participatory approach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C5A3F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Metselaar, Suzanne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Widdershoven, Guy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Porz, Rouven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Molewijk, 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F062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2017</w:t>
            </w:r>
          </w:p>
        </w:tc>
      </w:tr>
      <w:tr w:rsidR="009D3292" w:rsidRPr="009D3292" w14:paraId="369C49BE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C6B22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6F4C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Is evaluating ethics consultation on the basis of cost a good idea?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9790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Mills, Ann 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Tereskerz, Patricia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Davis, Walt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5737C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2005</w:t>
            </w:r>
          </w:p>
        </w:tc>
      </w:tr>
      <w:tr w:rsidR="009D3292" w:rsidRPr="009D3292" w14:paraId="58B1CE5D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5D4D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4102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Pediatricians' experience with clinical ethics consultation: a national survey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BA6C4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Morrison, Wynne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Womer, James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Nathanson, Pamela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Kersun, Leslie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Hester, D Micah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Walsh, Corbett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Feudtner, 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992C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2015</w:t>
            </w:r>
          </w:p>
        </w:tc>
      </w:tr>
      <w:tr w:rsidR="009D3292" w:rsidRPr="009D3292" w14:paraId="61CB0091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6A45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BA6A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Ethics program evaluation: The Virginia hospital ethics fellows example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5109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Neff-Smith, Martha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Giles, Scott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Spencer, Edward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Fletcher, John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167F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1997</w:t>
            </w:r>
          </w:p>
        </w:tc>
      </w:tr>
      <w:tr w:rsidR="009D3292" w:rsidRPr="009D3292" w14:paraId="2B9A467E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1B36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BA85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Reinvigorating ethics consultations: an impetus from the “quality” debate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6077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Nilson, Elizabeth G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Fins, Joseph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955B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2006</w:t>
            </w:r>
          </w:p>
        </w:tc>
      </w:tr>
      <w:tr w:rsidR="009D3292" w:rsidRPr="009D3292" w14:paraId="21DB4D00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F10A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08C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Effectiveness of an ethics consultation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0648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Orr, Robert D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Moon, Eliot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E602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1993</w:t>
            </w:r>
          </w:p>
        </w:tc>
      </w:tr>
      <w:tr w:rsidR="009D3292" w:rsidRPr="009D3292" w14:paraId="3C50E406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5BF8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0B52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Evaluation of an ethics consultation service: patient and family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21AE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Orr, Robert D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Morton, Kelly 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deLeon, Dennis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Fals, Juan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E7D7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1996</w:t>
            </w:r>
          </w:p>
        </w:tc>
      </w:tr>
      <w:tr w:rsidR="009D3292" w:rsidRPr="009D3292" w14:paraId="42BEDD00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89C3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A76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Ethics consultation quality assessment tool: A novel method for assessing the quality of ethics case consultations based on written records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E8BE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Pearlman, Robert 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Foglia, Mary Beth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Fox, Ellen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Cohen, Jennifer H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Chanko, Barbara L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Berkowitz, Kenneth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92DC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2016</w:t>
            </w:r>
          </w:p>
        </w:tc>
      </w:tr>
      <w:tr w:rsidR="009D3292" w:rsidRPr="009D3292" w14:paraId="18FEA2F1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1267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C5D93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Barriers and challenges in clinical ethics consultations: the experiences of nine clinical ethics committees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E7D7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Pedersen, Reidar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Akre, Victoria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Førde, Reidun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EEB8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2009</w:t>
            </w:r>
          </w:p>
        </w:tc>
      </w:tr>
      <w:tr w:rsidR="009D3292" w:rsidRPr="009D3292" w14:paraId="0CC5C05F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DA58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526A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development of a descriptive evaluation tool for clinical ethics case consultations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8CE6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Pedersen, Reidar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Hurst, SA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Schildmann, Jan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Schuster, Sandra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Molewijk, 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40BC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2010</w:t>
            </w:r>
          </w:p>
        </w:tc>
      </w:tr>
      <w:tr w:rsidR="009D3292" w:rsidRPr="009D3292" w14:paraId="76365D4F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1AA8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77806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Evaluating clinical ethics consultation: a European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4518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Pfäfflin, Margarete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Kobert, Klaus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Reiter-Theil, Stella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74B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2009</w:t>
            </w:r>
          </w:p>
        </w:tc>
      </w:tr>
      <w:tr w:rsidR="009D3292" w:rsidRPr="009D3292" w14:paraId="475D7CB5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69A0F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0FCC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Does quality attestation come in only one size?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D40A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Postema, Don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5CD3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2013</w:t>
            </w:r>
          </w:p>
        </w:tc>
      </w:tr>
      <w:tr w:rsidR="009D3292" w:rsidRPr="009D3292" w14:paraId="7B00090D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6168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B0CA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Meaningful Use of Electronic Health Records for Quality Assessment and Review of Clinical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1A48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Sanelli-Russo, Susan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Folkers, KM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Sakolsky, William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Fins, Joseph J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Dubler, Nancy Neveloff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0E57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38D4E3B2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83D7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B074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Evaluation of clinical ethics support services and its normativity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2EAB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Schildmann, Jan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Molewijk, Bert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Benaroyo, Lazare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lastRenderedPageBreak/>
              <w:t xml:space="preserve">Forde, Reidun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Neitzke, Gerald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4142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lastRenderedPageBreak/>
              <w:t>2013</w:t>
            </w:r>
          </w:p>
        </w:tc>
      </w:tr>
      <w:tr w:rsidR="009D3292" w:rsidRPr="009D3292" w14:paraId="750E3C3F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FF5DC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7DCB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Impact of ethics consultations in the intensive care setting: a randomized, controlled trial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BA35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Schneiderman, Lawrence J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Gilmer, Todd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Teetzel, Holly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5028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2000</w:t>
            </w:r>
          </w:p>
        </w:tc>
      </w:tr>
      <w:tr w:rsidR="009D3292" w:rsidRPr="009D3292" w14:paraId="292A4C88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A22D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85A5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Effect of ethics consultations on nonbeneficial life-sustaining treatments in the intensive care setting: a randomized controlled trial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F9913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Schneiderman, Lawrence J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Gilmer, Todd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Teetzel, Holly D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Dugan, Daniel O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Blustein, Jeffrey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Cranford, Ronald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Briggs, Kathleen B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Komatsu, Glen I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Goodman-Crews, Paula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Cohn, Felicia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027F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2003</w:t>
            </w:r>
          </w:p>
        </w:tc>
      </w:tr>
      <w:tr w:rsidR="009D3292" w:rsidRPr="009D3292" w14:paraId="3F1C2850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6C56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03C5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Dissatisfaction with ethics consultations: The Anna Karenina principle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79E5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Schneiderman, Lawrence J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Gilmer, Todd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Teetzel, Holly D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Dugan, Daniel O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Goodman-Crews, Paula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Cohn, Felicia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3179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2006</w:t>
            </w:r>
          </w:p>
        </w:tc>
      </w:tr>
      <w:tr w:rsidR="009D3292" w:rsidRPr="009D3292" w14:paraId="7C9FBD49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34A9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198A3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application of standards and recommendations to clinical ethics consultation in practice: an evaluation at German hospitals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982E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Schochow, Maximilian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Rubeis, Giovanni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Steger, Florian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EA72A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2017</w:t>
            </w:r>
          </w:p>
        </w:tc>
      </w:tr>
      <w:tr w:rsidR="009D3292" w:rsidRPr="009D3292" w14:paraId="6B28AED5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DA13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E930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Clinical ethics support services in the UK: an investigation of the current provision of ethics support to health professionals in the 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B111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Slowther, Anne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Bunch, Chris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Woolnough, Brian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Hope, Tony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A826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2001</w:t>
            </w:r>
          </w:p>
        </w:tc>
      </w:tr>
      <w:tr w:rsidR="009D3292" w:rsidRPr="009D3292" w14:paraId="38182F99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81B4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BC4A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Criteria for determining the appropriate method for an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4A55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Smith, Martin L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Bisanz, Annette K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Kempfer, Ana J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Adams, Barbie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Candelari, Toya G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Blackburn, Roxann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7F6E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2004</w:t>
            </w:r>
          </w:p>
        </w:tc>
      </w:tr>
      <w:tr w:rsidR="009D3292" w:rsidRPr="009D3292" w14:paraId="6F36AE6D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6CA17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38F1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Quality of ethical guidelines and ethical content in clinical guidelines: the example of end-of-life decision-making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59B8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Strech, Daniel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Schildmann,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B938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2011</w:t>
            </w:r>
          </w:p>
        </w:tc>
      </w:tr>
      <w:tr w:rsidR="009D3292" w:rsidRPr="009D3292" w14:paraId="30FEFBC6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E816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67B1F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Five-year experience of clinical ethics consultations in a pediatric teaching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E2B0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Streuli, Jürg C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Staubli, Georg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Pfändler-Poletti, Marlis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Baumann-Hölzle, Ruth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Ersch, Jörg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5926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2014</w:t>
            </w:r>
          </w:p>
        </w:tc>
      </w:tr>
      <w:tr w:rsidR="009D3292" w:rsidRPr="009D3292" w14:paraId="613149B1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D99C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1E9C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Health care ethics consultation competences and standards: a roadmap still needing a compass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303E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Swetz, Keith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Hook, C Christopher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Henriksen Hellyer, Joan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Mueller, Paul 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9E27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2013</w:t>
            </w:r>
          </w:p>
        </w:tc>
      </w:tr>
      <w:tr w:rsidR="009D3292" w:rsidRPr="009D3292" w14:paraId="5D4405B8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4E51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487E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clinical ethics credentialing project: Preliminary notes from a pilot project to establish quality measures for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DA04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Swiderski, Deborah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Ettinger, Katharine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Webber, Mayris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Dubler, Nancy 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9851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2010</w:t>
            </w:r>
          </w:p>
        </w:tc>
      </w:tr>
      <w:tr w:rsidR="009D3292" w:rsidRPr="009D3292" w14:paraId="6B9FCAC7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C446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9E89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Evaluating ethics consultation: framing the 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D686F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Tulsky, James 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Fox, Ellen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C5A4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1996</w:t>
            </w:r>
          </w:p>
        </w:tc>
      </w:tr>
      <w:tr w:rsidR="009D3292" w:rsidRPr="009D3292" w14:paraId="6A5C87AC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3199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9CC3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Obstacles and opportunities in the design of ethics consultation evaluation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D08E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Tulsky, James A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Stocking, Carol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BE13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1996</w:t>
            </w:r>
          </w:p>
        </w:tc>
      </w:tr>
      <w:tr w:rsidR="009D3292" w:rsidRPr="009D3292" w14:paraId="4EE80D18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B942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908C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Ongoing Evaluation of Clinical Ethics Consultations as a Form of Continuous Quality Improvement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247B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Volpe, 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5B1EF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2017</w:t>
            </w:r>
          </w:p>
        </w:tc>
      </w:tr>
      <w:tr w:rsidR="009D3292" w:rsidRPr="009D3292" w14:paraId="25C7D4A2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B217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ED014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Methodological reflections on the contribution of qualitative research to the evaluation of clinical ethics support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17BE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Wäscher, Sebastian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Salloch, Sabine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Ritter, Peter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Vollmann, Jochen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Schildmann,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B820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2017</w:t>
            </w:r>
          </w:p>
        </w:tc>
      </w:tr>
      <w:tr w:rsidR="009D3292" w:rsidRPr="009D3292" w14:paraId="2AF64576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5040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83B5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Moral Reasoning among HEC Members: An Empirical Evaluation of the Relationship of Theory and Practice in Clinical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A28E4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Wasserman, Jason Adam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Stevenson, Shannon Lindsey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Claxton, Cassandra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F7EF4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2015</w:t>
            </w:r>
          </w:p>
        </w:tc>
      </w:tr>
      <w:tr w:rsidR="009D3292" w:rsidRPr="009D3292" w14:paraId="53F5470D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38C3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71DB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Developing an evaluation tool for assessing clinical ethics consultation skills in simulation based education: The ACES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B68A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Wasson, Katherine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Parsi, Kayhan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McCarthy, Michael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Siddall, Viva Jo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Kuczewski, 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B3FA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2016</w:t>
            </w:r>
          </w:p>
        </w:tc>
      </w:tr>
      <w:tr w:rsidR="009D3292" w:rsidRPr="009D3292" w14:paraId="385150C2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39AB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2FB8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Structuring a written examination to assess ASBH health care ethics consultation core knowledge competencies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93C58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White, Bruce D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Jankowski, Jane B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Shelton, Wayne 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CD9E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2014</w:t>
            </w:r>
          </w:p>
        </w:tc>
      </w:tr>
      <w:tr w:rsidR="009D3292" w:rsidRPr="009D3292" w14:paraId="46AD3953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3FF77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C3BAB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A practical instrument to evaluate ethics consultations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9D4E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White, Jocelyn C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Dunn, Patrick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Homer, Lou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899B2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1997</w:t>
            </w:r>
          </w:p>
        </w:tc>
      </w:tr>
      <w:tr w:rsidR="009D3292" w:rsidRPr="009D3292" w14:paraId="741C038F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D022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7E284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Empirical assessments of clinical ethics services: implications for clinical ethics committees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9A7B6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Williamson, 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3CF1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2007</w:t>
            </w:r>
          </w:p>
        </w:tc>
      </w:tr>
      <w:tr w:rsidR="009D3292" w:rsidRPr="009D3292" w14:paraId="3A4D9C8F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18839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3D58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Outcomes of ethics consultations in adult ICUs: A systematic review and meta-analysis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D916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Au, S. S.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Couillard, P.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Roze Des Ordons, A.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Fiest, K. M.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Lorenzetti, D. L.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Jette, 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C058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6EDC0420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BE57A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F56C3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Nurses performance in clinical ethics committees and commissions: An integrative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0175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de Brito, G. M. G.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de Oliveira Santa Rosa, 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CF7D2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9D3292" w:rsidRPr="009D3292" w14:paraId="72F0C6B7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7303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124C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Defining and categorizing outcomes of Moral Case Deliberation (MCD): concept mapping with experienced MCD 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3FE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de Snoo-Trimp, J. C.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Molewijk, B.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de Vet, H. C. 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D674C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7E551951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46147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4B1F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Field-testing the Euro-MCD Instrument: Experienced outcomes of moral case deliberation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B3986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de Snoo-Trimp, J. C.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Molewijk, B.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Ursin, G.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Brinchmann, B. S.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Widdershoven, G. A.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de Vet, H. C.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Svantesson,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AB4C1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9D3292" w:rsidRPr="009D3292" w14:paraId="0C2CF6BE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9240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7CDB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Falling on deaf ears: a qualitative study on clinical ethical committees in France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C205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Dekeuwer, C.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Bogaert, B.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Eggert, N.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Harpet, C.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Romero,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1F6F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9D3292" w:rsidRPr="009D3292" w14:paraId="23232F76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29EA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D5F6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Clinical ethics consultations in psychiatric compared to non-psychiatric medical settings: characteristics and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10FF6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Lobbing, T.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Carvalho Fernando, S.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Driessen, M.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Schulz, M.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Behrens, J.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Kobert, K. K. 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E36A4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9D3292" w:rsidRPr="009D3292" w14:paraId="170DD110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07B57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8784C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Certification and evaluation of the clinical ethics consultant. A proposal for Italy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BBE3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Picozzi, M.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Gasparetto, A.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Nicoli, F.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Pegoraro, 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D568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75DBC6AD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A1FF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A0A3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Evaluating Clinical Ethics Support: On What Grounds Do We Make Judgments About Reports of Ethics Consultation?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5FF7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Reiter-Theil, S.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Schurmann, J.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6A09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1C089E14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1C46D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93A8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Meaningful Use of Electronic Health Records for Quality Assessment and Review of Clinical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717F9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Sanelli-Russo, S.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Folkers, K. M.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Sakolsky, W.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Fins, J. J.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Dubler, N. 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F7783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3A56B03F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535A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890C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Team members perspectives on conflicts in clinical ethics committees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6E9D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Scherer, A.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Alt-Epping, B.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Nauck, F.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Marx, 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61594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9D3292" w:rsidRPr="009D3292" w14:paraId="57216053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446D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F6E4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Do we understand the intervention? What complex intervention research can teach us for the evaluation of clinical ethics support services (CESS)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6FD34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Schildmann, J.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Nadolny, S.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Haltaufderheide, J.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Gysels, M.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Vollmann, J.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Bausewein, 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C7215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9D3292" w:rsidRPr="009D3292" w14:paraId="3792D683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9420B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77D6E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The ASBH Approach to Certify Clinical Ethics Consultants Is Both Premature and Inadequate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3D235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Siegler,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40EA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9D3292" w:rsidRPr="009D3292" w14:paraId="093EEA2E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C422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173A1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Quality standards for clinical ethics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DD59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Simon,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6A25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2009</w:t>
            </w:r>
          </w:p>
        </w:tc>
      </w:tr>
      <w:tr w:rsidR="009D3292" w:rsidRPr="009D3292" w14:paraId="01A7CE26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AAE58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F3253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Certification ISO 9001 in clinical ethics consultation for improving quality and safety in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A5127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Tozzo, P.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Mazzi, A.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Aprile, A.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Rodriguez, D.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Caenazzo,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80514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27367838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C4147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1007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Lessons learned from implementing a responsive quality assessment of clinical ethics support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C632A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van Baarle, E. M.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Potma, M. C.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van Hoek, M. E. C.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Hartman, L. A.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Molewijk, B. A. C.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van Gurp, J. L. 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4F060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9D3292" w:rsidRPr="009D3292" w14:paraId="58DEF223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EB65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5F1B6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Peer Review and Beyond: Towards a Dialogical Approach of Quality in Ethics Support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69F52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Widdershoven, G. A. M.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 xml:space="preserve">Molewijk, B.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Metselaar,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DC36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2018</w:t>
            </w:r>
          </w:p>
        </w:tc>
      </w:tr>
      <w:tr w:rsidR="009D3292" w:rsidRPr="009D3292" w14:paraId="055D7265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BFF7A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4F890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Impact of pediatric ethics consultations on patients, families, social workers, and physicians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06EED" w14:textId="77777777" w:rsidR="009D3292" w:rsidRPr="009D3292" w:rsidRDefault="009D3292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 xml:space="preserve">Yen, Bertina M </w:t>
            </w: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br/>
              <w:t>Schneiderman, Lawrence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C3FEE" w14:textId="77777777" w:rsidR="009D3292" w:rsidRPr="009D3292" w:rsidRDefault="009D3292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9D3292">
              <w:rPr>
                <w:rFonts w:ascii="Times New Roman" w:eastAsia="Times New Roman" w:hAnsi="Times New Roman" w:cs="Times New Roman"/>
                <w:lang w:val="en-SG" w:eastAsia="zh-CN"/>
              </w:rPr>
              <w:t>1999</w:t>
            </w:r>
          </w:p>
        </w:tc>
      </w:tr>
      <w:tr w:rsidR="00D367C9" w:rsidRPr="009D3292" w14:paraId="6E81FE9D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DF3873" w14:textId="6FFC93AA" w:rsidR="00D367C9" w:rsidRPr="00D367C9" w:rsidRDefault="00D367C9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D367C9">
              <w:rPr>
                <w:rFonts w:ascii="Times New Roman" w:eastAsia="Times New Roman" w:hAnsi="Times New Roman" w:cs="Times New Roman"/>
                <w:lang w:val="en-SG" w:eastAsia="zh-C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976D1E" w14:textId="77777777" w:rsidR="00D367C9" w:rsidRPr="00D367C9" w:rsidRDefault="00D367C9" w:rsidP="00D367C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val="en-SG"/>
              </w:rPr>
            </w:pPr>
            <w:r w:rsidRPr="00D367C9">
              <w:rPr>
                <w:rFonts w:ascii="Times New Roman" w:hAnsi="Times New Roman" w:cs="Times New Roman"/>
                <w:lang w:val="en-SG"/>
              </w:rPr>
              <w:t>Importance of systematic deliberation and</w:t>
            </w:r>
          </w:p>
          <w:p w14:paraId="5541E0A7" w14:textId="77777777" w:rsidR="00D367C9" w:rsidRPr="00D367C9" w:rsidRDefault="00D367C9" w:rsidP="00D367C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val="en-SG"/>
              </w:rPr>
            </w:pPr>
            <w:r w:rsidRPr="00D367C9">
              <w:rPr>
                <w:rFonts w:ascii="Times New Roman" w:hAnsi="Times New Roman" w:cs="Times New Roman"/>
                <w:lang w:val="en-SG"/>
              </w:rPr>
              <w:t>stakeholder presence: a national study of clinical</w:t>
            </w:r>
          </w:p>
          <w:p w14:paraId="71855B7B" w14:textId="4ADE1F67" w:rsidR="00D367C9" w:rsidRPr="00D367C9" w:rsidRDefault="00D367C9" w:rsidP="00D367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D367C9">
              <w:rPr>
                <w:rFonts w:ascii="Times New Roman" w:hAnsi="Times New Roman" w:cs="Times New Roman"/>
                <w:lang w:val="en-SG"/>
              </w:rPr>
              <w:t>ethics committees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A257B" w14:textId="77777777" w:rsidR="00D367C9" w:rsidRPr="00D367C9" w:rsidRDefault="00D367C9" w:rsidP="00D367C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val="en-SG"/>
              </w:rPr>
            </w:pPr>
            <w:r w:rsidRPr="00D367C9">
              <w:rPr>
                <w:rFonts w:ascii="Times New Roman" w:hAnsi="Times New Roman" w:cs="Times New Roman"/>
                <w:lang w:val="en-SG"/>
              </w:rPr>
              <w:t>Morten Magelssen,</w:t>
            </w:r>
          </w:p>
          <w:p w14:paraId="2863107D" w14:textId="47E0017D" w:rsidR="00D367C9" w:rsidRPr="00D367C9" w:rsidRDefault="00D367C9" w:rsidP="00D367C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val="en-SG"/>
              </w:rPr>
            </w:pPr>
            <w:r w:rsidRPr="00D367C9">
              <w:rPr>
                <w:rFonts w:ascii="Times New Roman" w:hAnsi="Times New Roman" w:cs="Times New Roman"/>
                <w:lang w:val="en-SG"/>
              </w:rPr>
              <w:t>Reidar Pedersen, Ingrid Miljeteig, Håvard Ervik,</w:t>
            </w:r>
          </w:p>
          <w:p w14:paraId="2413775F" w14:textId="77A5EB34" w:rsidR="00D367C9" w:rsidRPr="00D367C9" w:rsidRDefault="00D367C9" w:rsidP="00D367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D367C9">
              <w:rPr>
                <w:rFonts w:ascii="Times New Roman" w:hAnsi="Times New Roman" w:cs="Times New Roman"/>
                <w:lang w:val="en-SG"/>
              </w:rPr>
              <w:t>Reidun Førde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72A64" w14:textId="597D21FA" w:rsidR="00D367C9" w:rsidRPr="00D367C9" w:rsidRDefault="00D367C9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D367C9"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D367C9" w:rsidRPr="009D3292" w14:paraId="2CF798E3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B19EC" w14:textId="3D09FC61" w:rsidR="00D367C9" w:rsidRPr="00D367C9" w:rsidRDefault="00D367C9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D367C9">
              <w:rPr>
                <w:rFonts w:ascii="Times New Roman" w:eastAsia="Times New Roman" w:hAnsi="Times New Roman" w:cs="Times New Roman"/>
                <w:lang w:val="en-SG" w:eastAsia="zh-C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7E374C" w14:textId="37F1BDAE" w:rsidR="00D367C9" w:rsidRPr="00D367C9" w:rsidRDefault="00D367C9" w:rsidP="004059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D367C9">
              <w:rPr>
                <w:rFonts w:ascii="Times New Roman" w:hAnsi="Times New Roman" w:cs="Times New Roman"/>
                <w:bCs/>
              </w:rPr>
              <w:t>Hospital/clinical ethics committees' notion: an overview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46B924" w14:textId="77777777" w:rsidR="00D367C9" w:rsidRPr="00D367C9" w:rsidRDefault="00D367C9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367C9">
              <w:rPr>
                <w:rFonts w:ascii="Times New Roman" w:hAnsi="Times New Roman" w:cs="Times New Roman"/>
              </w:rPr>
              <w:t xml:space="preserve">Fatemeh Hajibabaee, Soodabeh Joolaee, </w:t>
            </w:r>
          </w:p>
          <w:p w14:paraId="2B73FB7C" w14:textId="77777777" w:rsidR="00D367C9" w:rsidRPr="00D367C9" w:rsidRDefault="00D367C9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367C9">
              <w:rPr>
                <w:rFonts w:ascii="Times New Roman" w:hAnsi="Times New Roman" w:cs="Times New Roman"/>
              </w:rPr>
              <w:t xml:space="preserve">Mohammad Ali Cheraghi, </w:t>
            </w:r>
          </w:p>
          <w:p w14:paraId="02E28639" w14:textId="77777777" w:rsidR="00D367C9" w:rsidRPr="00D367C9" w:rsidRDefault="00D367C9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367C9">
              <w:rPr>
                <w:rFonts w:ascii="Times New Roman" w:hAnsi="Times New Roman" w:cs="Times New Roman"/>
              </w:rPr>
              <w:t xml:space="preserve">Pooneh Salari, </w:t>
            </w:r>
          </w:p>
          <w:p w14:paraId="551C19CD" w14:textId="4743F6BF" w:rsidR="00D367C9" w:rsidRPr="00D367C9" w:rsidRDefault="00D367C9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367C9">
              <w:rPr>
                <w:rFonts w:ascii="Times New Roman" w:hAnsi="Times New Roman" w:cs="Times New Roman"/>
              </w:rPr>
              <w:t>Patricia Rodney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16BA58" w14:textId="372DBA0A" w:rsidR="00D367C9" w:rsidRPr="00D367C9" w:rsidRDefault="00D367C9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D367C9">
              <w:rPr>
                <w:rFonts w:ascii="Times New Roman" w:eastAsia="Times New Roman" w:hAnsi="Times New Roman" w:cs="Times New Roman"/>
                <w:lang w:val="en-SG" w:eastAsia="zh-CN"/>
              </w:rPr>
              <w:t>2016</w:t>
            </w:r>
          </w:p>
        </w:tc>
      </w:tr>
      <w:tr w:rsidR="00161F31" w:rsidRPr="009D3292" w14:paraId="4015F7B7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070AA8" w14:textId="0352295F" w:rsidR="00161F31" w:rsidRPr="00D367C9" w:rsidRDefault="00161F31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lang w:val="en-SG" w:eastAsia="zh-C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307C70" w14:textId="1C01C260" w:rsidR="00161F31" w:rsidRPr="00161F31" w:rsidRDefault="00161F31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161F31">
              <w:rPr>
                <w:rFonts w:ascii="Times New Roman" w:hAnsi="Times New Roman" w:cs="Times New Roman"/>
              </w:rPr>
              <w:t>The performance of the ethics committees in teaching hospitals affiliated with Mashhad University of Medical Sciences.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7BDAB" w14:textId="77777777" w:rsidR="00161F31" w:rsidRPr="00161F31" w:rsidRDefault="00161F31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61F31">
              <w:rPr>
                <w:rFonts w:ascii="Times New Roman" w:hAnsi="Times New Roman" w:cs="Times New Roman"/>
              </w:rPr>
              <w:t xml:space="preserve">Meraji M, </w:t>
            </w:r>
          </w:p>
          <w:p w14:paraId="0AF1CCDE" w14:textId="77777777" w:rsidR="00161F31" w:rsidRPr="00161F31" w:rsidRDefault="00161F31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61F31">
              <w:rPr>
                <w:rFonts w:ascii="Times New Roman" w:hAnsi="Times New Roman" w:cs="Times New Roman"/>
              </w:rPr>
              <w:t xml:space="preserve">Sadoughi F, </w:t>
            </w:r>
          </w:p>
          <w:p w14:paraId="1B91523E" w14:textId="77777777" w:rsidR="00161F31" w:rsidRPr="00161F31" w:rsidRDefault="00161F31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61F31">
              <w:rPr>
                <w:rFonts w:ascii="Times New Roman" w:hAnsi="Times New Roman" w:cs="Times New Roman"/>
              </w:rPr>
              <w:t xml:space="preserve">Ramezan Ghorbani N, </w:t>
            </w:r>
          </w:p>
          <w:p w14:paraId="1C22B160" w14:textId="794D0A4E" w:rsidR="00161F31" w:rsidRPr="00161F31" w:rsidRDefault="00161F31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61F31">
              <w:rPr>
                <w:rFonts w:ascii="Times New Roman" w:hAnsi="Times New Roman" w:cs="Times New Roman"/>
              </w:rPr>
              <w:t>Nezami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FB7DCC" w14:textId="3C43525C" w:rsidR="00161F31" w:rsidRPr="00D367C9" w:rsidRDefault="00161F31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lang w:val="en-SG" w:eastAsia="zh-CN"/>
              </w:rPr>
              <w:t>2014</w:t>
            </w:r>
          </w:p>
        </w:tc>
      </w:tr>
      <w:tr w:rsidR="00161F31" w:rsidRPr="009D3292" w14:paraId="7DA819B7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8A9ED" w14:textId="21B1974A" w:rsidR="00161F31" w:rsidRPr="00D367C9" w:rsidRDefault="00161F31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lang w:val="en-SG" w:eastAsia="zh-CN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3BCE8D" w14:textId="69257269" w:rsidR="00161F31" w:rsidRPr="004C09D0" w:rsidRDefault="004C09D0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4C09D0">
              <w:rPr>
                <w:rFonts w:ascii="Times New Roman" w:hAnsi="Times New Roman" w:cs="Times New Roman"/>
              </w:rPr>
              <w:t>“It scares me to know that we might not have been there!”: a qualitative study into the experiences of parents of seriously ill children participating in ethical case discussions.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64959" w14:textId="77777777" w:rsidR="004C09D0" w:rsidRPr="004C09D0" w:rsidRDefault="004C09D0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C09D0">
              <w:rPr>
                <w:rFonts w:ascii="Times New Roman" w:hAnsi="Times New Roman" w:cs="Times New Roman"/>
              </w:rPr>
              <w:t xml:space="preserve">Førde R, </w:t>
            </w:r>
          </w:p>
          <w:p w14:paraId="446FCED0" w14:textId="630F1E9D" w:rsidR="00161F31" w:rsidRPr="004C09D0" w:rsidRDefault="004C09D0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C09D0">
              <w:rPr>
                <w:rFonts w:ascii="Times New Roman" w:hAnsi="Times New Roman" w:cs="Times New Roman"/>
              </w:rPr>
              <w:t>Linja 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5DE85E" w14:textId="5DA2B937" w:rsidR="00161F31" w:rsidRPr="00D367C9" w:rsidRDefault="004C09D0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lang w:val="en-SG" w:eastAsia="zh-CN"/>
              </w:rPr>
              <w:t>2015</w:t>
            </w:r>
          </w:p>
        </w:tc>
      </w:tr>
      <w:tr w:rsidR="00633A9C" w:rsidRPr="009D3292" w14:paraId="15C74242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B8A92A" w14:textId="4590AE24" w:rsidR="00633A9C" w:rsidRDefault="00633A9C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lang w:val="en-SG" w:eastAsia="zh-CN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E8E99" w14:textId="03621401" w:rsidR="00633A9C" w:rsidRPr="004C09D0" w:rsidRDefault="00AD0F26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1BC1">
              <w:rPr>
                <w:rFonts w:ascii="Times New Roman" w:eastAsia="Times New Roman" w:hAnsi="Times New Roman" w:cs="Times New Roman"/>
                <w:color w:val="222222"/>
              </w:rPr>
              <w:t>Ethical case interventions for adult patients.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F12AFF" w14:textId="61A68564" w:rsidR="00633A9C" w:rsidRPr="004C09D0" w:rsidRDefault="00AD0F26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1BC1">
              <w:rPr>
                <w:rFonts w:ascii="Times New Roman" w:eastAsia="Times New Roman" w:hAnsi="Times New Roman" w:cs="Times New Roman"/>
                <w:color w:val="222222"/>
              </w:rPr>
              <w:t>Schildmann J, Nadolny S, Haltaufderheide J et 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B40F1" w14:textId="177B2235" w:rsidR="00633A9C" w:rsidRDefault="00AD0F26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633A9C" w:rsidRPr="009D3292" w14:paraId="19129171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5B9204" w14:textId="5DBAF0CF" w:rsidR="00633A9C" w:rsidRDefault="00633A9C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lang w:val="en-SG" w:eastAsia="zh-CN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D8768" w14:textId="49B018B9" w:rsidR="00633A9C" w:rsidRPr="004C09D0" w:rsidRDefault="00AD0F26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1BC1">
              <w:rPr>
                <w:rFonts w:ascii="Times New Roman" w:eastAsia="Times New Roman" w:hAnsi="Times New Roman" w:cs="Times New Roman"/>
                <w:color w:val="222222"/>
              </w:rPr>
              <w:t>Outcomes of clinical ethics support near the end of life: A systematic review.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408675" w14:textId="11448769" w:rsidR="00633A9C" w:rsidRPr="004C09D0" w:rsidRDefault="00AD0F26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1BC1">
              <w:rPr>
                <w:rFonts w:ascii="Times New Roman" w:eastAsia="Times New Roman" w:hAnsi="Times New Roman" w:cs="Times New Roman"/>
                <w:color w:val="222222"/>
              </w:rPr>
              <w:t>Haltaufderheide J, Nadolny S, Gysels M et 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732300" w14:textId="073A9DFB" w:rsidR="00633A9C" w:rsidRDefault="00AD0F26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lang w:val="en-SG" w:eastAsia="zh-CN"/>
              </w:rPr>
              <w:t>2019</w:t>
            </w:r>
          </w:p>
        </w:tc>
      </w:tr>
      <w:tr w:rsidR="00633A9C" w:rsidRPr="009D3292" w14:paraId="7C4B8668" w14:textId="77777777" w:rsidTr="00405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7510F" w14:textId="6D0F1ACA" w:rsidR="00633A9C" w:rsidRDefault="00633A9C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lang w:val="en-SG" w:eastAsia="zh-CN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3D9893" w14:textId="61211FF8" w:rsidR="00633A9C" w:rsidRPr="004C09D0" w:rsidRDefault="00AD0F26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1BC1">
              <w:rPr>
                <w:rFonts w:ascii="Times New Roman" w:eastAsia="Times New Roman" w:hAnsi="Times New Roman" w:cs="Times New Roman"/>
                <w:color w:val="222222"/>
              </w:rPr>
              <w:t>Outcomes of moral case deliberation--the development of an evaluation instrument for clinical ethics support (the Euro-MCD).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2F713" w14:textId="567D07FD" w:rsidR="00633A9C" w:rsidRPr="004C09D0" w:rsidRDefault="00AD0F26" w:rsidP="004059A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1BC1">
              <w:rPr>
                <w:rFonts w:ascii="Times New Roman" w:eastAsia="Times New Roman" w:hAnsi="Times New Roman" w:cs="Times New Roman"/>
                <w:color w:val="222222"/>
              </w:rPr>
              <w:t>Svantesson M, Karlsson J, Boitte P et 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D6C2B" w14:textId="3A85DE3D" w:rsidR="00633A9C" w:rsidRDefault="00AD0F26" w:rsidP="0040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lang w:val="en-SG" w:eastAsia="zh-CN"/>
              </w:rPr>
              <w:t>2014</w:t>
            </w:r>
          </w:p>
        </w:tc>
      </w:tr>
    </w:tbl>
    <w:p w14:paraId="00437813" w14:textId="3F1361E6" w:rsidR="006A63A4" w:rsidRPr="005A0E97" w:rsidRDefault="006A63A4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sectPr w:rsidR="006A63A4" w:rsidRPr="005A0E97" w:rsidSect="009D3292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23FB" w14:textId="77777777" w:rsidR="00BF7472" w:rsidRDefault="00BF7472" w:rsidP="00F81AFC">
      <w:pPr>
        <w:spacing w:after="0" w:line="240" w:lineRule="auto"/>
      </w:pPr>
      <w:r>
        <w:separator/>
      </w:r>
    </w:p>
  </w:endnote>
  <w:endnote w:type="continuationSeparator" w:id="0">
    <w:p w14:paraId="028318F6" w14:textId="77777777" w:rsidR="00BF7472" w:rsidRDefault="00BF7472" w:rsidP="00F8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6D16" w14:textId="77777777" w:rsidR="00F81AFC" w:rsidRDefault="00F81AFC" w:rsidP="00D63E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F25CA" w14:textId="77777777" w:rsidR="00F81AFC" w:rsidRDefault="00F81AFC" w:rsidP="00F81A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B114" w14:textId="77777777" w:rsidR="00F81AFC" w:rsidRDefault="00F81AFC" w:rsidP="00D63E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B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7DFE9" w14:textId="77777777" w:rsidR="00F81AFC" w:rsidRDefault="00F81AFC" w:rsidP="00F81A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5318" w14:textId="77777777" w:rsidR="00BF7472" w:rsidRDefault="00BF7472" w:rsidP="00F81AFC">
      <w:pPr>
        <w:spacing w:after="0" w:line="240" w:lineRule="auto"/>
      </w:pPr>
      <w:r>
        <w:separator/>
      </w:r>
    </w:p>
  </w:footnote>
  <w:footnote w:type="continuationSeparator" w:id="0">
    <w:p w14:paraId="70FB0750" w14:textId="77777777" w:rsidR="00BF7472" w:rsidRDefault="00BF7472" w:rsidP="00F81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A4"/>
    <w:rsid w:val="00003758"/>
    <w:rsid w:val="00024009"/>
    <w:rsid w:val="00030F48"/>
    <w:rsid w:val="000363BF"/>
    <w:rsid w:val="000429ED"/>
    <w:rsid w:val="00052868"/>
    <w:rsid w:val="00055408"/>
    <w:rsid w:val="000561D7"/>
    <w:rsid w:val="0008614C"/>
    <w:rsid w:val="000A4CD4"/>
    <w:rsid w:val="000C2A00"/>
    <w:rsid w:val="00101B9B"/>
    <w:rsid w:val="00133805"/>
    <w:rsid w:val="00161F31"/>
    <w:rsid w:val="00171796"/>
    <w:rsid w:val="00192C71"/>
    <w:rsid w:val="001A536E"/>
    <w:rsid w:val="001E1E29"/>
    <w:rsid w:val="00231C2F"/>
    <w:rsid w:val="002423AD"/>
    <w:rsid w:val="00246983"/>
    <w:rsid w:val="002978BA"/>
    <w:rsid w:val="002C411D"/>
    <w:rsid w:val="002E5323"/>
    <w:rsid w:val="002E62E0"/>
    <w:rsid w:val="003013BD"/>
    <w:rsid w:val="003202D0"/>
    <w:rsid w:val="00320CBD"/>
    <w:rsid w:val="0037542B"/>
    <w:rsid w:val="003A58FC"/>
    <w:rsid w:val="003B08CD"/>
    <w:rsid w:val="003E33CB"/>
    <w:rsid w:val="003F799F"/>
    <w:rsid w:val="00423A95"/>
    <w:rsid w:val="004304E3"/>
    <w:rsid w:val="00444249"/>
    <w:rsid w:val="004C09D0"/>
    <w:rsid w:val="004D4DCE"/>
    <w:rsid w:val="0050668E"/>
    <w:rsid w:val="00514EB9"/>
    <w:rsid w:val="0052057C"/>
    <w:rsid w:val="005634B3"/>
    <w:rsid w:val="00580817"/>
    <w:rsid w:val="005871A1"/>
    <w:rsid w:val="005A0E97"/>
    <w:rsid w:val="005C277F"/>
    <w:rsid w:val="005C4678"/>
    <w:rsid w:val="005D107A"/>
    <w:rsid w:val="005F233B"/>
    <w:rsid w:val="00600BA3"/>
    <w:rsid w:val="00602CEB"/>
    <w:rsid w:val="00614565"/>
    <w:rsid w:val="00633A9C"/>
    <w:rsid w:val="0064663F"/>
    <w:rsid w:val="006527AC"/>
    <w:rsid w:val="0068204C"/>
    <w:rsid w:val="00696AAE"/>
    <w:rsid w:val="006A63A4"/>
    <w:rsid w:val="006B482C"/>
    <w:rsid w:val="006B631A"/>
    <w:rsid w:val="006D0070"/>
    <w:rsid w:val="006F0D6F"/>
    <w:rsid w:val="00714120"/>
    <w:rsid w:val="00724017"/>
    <w:rsid w:val="00754E46"/>
    <w:rsid w:val="00780F78"/>
    <w:rsid w:val="00781A94"/>
    <w:rsid w:val="007856F6"/>
    <w:rsid w:val="007A746E"/>
    <w:rsid w:val="007D1E01"/>
    <w:rsid w:val="00833D29"/>
    <w:rsid w:val="008477D1"/>
    <w:rsid w:val="008536D9"/>
    <w:rsid w:val="00860CAC"/>
    <w:rsid w:val="00860DA5"/>
    <w:rsid w:val="008A7416"/>
    <w:rsid w:val="008B7BCC"/>
    <w:rsid w:val="008C3F08"/>
    <w:rsid w:val="008D55E1"/>
    <w:rsid w:val="008F3623"/>
    <w:rsid w:val="008F4565"/>
    <w:rsid w:val="00905EF6"/>
    <w:rsid w:val="00923369"/>
    <w:rsid w:val="009405C8"/>
    <w:rsid w:val="00964139"/>
    <w:rsid w:val="009975DB"/>
    <w:rsid w:val="009D3292"/>
    <w:rsid w:val="009E6873"/>
    <w:rsid w:val="00A15A17"/>
    <w:rsid w:val="00A21A11"/>
    <w:rsid w:val="00A36A19"/>
    <w:rsid w:val="00A44148"/>
    <w:rsid w:val="00A73657"/>
    <w:rsid w:val="00A76CDB"/>
    <w:rsid w:val="00AA0A73"/>
    <w:rsid w:val="00AB57A6"/>
    <w:rsid w:val="00AD0F26"/>
    <w:rsid w:val="00AF4EB3"/>
    <w:rsid w:val="00AF6E86"/>
    <w:rsid w:val="00B01824"/>
    <w:rsid w:val="00B01C63"/>
    <w:rsid w:val="00B06F0B"/>
    <w:rsid w:val="00B10564"/>
    <w:rsid w:val="00B12D98"/>
    <w:rsid w:val="00B202D9"/>
    <w:rsid w:val="00B83668"/>
    <w:rsid w:val="00B8520C"/>
    <w:rsid w:val="00BA6D98"/>
    <w:rsid w:val="00BC64C4"/>
    <w:rsid w:val="00BE26B0"/>
    <w:rsid w:val="00BF7472"/>
    <w:rsid w:val="00C316CB"/>
    <w:rsid w:val="00C47E27"/>
    <w:rsid w:val="00C7391E"/>
    <w:rsid w:val="00C803AA"/>
    <w:rsid w:val="00CC16C0"/>
    <w:rsid w:val="00CC647A"/>
    <w:rsid w:val="00CD61AB"/>
    <w:rsid w:val="00D32EB2"/>
    <w:rsid w:val="00D367C9"/>
    <w:rsid w:val="00DD7FD1"/>
    <w:rsid w:val="00DF5E2E"/>
    <w:rsid w:val="00E60EF3"/>
    <w:rsid w:val="00E74FA2"/>
    <w:rsid w:val="00EC3314"/>
    <w:rsid w:val="00ED0EEC"/>
    <w:rsid w:val="00ED1AF1"/>
    <w:rsid w:val="00F03BB6"/>
    <w:rsid w:val="00F72FB3"/>
    <w:rsid w:val="00F7752D"/>
    <w:rsid w:val="00F81AFC"/>
    <w:rsid w:val="00FA7DC6"/>
    <w:rsid w:val="00FB1516"/>
    <w:rsid w:val="00FB2EEF"/>
    <w:rsid w:val="00FC7542"/>
    <w:rsid w:val="00FC78F9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8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23AD"/>
  </w:style>
  <w:style w:type="paragraph" w:styleId="Heading1">
    <w:name w:val="heading 1"/>
    <w:basedOn w:val="Normal"/>
    <w:next w:val="Normal"/>
    <w:link w:val="Heading1Char"/>
    <w:uiPriority w:val="9"/>
    <w:qFormat/>
    <w:rsid w:val="002423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3A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3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3A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3A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3A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3A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3A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3A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23A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3A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3A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3A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3A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3A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3A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3A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3A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3A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3A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23A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3A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23A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423AD"/>
    <w:rPr>
      <w:b/>
      <w:color w:val="ED7D31" w:themeColor="accent2"/>
    </w:rPr>
  </w:style>
  <w:style w:type="character" w:styleId="Emphasis">
    <w:name w:val="Emphasis"/>
    <w:uiPriority w:val="20"/>
    <w:qFormat/>
    <w:rsid w:val="002423A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423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23AD"/>
  </w:style>
  <w:style w:type="paragraph" w:styleId="ListParagraph">
    <w:name w:val="List Paragraph"/>
    <w:basedOn w:val="Normal"/>
    <w:uiPriority w:val="34"/>
    <w:qFormat/>
    <w:rsid w:val="002423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3A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23A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3A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3A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2423AD"/>
    <w:rPr>
      <w:i/>
    </w:rPr>
  </w:style>
  <w:style w:type="character" w:styleId="IntenseEmphasis">
    <w:name w:val="Intense Emphasis"/>
    <w:uiPriority w:val="21"/>
    <w:qFormat/>
    <w:rsid w:val="002423A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2423AD"/>
    <w:rPr>
      <w:b/>
    </w:rPr>
  </w:style>
  <w:style w:type="character" w:styleId="IntenseReference">
    <w:name w:val="Intense Reference"/>
    <w:uiPriority w:val="32"/>
    <w:qFormat/>
    <w:rsid w:val="002423A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423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3A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F8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FC"/>
  </w:style>
  <w:style w:type="character" w:styleId="PageNumber">
    <w:name w:val="page number"/>
    <w:basedOn w:val="DefaultParagraphFont"/>
    <w:uiPriority w:val="99"/>
    <w:semiHidden/>
    <w:unhideWhenUsed/>
    <w:rsid w:val="00F81AFC"/>
  </w:style>
  <w:style w:type="paragraph" w:styleId="BalloonText">
    <w:name w:val="Balloon Text"/>
    <w:basedOn w:val="Normal"/>
    <w:link w:val="BalloonTextChar"/>
    <w:uiPriority w:val="99"/>
    <w:semiHidden/>
    <w:unhideWhenUsed/>
    <w:rsid w:val="0063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Yoon</dc:creator>
  <cp:keywords/>
  <dc:description/>
  <cp:lastModifiedBy>Ong Yun Ting</cp:lastModifiedBy>
  <cp:revision>4</cp:revision>
  <dcterms:created xsi:type="dcterms:W3CDTF">2020-05-24T09:51:00Z</dcterms:created>
  <dcterms:modified xsi:type="dcterms:W3CDTF">2020-06-03T11:22:00Z</dcterms:modified>
</cp:coreProperties>
</file>