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DF0" w:rsidRPr="00296536" w:rsidRDefault="005E6DF0" w:rsidP="00296536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296536">
        <w:rPr>
          <w:rFonts w:ascii="Times New Roman" w:hAnsi="Times New Roman" w:cs="Times New Roman"/>
          <w:sz w:val="20"/>
          <w:szCs w:val="20"/>
        </w:rPr>
        <w:t xml:space="preserve">Supplementary Table S1 The schedule of fertilization in this experiment </w:t>
      </w:r>
      <w:r w:rsidRPr="00296536">
        <w:rPr>
          <w:rFonts w:ascii="Times New Roman" w:hAnsi="Times New Roman" w:cs="Times New Roman"/>
          <w:color w:val="000000"/>
          <w:sz w:val="20"/>
          <w:szCs w:val="20"/>
        </w:rPr>
        <w:t>(g m</w:t>
      </w:r>
      <w:r w:rsidRPr="00296536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-2</w:t>
      </w:r>
      <w:r w:rsidRPr="00296536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326"/>
        <w:gridCol w:w="2043"/>
        <w:gridCol w:w="1842"/>
        <w:gridCol w:w="1134"/>
        <w:gridCol w:w="1126"/>
        <w:gridCol w:w="1051"/>
      </w:tblGrid>
      <w:tr w:rsidR="005E6DF0" w:rsidRPr="00296536" w:rsidTr="00682712">
        <w:tc>
          <w:tcPr>
            <w:tcW w:w="1326" w:type="dxa"/>
            <w:vMerge w:val="restart"/>
            <w:vAlign w:val="center"/>
          </w:tcPr>
          <w:p w:rsidR="005E6DF0" w:rsidRPr="00296536" w:rsidRDefault="005E6DF0" w:rsidP="00296536">
            <w:pPr>
              <w:spacing w:line="480" w:lineRule="auto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296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Treatments</w:t>
            </w:r>
          </w:p>
        </w:tc>
        <w:tc>
          <w:tcPr>
            <w:tcW w:w="501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DF0" w:rsidRPr="00296536" w:rsidRDefault="005E6DF0" w:rsidP="00296536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296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Before transplanting as basal fertilizer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DF0" w:rsidRPr="00296536" w:rsidRDefault="005E6DF0" w:rsidP="002965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6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Tillering</w:t>
            </w:r>
            <w:proofErr w:type="spellEnd"/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DF0" w:rsidRPr="00296536" w:rsidRDefault="005E6DF0" w:rsidP="0029653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6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Heading</w:t>
            </w:r>
          </w:p>
        </w:tc>
      </w:tr>
      <w:tr w:rsidR="005E6DF0" w:rsidRPr="00296536" w:rsidTr="00682712">
        <w:tc>
          <w:tcPr>
            <w:tcW w:w="1326" w:type="dxa"/>
            <w:vMerge/>
            <w:vAlign w:val="center"/>
          </w:tcPr>
          <w:p w:rsidR="005E6DF0" w:rsidRPr="00296536" w:rsidRDefault="005E6DF0" w:rsidP="0029653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DF0" w:rsidRPr="00296536" w:rsidRDefault="005E6DF0" w:rsidP="00296536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296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</w:t>
            </w:r>
            <w:r w:rsidRPr="00296536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296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296536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5</w:t>
            </w:r>
            <w:r w:rsidRPr="00296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2965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Compound fertilizer</w:t>
            </w:r>
            <w:r w:rsidRPr="00296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DF0" w:rsidRPr="00296536" w:rsidRDefault="005E6DF0" w:rsidP="00296536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296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</w:t>
            </w:r>
            <w:r w:rsidRPr="00296536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296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 (</w:t>
            </w:r>
            <w:r w:rsidRPr="002965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Compound fertilizer</w:t>
            </w:r>
            <w:r w:rsidRPr="00296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DF0" w:rsidRPr="00296536" w:rsidRDefault="005E6DF0" w:rsidP="00296536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296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 (</w:t>
            </w:r>
            <w:r w:rsidRPr="002965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Urea</w:t>
            </w:r>
            <w:r w:rsidRPr="00296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DF0" w:rsidRPr="00296536" w:rsidRDefault="005E6DF0" w:rsidP="00296536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296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 (</w:t>
            </w:r>
            <w:r w:rsidRPr="002965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Urea</w:t>
            </w:r>
            <w:r w:rsidRPr="00296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DF0" w:rsidRPr="00296536" w:rsidRDefault="005E6DF0" w:rsidP="00296536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296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 (</w:t>
            </w:r>
            <w:r w:rsidRPr="002965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Urea</w:t>
            </w:r>
            <w:r w:rsidRPr="00296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5E6DF0" w:rsidRPr="00296536" w:rsidTr="00682712">
        <w:tc>
          <w:tcPr>
            <w:tcW w:w="1326" w:type="dxa"/>
            <w:vAlign w:val="center"/>
          </w:tcPr>
          <w:p w:rsidR="005E6DF0" w:rsidRPr="00296536" w:rsidRDefault="005E6DF0" w:rsidP="00296536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296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0N</w:t>
            </w:r>
          </w:p>
        </w:tc>
        <w:tc>
          <w:tcPr>
            <w:tcW w:w="2043" w:type="dxa"/>
            <w:tcBorders>
              <w:top w:val="single" w:sz="4" w:space="0" w:color="auto"/>
            </w:tcBorders>
            <w:vAlign w:val="center"/>
          </w:tcPr>
          <w:p w:rsidR="005E6DF0" w:rsidRPr="00296536" w:rsidRDefault="005E6DF0" w:rsidP="00296536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296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5E6DF0" w:rsidRPr="00296536" w:rsidRDefault="005E6DF0" w:rsidP="00296536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296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E6DF0" w:rsidRPr="00296536" w:rsidRDefault="005E6DF0" w:rsidP="00296536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296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126" w:type="dxa"/>
            <w:tcBorders>
              <w:top w:val="single" w:sz="4" w:space="0" w:color="auto"/>
            </w:tcBorders>
            <w:vAlign w:val="center"/>
          </w:tcPr>
          <w:p w:rsidR="005E6DF0" w:rsidRPr="00296536" w:rsidRDefault="005E6DF0" w:rsidP="00296536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296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051" w:type="dxa"/>
            <w:tcBorders>
              <w:top w:val="single" w:sz="4" w:space="0" w:color="auto"/>
            </w:tcBorders>
            <w:vAlign w:val="center"/>
          </w:tcPr>
          <w:p w:rsidR="005E6DF0" w:rsidRPr="00296536" w:rsidRDefault="005E6DF0" w:rsidP="00296536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296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6DF0" w:rsidRPr="00296536" w:rsidTr="00682712">
        <w:tc>
          <w:tcPr>
            <w:tcW w:w="1326" w:type="dxa"/>
            <w:vAlign w:val="center"/>
          </w:tcPr>
          <w:p w:rsidR="005E6DF0" w:rsidRPr="00296536" w:rsidRDefault="005E6DF0" w:rsidP="00296536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296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NN</w:t>
            </w:r>
          </w:p>
        </w:tc>
        <w:tc>
          <w:tcPr>
            <w:tcW w:w="2043" w:type="dxa"/>
            <w:vAlign w:val="center"/>
          </w:tcPr>
          <w:p w:rsidR="005E6DF0" w:rsidRPr="00296536" w:rsidRDefault="005E6DF0" w:rsidP="00296536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296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42" w:type="dxa"/>
            <w:vAlign w:val="center"/>
          </w:tcPr>
          <w:p w:rsidR="005E6DF0" w:rsidRPr="00296536" w:rsidRDefault="005E6DF0" w:rsidP="00296536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296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5E6DF0" w:rsidRPr="00296536" w:rsidRDefault="005E6DF0" w:rsidP="00296536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296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26" w:type="dxa"/>
            <w:vAlign w:val="center"/>
          </w:tcPr>
          <w:p w:rsidR="005E6DF0" w:rsidRPr="00296536" w:rsidRDefault="005E6DF0" w:rsidP="00296536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296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6.75</w:t>
            </w:r>
          </w:p>
        </w:tc>
        <w:tc>
          <w:tcPr>
            <w:tcW w:w="1051" w:type="dxa"/>
            <w:vAlign w:val="center"/>
          </w:tcPr>
          <w:p w:rsidR="005E6DF0" w:rsidRPr="00296536" w:rsidRDefault="005E6DF0" w:rsidP="00296536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296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6.75</w:t>
            </w:r>
          </w:p>
        </w:tc>
      </w:tr>
    </w:tbl>
    <w:p w:rsidR="005E6DF0" w:rsidRPr="00296536" w:rsidRDefault="005E6DF0" w:rsidP="00296536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296536">
        <w:rPr>
          <w:rFonts w:ascii="Times New Roman" w:hAnsi="Times New Roman" w:cs="Times New Roman"/>
          <w:sz w:val="20"/>
          <w:szCs w:val="20"/>
        </w:rPr>
        <w:t>0N, control; NN, 22.5 g total N m</w:t>
      </w:r>
      <w:r w:rsidRPr="00296536">
        <w:rPr>
          <w:rFonts w:ascii="Times New Roman" w:hAnsi="Times New Roman" w:cs="Times New Roman"/>
          <w:sz w:val="20"/>
          <w:szCs w:val="20"/>
          <w:vertAlign w:val="superscript"/>
        </w:rPr>
        <w:t>-2</w:t>
      </w:r>
    </w:p>
    <w:p w:rsidR="008D7642" w:rsidRPr="00296536" w:rsidRDefault="008D7642" w:rsidP="00296536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sectPr w:rsidR="008D7642" w:rsidRPr="00296536" w:rsidSect="008D76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E6DF0"/>
    <w:rsid w:val="00296536"/>
    <w:rsid w:val="005E6DF0"/>
    <w:rsid w:val="00747C40"/>
    <w:rsid w:val="007A0F2B"/>
    <w:rsid w:val="008D7642"/>
    <w:rsid w:val="00A315C1"/>
    <w:rsid w:val="00BF4AD5"/>
    <w:rsid w:val="00DE1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D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D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</Words>
  <Characters>261</Characters>
  <Application>Microsoft Office Word</Application>
  <DocSecurity>0</DocSecurity>
  <Lines>2</Lines>
  <Paragraphs>1</Paragraphs>
  <ScaleCrop>false</ScaleCrop>
  <Company>Microsoft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2020-05-23T02:02:00Z</dcterms:created>
  <dcterms:modified xsi:type="dcterms:W3CDTF">2020-05-23T02:11:00Z</dcterms:modified>
</cp:coreProperties>
</file>