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EA0" w:rsidRPr="002E0522" w:rsidRDefault="00964FB4" w:rsidP="00E65242">
      <w:pPr>
        <w:spacing w:beforeLines="50" w:before="156" w:afterLines="50" w:after="156" w:line="480" w:lineRule="auto"/>
        <w:rPr>
          <w:rFonts w:ascii="Times New Roman" w:eastAsia="宋体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color w:val="000000" w:themeColor="text1"/>
          <w:sz w:val="28"/>
          <w:szCs w:val="28"/>
        </w:rPr>
        <w:t>S</w:t>
      </w:r>
      <w:r w:rsidRPr="00964FB4">
        <w:rPr>
          <w:rFonts w:ascii="Times New Roman" w:eastAsia="宋体" w:hAnsi="Times New Roman" w:cs="Times New Roman"/>
          <w:b/>
          <w:color w:val="000000" w:themeColor="text1"/>
          <w:sz w:val="28"/>
          <w:szCs w:val="28"/>
        </w:rPr>
        <w:t>upplementary material</w:t>
      </w:r>
      <w:r w:rsidR="00F4425E">
        <w:rPr>
          <w:rFonts w:ascii="Times New Roman" w:eastAsia="宋体" w:hAnsi="Times New Roman" w:cs="Times New Roman" w:hint="eastAsia"/>
          <w:b/>
          <w:color w:val="000000" w:themeColor="text1"/>
          <w:sz w:val="28"/>
          <w:szCs w:val="28"/>
        </w:rPr>
        <w:t xml:space="preserve"> </w:t>
      </w:r>
    </w:p>
    <w:p w:rsidR="00580335" w:rsidRPr="00B95807" w:rsidRDefault="00A26AE0" w:rsidP="002E0522">
      <w:pPr>
        <w:tabs>
          <w:tab w:val="left" w:pos="4970"/>
        </w:tabs>
        <w:spacing w:beforeLines="50" w:before="156" w:afterLines="50" w:after="156" w:line="480" w:lineRule="auto"/>
        <w:jc w:val="center"/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宋体" w:hAnsi="Times New Roman" w:cs="Times New Roman"/>
          <w:b/>
          <w:noProof/>
          <w:color w:val="000000" w:themeColor="text1"/>
          <w:sz w:val="24"/>
          <w:szCs w:val="24"/>
        </w:rPr>
        <w:drawing>
          <wp:inline distT="0" distB="0" distL="0" distR="0">
            <wp:extent cx="2654300" cy="2273935"/>
            <wp:effectExtent l="0" t="0" r="0" b="0"/>
            <wp:docPr id="3" name="图片 3" descr="F:\文章\NMO\NMO_5稿\JNI\Fig 带编号\Fig.S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文章\NMO\NMO_5稿\JNI\Fig 带编号\Fig.S1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227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F0B" w:rsidRPr="00E65242" w:rsidRDefault="00671057" w:rsidP="00584F0B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65242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F</w:t>
      </w:r>
      <w:r w:rsidR="00C16098">
        <w:rPr>
          <w:rFonts w:ascii="Times New Roman" w:eastAsia="宋体" w:hAnsi="Times New Roman" w:cs="Times New Roman" w:hint="eastAsia"/>
          <w:b/>
          <w:color w:val="000000" w:themeColor="text1"/>
          <w:sz w:val="24"/>
          <w:szCs w:val="24"/>
        </w:rPr>
        <w:t>ig</w:t>
      </w:r>
      <w:r w:rsidR="009E4BDB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.</w:t>
      </w:r>
      <w:proofErr w:type="gramEnd"/>
      <w:r w:rsidR="00C16098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 xml:space="preserve"> </w:t>
      </w:r>
      <w:r w:rsidR="009E4BDB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S</w:t>
      </w:r>
      <w:r w:rsidR="009C7E74" w:rsidRPr="00E652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01559E" w:rsidRPr="00E652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1559E" w:rsidRPr="00E652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Purity test for neutrophils isolated from mouse BM or human peripheral blood. </w:t>
      </w:r>
      <w:proofErr w:type="gramStart"/>
      <w:r w:rsidR="00C16098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a</w:t>
      </w:r>
      <w:proofErr w:type="gramEnd"/>
      <w:r w:rsidR="0001559E" w:rsidRPr="00E65242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01559E" w:rsidRPr="00E652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Neutrophils were prepared as described in Materials and Methods. Then, </w:t>
      </w:r>
      <w:r w:rsidR="0001559E" w:rsidRPr="00E65242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the </w:t>
      </w:r>
      <w:r w:rsidR="0001559E" w:rsidRPr="00E652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purity of mouse BMNEs was confirmed by flow cytometry analysis using </w:t>
      </w:r>
      <w:r w:rsidR="009C7E74" w:rsidRPr="00E65242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APC</w:t>
      </w:r>
      <w:r w:rsidR="0001559E" w:rsidRPr="00E652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-anti-CD45, </w:t>
      </w:r>
      <w:r w:rsidR="00DC7D25" w:rsidRPr="00E65242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Alexa Flour 488</w:t>
      </w:r>
      <w:r w:rsidR="0001559E" w:rsidRPr="00E652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-anti-CD11b and </w:t>
      </w:r>
      <w:r w:rsidR="00DC7D25" w:rsidRPr="00E65242">
        <w:rPr>
          <w:rFonts w:ascii="Times New Roman" w:hAnsi="Times New Roman" w:cs="Times New Roman"/>
          <w:color w:val="000000" w:themeColor="text1"/>
          <w:sz w:val="24"/>
          <w:szCs w:val="24"/>
        </w:rPr>
        <w:t>PE</w:t>
      </w:r>
      <w:r w:rsidR="0001559E" w:rsidRPr="00E65242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-anti-</w:t>
      </w:r>
      <w:r w:rsidR="0001559E" w:rsidRPr="00E652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Ly6G </w:t>
      </w:r>
      <w:r w:rsidR="00C1609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antibody </w:t>
      </w:r>
      <w:r w:rsidR="0001559E" w:rsidRPr="00E652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staining. </w:t>
      </w:r>
      <w:r w:rsidR="0001559E" w:rsidRPr="00E65242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The purity</w:t>
      </w:r>
      <w:r w:rsidR="0001559E" w:rsidRPr="00E652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r w:rsidR="0001559E" w:rsidRPr="00E65242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mature </w:t>
      </w:r>
      <w:r w:rsidR="0001559E" w:rsidRPr="00E652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mouse neutrophils </w:t>
      </w:r>
      <w:r w:rsidR="0001559E" w:rsidRPr="00E65242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was</w:t>
      </w:r>
      <w:r w:rsidR="0001559E" w:rsidRPr="00E652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identified as CD11b</w:t>
      </w:r>
      <w:r w:rsidR="0001559E" w:rsidRPr="00E6524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hi</w:t>
      </w:r>
      <w:r w:rsidR="0001559E" w:rsidRPr="00E652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Ly6G</w:t>
      </w:r>
      <w:r w:rsidR="0001559E" w:rsidRPr="00E6524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hi</w:t>
      </w:r>
      <w:r w:rsidR="0001559E" w:rsidRPr="00E652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cells in </w:t>
      </w:r>
      <w:r w:rsidR="0001559E" w:rsidRPr="00E65242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the </w:t>
      </w:r>
      <w:r w:rsidR="0001559E" w:rsidRPr="00E65242">
        <w:rPr>
          <w:rFonts w:ascii="Times New Roman" w:hAnsi="Times New Roman" w:cs="Times New Roman"/>
          <w:color w:val="000000" w:themeColor="text1"/>
          <w:sz w:val="24"/>
          <w:szCs w:val="24"/>
        </w:rPr>
        <w:t>CD45</w:t>
      </w:r>
      <w:r w:rsidR="0001559E" w:rsidRPr="00E6524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="0001559E" w:rsidRPr="00E652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gate (purity = 90.93%). </w:t>
      </w:r>
      <w:r w:rsidR="003308BD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b</w:t>
      </w:r>
      <w:r w:rsidR="0001559E" w:rsidRPr="00E652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Human neutrophils were isolated from peripheral blood as described above. </w:t>
      </w:r>
      <w:r w:rsidR="0001559E" w:rsidRPr="00E65242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The purity</w:t>
      </w:r>
      <w:r w:rsidR="0001559E" w:rsidRPr="00E652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neutrophils was determined by flow cytometry analysis using FITC-CD15 staining</w:t>
      </w:r>
      <w:r w:rsidR="006B0382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and</w:t>
      </w:r>
      <w:r w:rsidR="0001559E" w:rsidRPr="00E652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identified as CD15</w:t>
      </w:r>
      <w:r w:rsidR="0001559E" w:rsidRPr="00E6524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hi</w:t>
      </w:r>
      <w:r w:rsidR="0001559E" w:rsidRPr="00E652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subsets in all cells (purity = 99.5%).</w:t>
      </w:r>
      <w:r w:rsidR="008333D7" w:rsidRPr="008333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33D7" w:rsidRPr="00E652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solid red line depicts fluorescence-minus-one (FMO) control, the </w:t>
      </w:r>
      <w:r w:rsidR="008333D7" w:rsidRPr="00E65242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solid cyan line represents</w:t>
      </w:r>
      <w:r w:rsidR="008333D7" w:rsidRPr="00E652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FITC-labeled anti-human-CD15</w:t>
      </w:r>
      <w:r w:rsidR="008333D7" w:rsidRPr="00E65242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</w:t>
      </w:r>
      <w:r w:rsidR="008333D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 xml:space="preserve">antibody </w:t>
      </w:r>
      <w:r w:rsidR="008333D7" w:rsidRPr="00E65242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staining, and the numbers indicate the purity of</w:t>
      </w:r>
      <w:r w:rsidR="008333D7" w:rsidRPr="00E652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mouse BMNEs.</w:t>
      </w:r>
    </w:p>
    <w:p w:rsidR="006A5EA0" w:rsidRDefault="006A5EA0" w:rsidP="00584F0B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3FA9" w:rsidRDefault="00A43FA9" w:rsidP="00584F0B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3FA9" w:rsidRDefault="00A43FA9" w:rsidP="00584F0B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3FA9" w:rsidRDefault="00A43FA9" w:rsidP="00584F0B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3FA9" w:rsidRDefault="00A43FA9" w:rsidP="00584F0B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6599" w:rsidRDefault="00356599" w:rsidP="00584F0B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5EA0" w:rsidRPr="00634D8A" w:rsidRDefault="00896E0E" w:rsidP="00356599">
      <w:pPr>
        <w:autoSpaceDE w:val="0"/>
        <w:autoSpaceDN w:val="0"/>
        <w:adjustRightInd w:val="0"/>
        <w:spacing w:beforeLines="50" w:before="156" w:afterLines="50" w:after="156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2618740" cy="2823845"/>
            <wp:effectExtent l="0" t="0" r="0" b="0"/>
            <wp:docPr id="1" name="图片 1" descr="K:\文章\NMO-稿件\NMO\NMO_5稿\JNI\投稿材料\Revise-JNI\Revised 提交材料\Fig S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文章\NMO-稿件\NMO\NMO_5稿\JNI\投稿材料\Revise-JNI\Revised 提交材料\Fig S2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40" cy="282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602AD" w:rsidRDefault="00321D6F" w:rsidP="00B95807">
      <w:pPr>
        <w:autoSpaceDE w:val="0"/>
        <w:autoSpaceDN w:val="0"/>
        <w:adjustRightInd w:val="0"/>
        <w:spacing w:line="48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proofErr w:type="gramStart"/>
      <w:r w:rsidRPr="00E65242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F</w:t>
      </w:r>
      <w:r w:rsidR="00C76E6F">
        <w:rPr>
          <w:rFonts w:ascii="Times New Roman" w:eastAsia="宋体" w:hAnsi="Times New Roman" w:cs="Times New Roman" w:hint="eastAsia"/>
          <w:b/>
          <w:color w:val="000000" w:themeColor="text1"/>
          <w:sz w:val="24"/>
          <w:szCs w:val="24"/>
        </w:rPr>
        <w:t>ig</w:t>
      </w:r>
      <w:r w:rsidR="009E4BDB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.</w:t>
      </w:r>
      <w:proofErr w:type="gramEnd"/>
      <w:r w:rsidR="009E4BDB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 xml:space="preserve"> </w:t>
      </w:r>
      <w:proofErr w:type="gramStart"/>
      <w:r w:rsidR="009E4BDB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2</w:t>
      </w:r>
      <w:r w:rsidR="0001559E" w:rsidRPr="00E65242">
        <w:rPr>
          <w:rFonts w:ascii="Times New Roman" w:eastAsia="Arial Unicode MS" w:hAnsi="Times New Roman" w:cs="Times New Roman"/>
          <w:b/>
          <w:color w:val="000000" w:themeColor="text1"/>
          <w:kern w:val="0"/>
          <w:sz w:val="24"/>
          <w:szCs w:val="24"/>
        </w:rPr>
        <w:t xml:space="preserve"> </w:t>
      </w:r>
      <w:r w:rsidR="0001559E" w:rsidRPr="00E65242">
        <w:rPr>
          <w:rFonts w:ascii="Times New Roman" w:eastAsia="Arial Unicode MS" w:hAnsi="Times New Roman" w:cs="Times New Roman"/>
          <w:color w:val="000000" w:themeColor="text1"/>
          <w:kern w:val="0"/>
          <w:sz w:val="24"/>
          <w:szCs w:val="24"/>
        </w:rPr>
        <w:t>Inflammatory stimuli dramatically suppresses</w:t>
      </w:r>
      <w:proofErr w:type="gramEnd"/>
      <w:r w:rsidR="0001559E" w:rsidRPr="00E65242">
        <w:rPr>
          <w:rFonts w:ascii="Times New Roman" w:eastAsia="Arial Unicode MS" w:hAnsi="Times New Roman" w:cs="Times New Roman"/>
          <w:color w:val="000000" w:themeColor="text1"/>
          <w:kern w:val="0"/>
          <w:sz w:val="24"/>
          <w:szCs w:val="24"/>
        </w:rPr>
        <w:t xml:space="preserve"> neutrophil spontaneous apoptosis. Fresh neutrophils (1×10</w:t>
      </w:r>
      <w:r w:rsidR="0001559E" w:rsidRPr="00E65242">
        <w:rPr>
          <w:rFonts w:ascii="Times New Roman" w:eastAsia="Arial Unicode MS" w:hAnsi="Times New Roman" w:cs="Times New Roman"/>
          <w:color w:val="000000" w:themeColor="text1"/>
          <w:kern w:val="0"/>
          <w:sz w:val="24"/>
          <w:szCs w:val="24"/>
          <w:vertAlign w:val="superscript"/>
        </w:rPr>
        <w:t>6</w:t>
      </w:r>
      <w:r w:rsidR="0001559E" w:rsidRPr="00E65242">
        <w:rPr>
          <w:rFonts w:ascii="Times New Roman" w:eastAsia="Arial Unicode MS" w:hAnsi="Times New Roman" w:cs="Times New Roman"/>
          <w:color w:val="000000" w:themeColor="text1"/>
          <w:kern w:val="0"/>
          <w:sz w:val="24"/>
          <w:szCs w:val="24"/>
        </w:rPr>
        <w:t xml:space="preserve"> cells/mL/well) were cultured in RPMI 1640 complete medium at 37°C with 5% CO</w:t>
      </w:r>
      <w:r w:rsidR="0001559E" w:rsidRPr="00E65242">
        <w:rPr>
          <w:rFonts w:ascii="Times New Roman" w:eastAsia="Arial Unicode MS" w:hAnsi="Times New Roman" w:cs="Times New Roman"/>
          <w:color w:val="000000" w:themeColor="text1"/>
          <w:kern w:val="0"/>
          <w:sz w:val="24"/>
          <w:szCs w:val="24"/>
          <w:vertAlign w:val="subscript"/>
        </w:rPr>
        <w:t>2</w:t>
      </w:r>
      <w:r w:rsidR="0001559E" w:rsidRPr="00E65242">
        <w:rPr>
          <w:rFonts w:ascii="Times New Roman" w:eastAsia="Arial Unicode MS" w:hAnsi="Times New Roman" w:cs="Times New Roman"/>
          <w:color w:val="000000" w:themeColor="text1"/>
          <w:kern w:val="0"/>
          <w:sz w:val="24"/>
          <w:szCs w:val="24"/>
        </w:rPr>
        <w:t xml:space="preserve"> in the presence or absence of 100 ng/mL LPS for 21 h. Neutrophil apoptosis was assessed by flow cytometry after </w:t>
      </w:r>
      <w:proofErr w:type="spellStart"/>
      <w:r w:rsidR="0001559E" w:rsidRPr="00E65242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allophycocyanin</w:t>
      </w:r>
      <w:r w:rsidR="0001559E" w:rsidRPr="00E65242">
        <w:rPr>
          <w:rFonts w:ascii="Times New Roman" w:eastAsia="Arial Unicode MS" w:hAnsi="Times New Roman" w:cs="Times New Roman"/>
          <w:color w:val="000000" w:themeColor="text1"/>
          <w:kern w:val="0"/>
          <w:sz w:val="24"/>
          <w:szCs w:val="24"/>
        </w:rPr>
        <w:t>-Annexin</w:t>
      </w:r>
      <w:proofErr w:type="spellEnd"/>
      <w:r w:rsidR="0001559E" w:rsidRPr="00E65242">
        <w:rPr>
          <w:rFonts w:ascii="Times New Roman" w:eastAsia="Arial Unicode MS" w:hAnsi="Times New Roman" w:cs="Times New Roman"/>
          <w:color w:val="000000" w:themeColor="text1"/>
          <w:kern w:val="0"/>
          <w:sz w:val="24"/>
          <w:szCs w:val="24"/>
        </w:rPr>
        <w:t xml:space="preserve"> V/PI labeling. </w:t>
      </w:r>
      <w:proofErr w:type="gramStart"/>
      <w:r w:rsidR="00C76E6F">
        <w:rPr>
          <w:rFonts w:ascii="Times New Roman" w:eastAsia="Arial Unicode MS" w:hAnsi="Times New Roman" w:cs="Times New Roman" w:hint="eastAsia"/>
          <w:b/>
          <w:color w:val="000000" w:themeColor="text1"/>
          <w:kern w:val="0"/>
          <w:sz w:val="24"/>
          <w:szCs w:val="24"/>
        </w:rPr>
        <w:t>a</w:t>
      </w:r>
      <w:proofErr w:type="gramEnd"/>
      <w:r w:rsidR="0001559E" w:rsidRPr="00E65242">
        <w:rPr>
          <w:rFonts w:ascii="Times New Roman" w:eastAsia="Arial Unicode MS" w:hAnsi="Times New Roman" w:cs="Times New Roman"/>
          <w:color w:val="000000" w:themeColor="text1"/>
          <w:kern w:val="0"/>
          <w:sz w:val="24"/>
          <w:szCs w:val="24"/>
        </w:rPr>
        <w:t xml:space="preserve"> Representative flow cytometry plots of </w:t>
      </w:r>
      <w:proofErr w:type="spellStart"/>
      <w:r w:rsidR="0001559E" w:rsidRPr="00E65242">
        <w:rPr>
          <w:rFonts w:ascii="Times New Roman" w:eastAsia="Arial Unicode MS" w:hAnsi="Times New Roman" w:cs="Times New Roman"/>
          <w:color w:val="000000" w:themeColor="text1"/>
          <w:kern w:val="0"/>
          <w:sz w:val="24"/>
          <w:szCs w:val="24"/>
        </w:rPr>
        <w:t>Annexin</w:t>
      </w:r>
      <w:proofErr w:type="spellEnd"/>
      <w:r w:rsidR="0001559E" w:rsidRPr="00E65242">
        <w:rPr>
          <w:rFonts w:ascii="Times New Roman" w:eastAsia="Arial Unicode MS" w:hAnsi="Times New Roman" w:cs="Times New Roman"/>
          <w:color w:val="000000" w:themeColor="text1"/>
          <w:kern w:val="0"/>
          <w:sz w:val="24"/>
          <w:szCs w:val="24"/>
        </w:rPr>
        <w:t xml:space="preserve">-V/PI binding for mouse neutrophils. </w:t>
      </w:r>
      <w:proofErr w:type="gramStart"/>
      <w:r w:rsidR="00C76E6F">
        <w:rPr>
          <w:rFonts w:ascii="Times New Roman" w:eastAsia="Arial Unicode MS" w:hAnsi="Times New Roman" w:cs="Times New Roman" w:hint="eastAsia"/>
          <w:b/>
          <w:color w:val="000000" w:themeColor="text1"/>
          <w:kern w:val="0"/>
          <w:sz w:val="24"/>
          <w:szCs w:val="24"/>
        </w:rPr>
        <w:t>b</w:t>
      </w:r>
      <w:proofErr w:type="gramEnd"/>
      <w:r w:rsidR="0001559E" w:rsidRPr="00E65242">
        <w:rPr>
          <w:rFonts w:ascii="Times New Roman" w:eastAsia="Arial Unicode MS" w:hAnsi="Times New Roman" w:cs="Times New Roman"/>
          <w:color w:val="000000" w:themeColor="text1"/>
          <w:kern w:val="0"/>
          <w:sz w:val="24"/>
          <w:szCs w:val="24"/>
        </w:rPr>
        <w:t xml:space="preserve"> Quantification of the rate of apoptotic mouse neutrophils (</w:t>
      </w:r>
      <w:r w:rsidR="0001559E" w:rsidRPr="00E65242">
        <w:rPr>
          <w:rFonts w:ascii="Times New Roman" w:eastAsia="Arial Unicode MS" w:hAnsi="Times New Roman" w:cs="Times New Roman" w:hint="eastAsia"/>
          <w:color w:val="000000" w:themeColor="text1"/>
          <w:kern w:val="0"/>
          <w:sz w:val="24"/>
          <w:szCs w:val="24"/>
        </w:rPr>
        <w:t xml:space="preserve">mean </w:t>
      </w:r>
      <w:r w:rsidR="0001559E" w:rsidRPr="00E65242">
        <w:rPr>
          <w:rFonts w:ascii="Times New Roman" w:eastAsia="Arial Unicode MS" w:hAnsi="Times New Roman" w:cs="Times New Roman"/>
          <w:color w:val="000000" w:themeColor="text1"/>
          <w:kern w:val="0"/>
          <w:sz w:val="24"/>
          <w:szCs w:val="24"/>
        </w:rPr>
        <w:t>±</w:t>
      </w:r>
      <w:r w:rsidR="0001559E" w:rsidRPr="00E65242">
        <w:rPr>
          <w:rFonts w:ascii="Times New Roman" w:eastAsia="Arial Unicode MS" w:hAnsi="Times New Roman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7F43B2" w:rsidRPr="00E65242">
        <w:rPr>
          <w:rFonts w:ascii="Times New Roman" w:eastAsia="Arial Unicode MS" w:hAnsi="Times New Roman" w:cs="Times New Roman" w:hint="eastAsia"/>
          <w:color w:val="000000" w:themeColor="text1"/>
          <w:kern w:val="0"/>
          <w:sz w:val="24"/>
          <w:szCs w:val="24"/>
        </w:rPr>
        <w:t>SEM</w:t>
      </w:r>
      <w:r w:rsidR="0001559E" w:rsidRPr="00E65242">
        <w:rPr>
          <w:rFonts w:ascii="Times New Roman" w:eastAsia="Arial Unicode MS" w:hAnsi="Times New Roman" w:cs="Times New Roman" w:hint="eastAsia"/>
          <w:color w:val="000000" w:themeColor="text1"/>
          <w:kern w:val="0"/>
          <w:sz w:val="24"/>
          <w:szCs w:val="24"/>
        </w:rPr>
        <w:t>, n = 5,</w:t>
      </w:r>
      <w:r w:rsidR="0001559E" w:rsidRPr="00E65242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</w:t>
      </w:r>
      <w:r w:rsidR="00C76E6F">
        <w:rPr>
          <w:rFonts w:ascii="Times New Roman" w:eastAsia="Arial Unicode MS" w:hAnsi="Times New Roman" w:cs="Times New Roman" w:hint="eastAsia"/>
          <w:i/>
          <w:color w:val="000000" w:themeColor="text1"/>
          <w:sz w:val="24"/>
          <w:szCs w:val="24"/>
        </w:rPr>
        <w:t>p</w:t>
      </w:r>
      <w:r w:rsidR="0001559E" w:rsidRPr="00E65242">
        <w:rPr>
          <w:rFonts w:ascii="Times New Roman" w:eastAsia="Arial Unicode MS" w:hAnsi="Times New Roman" w:cs="Times New Roman" w:hint="eastAsia"/>
          <w:color w:val="000000" w:themeColor="text1"/>
          <w:sz w:val="24"/>
          <w:szCs w:val="24"/>
        </w:rPr>
        <w:t xml:space="preserve"> = 0.0079,</w:t>
      </w:r>
      <w:r w:rsidR="0001559E" w:rsidRPr="00E65242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Mann-Whitney test</w:t>
      </w:r>
      <w:r w:rsidR="0001559E" w:rsidRPr="00E65242">
        <w:rPr>
          <w:rFonts w:ascii="Times New Roman" w:eastAsia="Arial Unicode MS" w:hAnsi="Times New Roman" w:cs="Times New Roman" w:hint="eastAsia"/>
          <w:color w:val="000000" w:themeColor="text1"/>
          <w:kern w:val="0"/>
          <w:sz w:val="24"/>
          <w:szCs w:val="24"/>
        </w:rPr>
        <w:t>)</w:t>
      </w:r>
      <w:r w:rsidR="0001559E" w:rsidRPr="00E65242">
        <w:rPr>
          <w:rFonts w:ascii="Times New Roman" w:eastAsia="Arial Unicode MS" w:hAnsi="Times New Roman" w:cs="Times New Roman"/>
          <w:color w:val="000000" w:themeColor="text1"/>
          <w:kern w:val="0"/>
          <w:sz w:val="24"/>
          <w:szCs w:val="24"/>
        </w:rPr>
        <w:t xml:space="preserve">. </w:t>
      </w:r>
      <w:proofErr w:type="gramStart"/>
      <w:r w:rsidR="00C76E6F">
        <w:rPr>
          <w:rFonts w:ascii="Times New Roman" w:eastAsia="Arial Unicode MS" w:hAnsi="Times New Roman" w:cs="Times New Roman" w:hint="eastAsia"/>
          <w:b/>
          <w:color w:val="000000" w:themeColor="text1"/>
          <w:kern w:val="0"/>
          <w:sz w:val="24"/>
          <w:szCs w:val="24"/>
        </w:rPr>
        <w:t>c</w:t>
      </w:r>
      <w:proofErr w:type="gramEnd"/>
      <w:r w:rsidR="0001559E" w:rsidRPr="00E65242">
        <w:rPr>
          <w:rFonts w:ascii="Times New Roman" w:eastAsia="Arial Unicode MS" w:hAnsi="Times New Roman" w:cs="Times New Roman"/>
          <w:color w:val="000000" w:themeColor="text1"/>
          <w:kern w:val="0"/>
          <w:sz w:val="24"/>
          <w:szCs w:val="24"/>
        </w:rPr>
        <w:t xml:space="preserve"> Representative flow cytometry plots of </w:t>
      </w:r>
      <w:proofErr w:type="spellStart"/>
      <w:r w:rsidR="0001559E" w:rsidRPr="00E65242">
        <w:rPr>
          <w:rFonts w:ascii="Times New Roman" w:eastAsia="Arial Unicode MS" w:hAnsi="Times New Roman" w:cs="Times New Roman"/>
          <w:color w:val="000000" w:themeColor="text1"/>
          <w:kern w:val="0"/>
          <w:sz w:val="24"/>
          <w:szCs w:val="24"/>
        </w:rPr>
        <w:t>Annexin</w:t>
      </w:r>
      <w:proofErr w:type="spellEnd"/>
      <w:r w:rsidR="0001559E" w:rsidRPr="00E65242">
        <w:rPr>
          <w:rFonts w:ascii="Times New Roman" w:eastAsia="Arial Unicode MS" w:hAnsi="Times New Roman" w:cs="Times New Roman"/>
          <w:color w:val="000000" w:themeColor="text1"/>
          <w:kern w:val="0"/>
          <w:sz w:val="24"/>
          <w:szCs w:val="24"/>
        </w:rPr>
        <w:t xml:space="preserve">-V/PI binding for human neutrophils. </w:t>
      </w:r>
      <w:proofErr w:type="gramStart"/>
      <w:r w:rsidR="00C76E6F">
        <w:rPr>
          <w:rFonts w:ascii="Times New Roman" w:eastAsia="Arial Unicode MS" w:hAnsi="Times New Roman" w:cs="Times New Roman" w:hint="eastAsia"/>
          <w:b/>
          <w:color w:val="000000" w:themeColor="text1"/>
          <w:kern w:val="0"/>
          <w:sz w:val="24"/>
          <w:szCs w:val="24"/>
        </w:rPr>
        <w:t>d</w:t>
      </w:r>
      <w:proofErr w:type="gramEnd"/>
      <w:r w:rsidR="0001559E" w:rsidRPr="00E65242">
        <w:rPr>
          <w:rFonts w:ascii="Times New Roman" w:eastAsia="Arial Unicode MS" w:hAnsi="Times New Roman" w:cs="Times New Roman"/>
          <w:color w:val="000000" w:themeColor="text1"/>
          <w:kern w:val="0"/>
          <w:sz w:val="24"/>
          <w:szCs w:val="24"/>
        </w:rPr>
        <w:t xml:space="preserve"> The apoptosis rate of human neutrophils (</w:t>
      </w:r>
      <w:r w:rsidR="0001559E" w:rsidRPr="00E65242">
        <w:rPr>
          <w:rFonts w:ascii="Times New Roman" w:eastAsia="Arial Unicode MS" w:hAnsi="Times New Roman" w:cs="Times New Roman" w:hint="eastAsia"/>
          <w:color w:val="000000" w:themeColor="text1"/>
          <w:kern w:val="0"/>
          <w:sz w:val="24"/>
          <w:szCs w:val="24"/>
        </w:rPr>
        <w:t xml:space="preserve">mean </w:t>
      </w:r>
      <w:r w:rsidR="0001559E" w:rsidRPr="00E65242">
        <w:rPr>
          <w:rFonts w:ascii="Times New Roman" w:eastAsia="Arial Unicode MS" w:hAnsi="Times New Roman" w:cs="Times New Roman"/>
          <w:color w:val="000000" w:themeColor="text1"/>
          <w:kern w:val="0"/>
          <w:sz w:val="24"/>
          <w:szCs w:val="24"/>
        </w:rPr>
        <w:t>±</w:t>
      </w:r>
      <w:r w:rsidR="0001559E" w:rsidRPr="00E65242">
        <w:rPr>
          <w:rFonts w:ascii="Times New Roman" w:eastAsia="Arial Unicode MS" w:hAnsi="Times New Roman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7F43B2" w:rsidRPr="00E65242">
        <w:rPr>
          <w:rFonts w:ascii="Times New Roman" w:eastAsia="Arial Unicode MS" w:hAnsi="Times New Roman" w:cs="Times New Roman" w:hint="eastAsia"/>
          <w:color w:val="000000" w:themeColor="text1"/>
          <w:kern w:val="0"/>
          <w:sz w:val="24"/>
          <w:szCs w:val="24"/>
        </w:rPr>
        <w:t>SEM</w:t>
      </w:r>
      <w:r w:rsidR="0001559E" w:rsidRPr="00E65242">
        <w:rPr>
          <w:rFonts w:ascii="Times New Roman" w:eastAsia="Arial Unicode MS" w:hAnsi="Times New Roman" w:cs="Times New Roman" w:hint="eastAsia"/>
          <w:color w:val="000000" w:themeColor="text1"/>
          <w:kern w:val="0"/>
          <w:sz w:val="24"/>
          <w:szCs w:val="24"/>
        </w:rPr>
        <w:t>, n = 5,</w:t>
      </w:r>
      <w:r w:rsidR="0001559E" w:rsidRPr="00E65242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</w:t>
      </w:r>
      <w:r w:rsidR="00C76E6F">
        <w:rPr>
          <w:rFonts w:ascii="Times New Roman" w:eastAsia="Arial Unicode MS" w:hAnsi="Times New Roman" w:cs="Times New Roman" w:hint="eastAsia"/>
          <w:i/>
          <w:color w:val="000000" w:themeColor="text1"/>
          <w:sz w:val="24"/>
          <w:szCs w:val="24"/>
        </w:rPr>
        <w:t>p</w:t>
      </w:r>
      <w:r w:rsidR="0001559E" w:rsidRPr="00E65242">
        <w:rPr>
          <w:rFonts w:ascii="Times New Roman" w:eastAsia="Arial Unicode MS" w:hAnsi="Times New Roman" w:cs="Times New Roman" w:hint="eastAsia"/>
          <w:color w:val="000000" w:themeColor="text1"/>
          <w:sz w:val="24"/>
          <w:szCs w:val="24"/>
        </w:rPr>
        <w:t xml:space="preserve"> = 0.0079,</w:t>
      </w:r>
      <w:r w:rsidR="0001559E" w:rsidRPr="00E65242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Mann-Whitney test</w:t>
      </w:r>
      <w:r w:rsidR="0001559E" w:rsidRPr="00E65242">
        <w:rPr>
          <w:rFonts w:ascii="Times New Roman" w:eastAsia="Arial Unicode MS" w:hAnsi="Times New Roman" w:cs="Times New Roman" w:hint="eastAsia"/>
          <w:color w:val="000000" w:themeColor="text1"/>
          <w:kern w:val="0"/>
          <w:sz w:val="24"/>
          <w:szCs w:val="24"/>
        </w:rPr>
        <w:t>)</w:t>
      </w:r>
      <w:r w:rsidR="0001559E" w:rsidRPr="00E65242">
        <w:rPr>
          <w:rFonts w:ascii="Times New Roman" w:eastAsia="Arial Unicode MS" w:hAnsi="Times New Roman" w:cs="Times New Roman"/>
          <w:color w:val="000000" w:themeColor="text1"/>
          <w:kern w:val="0"/>
          <w:sz w:val="24"/>
          <w:szCs w:val="24"/>
        </w:rPr>
        <w:t>.</w:t>
      </w:r>
      <w:r w:rsidR="0001559E" w:rsidRPr="00E65242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Data are representative of three independent experiments</w:t>
      </w:r>
      <w:r w:rsidR="0001559E" w:rsidRPr="00E65242">
        <w:rPr>
          <w:rFonts w:ascii="Times New Roman" w:eastAsia="Arial Unicode MS" w:hAnsi="Times New Roman" w:cs="Times New Roman" w:hint="eastAsia"/>
          <w:color w:val="000000" w:themeColor="text1"/>
          <w:sz w:val="24"/>
          <w:szCs w:val="24"/>
        </w:rPr>
        <w:t>,</w:t>
      </w:r>
      <w:r w:rsidR="0001559E" w:rsidRPr="00E65242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</w:t>
      </w:r>
      <w:r w:rsidR="00C76E6F">
        <w:rPr>
          <w:rFonts w:ascii="Times New Roman" w:eastAsia="Arial Unicode MS" w:hAnsi="Times New Roman" w:cs="Times New Roman" w:hint="eastAsia"/>
          <w:i/>
          <w:color w:val="000000" w:themeColor="text1"/>
          <w:sz w:val="24"/>
          <w:szCs w:val="24"/>
        </w:rPr>
        <w:t>p</w:t>
      </w:r>
      <w:r w:rsidR="0001559E" w:rsidRPr="00E65242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&lt; 0.0</w:t>
      </w:r>
      <w:r w:rsidR="0001559E" w:rsidRPr="00E65242">
        <w:rPr>
          <w:rFonts w:ascii="Times New Roman" w:eastAsia="Arial Unicode MS" w:hAnsi="Times New Roman" w:cs="Times New Roman" w:hint="eastAsia"/>
          <w:color w:val="000000" w:themeColor="text1"/>
          <w:sz w:val="24"/>
          <w:szCs w:val="24"/>
        </w:rPr>
        <w:t>5</w:t>
      </w:r>
      <w:r w:rsidR="0001559E" w:rsidRPr="00E65242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was considered statistically</w:t>
      </w:r>
      <w:r w:rsidR="0001559E" w:rsidRPr="00E65242">
        <w:rPr>
          <w:rFonts w:ascii="Times New Roman" w:eastAsia="Arial Unicode MS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01559E" w:rsidRPr="00E65242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significant</w:t>
      </w:r>
      <w:r w:rsidR="0001559E" w:rsidRPr="00E65242">
        <w:rPr>
          <w:rFonts w:ascii="Times New Roman" w:eastAsia="Arial Unicode MS" w:hAnsi="Times New Roman" w:cs="Times New Roman" w:hint="eastAsia"/>
          <w:color w:val="000000" w:themeColor="text1"/>
          <w:sz w:val="24"/>
          <w:szCs w:val="24"/>
        </w:rPr>
        <w:t>.</w:t>
      </w:r>
    </w:p>
    <w:p w:rsidR="00C035C2" w:rsidRDefault="00C035C2" w:rsidP="00B95807">
      <w:pPr>
        <w:autoSpaceDE w:val="0"/>
        <w:autoSpaceDN w:val="0"/>
        <w:adjustRightInd w:val="0"/>
        <w:spacing w:line="48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</w:p>
    <w:p w:rsidR="00C035C2" w:rsidRDefault="00C035C2" w:rsidP="00B95807">
      <w:pPr>
        <w:autoSpaceDE w:val="0"/>
        <w:autoSpaceDN w:val="0"/>
        <w:adjustRightInd w:val="0"/>
        <w:spacing w:line="48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</w:p>
    <w:p w:rsidR="00C035C2" w:rsidRDefault="00C035C2" w:rsidP="00B95807">
      <w:pPr>
        <w:autoSpaceDE w:val="0"/>
        <w:autoSpaceDN w:val="0"/>
        <w:adjustRightInd w:val="0"/>
        <w:spacing w:line="48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</w:p>
    <w:p w:rsidR="00C035C2" w:rsidRDefault="00C035C2" w:rsidP="00B95807">
      <w:pPr>
        <w:autoSpaceDE w:val="0"/>
        <w:autoSpaceDN w:val="0"/>
        <w:adjustRightInd w:val="0"/>
        <w:spacing w:line="48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</w:p>
    <w:p w:rsidR="00C035C2" w:rsidRDefault="00C035C2" w:rsidP="00B95807">
      <w:pPr>
        <w:autoSpaceDE w:val="0"/>
        <w:autoSpaceDN w:val="0"/>
        <w:adjustRightInd w:val="0"/>
        <w:spacing w:line="48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</w:p>
    <w:p w:rsidR="001B7180" w:rsidRPr="0004200C" w:rsidRDefault="001B7180" w:rsidP="00B95807">
      <w:pPr>
        <w:autoSpaceDE w:val="0"/>
        <w:autoSpaceDN w:val="0"/>
        <w:adjustRightInd w:val="0"/>
        <w:spacing w:line="480" w:lineRule="auto"/>
        <w:rPr>
          <w:rFonts w:ascii="Times New Roman" w:eastAsia="Arial Unicode MS" w:hAnsi="Times New Roman" w:cs="Times New Roman"/>
          <w:color w:val="000000" w:themeColor="text1"/>
          <w:kern w:val="0"/>
          <w:sz w:val="24"/>
          <w:szCs w:val="24"/>
        </w:rPr>
      </w:pPr>
    </w:p>
    <w:sectPr w:rsidR="001B7180" w:rsidRPr="0004200C" w:rsidSect="006A5EA0">
      <w:headerReference w:type="even" r:id="rId9"/>
      <w:headerReference w:type="default" r:id="rId10"/>
      <w:footerReference w:type="default" r:id="rId11"/>
      <w:pgSz w:w="11906" w:h="16838"/>
      <w:pgMar w:top="720" w:right="720" w:bottom="720" w:left="72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727" w:rsidRDefault="008E2727" w:rsidP="00584F0B">
      <w:r>
        <w:separator/>
      </w:r>
    </w:p>
  </w:endnote>
  <w:endnote w:type="continuationSeparator" w:id="0">
    <w:p w:rsidR="008E2727" w:rsidRDefault="008E2727" w:rsidP="00584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0587103"/>
      <w:docPartObj>
        <w:docPartGallery w:val="Page Numbers (Bottom of Page)"/>
        <w:docPartUnique/>
      </w:docPartObj>
    </w:sdtPr>
    <w:sdtEndPr/>
    <w:sdtContent>
      <w:p w:rsidR="00466CEF" w:rsidRDefault="00466CE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420" w:rsidRPr="002F6420">
          <w:rPr>
            <w:noProof/>
            <w:lang w:val="zh-CN"/>
          </w:rPr>
          <w:t>2</w:t>
        </w:r>
        <w:r>
          <w:fldChar w:fldCharType="end"/>
        </w:r>
      </w:p>
    </w:sdtContent>
  </w:sdt>
  <w:p w:rsidR="00466CEF" w:rsidRDefault="00466CE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727" w:rsidRDefault="008E2727" w:rsidP="00584F0B">
      <w:r>
        <w:separator/>
      </w:r>
    </w:p>
  </w:footnote>
  <w:footnote w:type="continuationSeparator" w:id="0">
    <w:p w:rsidR="008E2727" w:rsidRDefault="008E2727" w:rsidP="00584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807" w:rsidRDefault="00B95807" w:rsidP="00B95807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807" w:rsidRDefault="00B95807" w:rsidP="006A5EA0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Y_MEDREF_DOCUID" w:val="{363F8E60-F89F-48B5-93B9-D311752452A7}"/>
    <w:docVar w:name="KY_MEDREF_VERSION" w:val="3"/>
  </w:docVars>
  <w:rsids>
    <w:rsidRoot w:val="00FB3013"/>
    <w:rsid w:val="0001559E"/>
    <w:rsid w:val="00041C35"/>
    <w:rsid w:val="0004200C"/>
    <w:rsid w:val="0005056A"/>
    <w:rsid w:val="00055EC6"/>
    <w:rsid w:val="00056E1E"/>
    <w:rsid w:val="00063FDE"/>
    <w:rsid w:val="000731E2"/>
    <w:rsid w:val="00074BC7"/>
    <w:rsid w:val="00086515"/>
    <w:rsid w:val="000947FF"/>
    <w:rsid w:val="00097586"/>
    <w:rsid w:val="000A1094"/>
    <w:rsid w:val="000A1DFA"/>
    <w:rsid w:val="000B4FFA"/>
    <w:rsid w:val="000C1BBA"/>
    <w:rsid w:val="000D623C"/>
    <w:rsid w:val="000F1A68"/>
    <w:rsid w:val="00146C46"/>
    <w:rsid w:val="00151AC3"/>
    <w:rsid w:val="00163FB9"/>
    <w:rsid w:val="00175262"/>
    <w:rsid w:val="00182699"/>
    <w:rsid w:val="00195709"/>
    <w:rsid w:val="001A67D3"/>
    <w:rsid w:val="001B2E75"/>
    <w:rsid w:val="001B7180"/>
    <w:rsid w:val="001E4AA0"/>
    <w:rsid w:val="001F7D1A"/>
    <w:rsid w:val="00205D7A"/>
    <w:rsid w:val="00210232"/>
    <w:rsid w:val="00213BFB"/>
    <w:rsid w:val="002156C2"/>
    <w:rsid w:val="002231FD"/>
    <w:rsid w:val="00271D4D"/>
    <w:rsid w:val="00273538"/>
    <w:rsid w:val="002748BB"/>
    <w:rsid w:val="002861E0"/>
    <w:rsid w:val="00287946"/>
    <w:rsid w:val="002A1311"/>
    <w:rsid w:val="002C0D06"/>
    <w:rsid w:val="002C4ABA"/>
    <w:rsid w:val="002E0522"/>
    <w:rsid w:val="002E45C5"/>
    <w:rsid w:val="002F0A2A"/>
    <w:rsid w:val="002F6420"/>
    <w:rsid w:val="002F726A"/>
    <w:rsid w:val="003208C6"/>
    <w:rsid w:val="0032106C"/>
    <w:rsid w:val="00321D6F"/>
    <w:rsid w:val="003308BD"/>
    <w:rsid w:val="0033666B"/>
    <w:rsid w:val="00341957"/>
    <w:rsid w:val="00346107"/>
    <w:rsid w:val="00356599"/>
    <w:rsid w:val="003602AD"/>
    <w:rsid w:val="003627B4"/>
    <w:rsid w:val="00370555"/>
    <w:rsid w:val="00375396"/>
    <w:rsid w:val="0038626C"/>
    <w:rsid w:val="003A06B9"/>
    <w:rsid w:val="003A4FB4"/>
    <w:rsid w:val="004057CC"/>
    <w:rsid w:val="00427033"/>
    <w:rsid w:val="004621BB"/>
    <w:rsid w:val="00466CEF"/>
    <w:rsid w:val="004728D7"/>
    <w:rsid w:val="00480736"/>
    <w:rsid w:val="00491A54"/>
    <w:rsid w:val="00492F69"/>
    <w:rsid w:val="00493258"/>
    <w:rsid w:val="004B4047"/>
    <w:rsid w:val="004C50F0"/>
    <w:rsid w:val="00514999"/>
    <w:rsid w:val="005215C1"/>
    <w:rsid w:val="00532093"/>
    <w:rsid w:val="00536862"/>
    <w:rsid w:val="00540651"/>
    <w:rsid w:val="005507EF"/>
    <w:rsid w:val="00576C39"/>
    <w:rsid w:val="00580335"/>
    <w:rsid w:val="00584F0B"/>
    <w:rsid w:val="00591535"/>
    <w:rsid w:val="005A6F98"/>
    <w:rsid w:val="005D05D2"/>
    <w:rsid w:val="005D17CB"/>
    <w:rsid w:val="005D6A1F"/>
    <w:rsid w:val="005D6E6B"/>
    <w:rsid w:val="005D7548"/>
    <w:rsid w:val="00603602"/>
    <w:rsid w:val="006116D7"/>
    <w:rsid w:val="0064319A"/>
    <w:rsid w:val="00671057"/>
    <w:rsid w:val="006775DB"/>
    <w:rsid w:val="00684593"/>
    <w:rsid w:val="0069762A"/>
    <w:rsid w:val="006A5EA0"/>
    <w:rsid w:val="006B0382"/>
    <w:rsid w:val="006C1308"/>
    <w:rsid w:val="006D4C13"/>
    <w:rsid w:val="006E1A1D"/>
    <w:rsid w:val="006E423C"/>
    <w:rsid w:val="00724FA1"/>
    <w:rsid w:val="00737EDD"/>
    <w:rsid w:val="00746E2E"/>
    <w:rsid w:val="0076434F"/>
    <w:rsid w:val="00767B7B"/>
    <w:rsid w:val="00770EF8"/>
    <w:rsid w:val="00771A92"/>
    <w:rsid w:val="007855F2"/>
    <w:rsid w:val="0079197A"/>
    <w:rsid w:val="0079366F"/>
    <w:rsid w:val="007A406D"/>
    <w:rsid w:val="007B346B"/>
    <w:rsid w:val="007C13E7"/>
    <w:rsid w:val="007C77A4"/>
    <w:rsid w:val="007F43B2"/>
    <w:rsid w:val="008333D7"/>
    <w:rsid w:val="00862398"/>
    <w:rsid w:val="00866B9C"/>
    <w:rsid w:val="0088155A"/>
    <w:rsid w:val="00884F5D"/>
    <w:rsid w:val="00896E0E"/>
    <w:rsid w:val="008C3969"/>
    <w:rsid w:val="008D1C05"/>
    <w:rsid w:val="008D3FBD"/>
    <w:rsid w:val="008D59CB"/>
    <w:rsid w:val="008E2727"/>
    <w:rsid w:val="00902706"/>
    <w:rsid w:val="00960A8E"/>
    <w:rsid w:val="00964FB4"/>
    <w:rsid w:val="00975D16"/>
    <w:rsid w:val="00981A55"/>
    <w:rsid w:val="00982ECB"/>
    <w:rsid w:val="009A0E89"/>
    <w:rsid w:val="009A5905"/>
    <w:rsid w:val="009B68F9"/>
    <w:rsid w:val="009C7E74"/>
    <w:rsid w:val="009D7240"/>
    <w:rsid w:val="009E3424"/>
    <w:rsid w:val="009E4BDB"/>
    <w:rsid w:val="00A00557"/>
    <w:rsid w:val="00A10881"/>
    <w:rsid w:val="00A22D64"/>
    <w:rsid w:val="00A23745"/>
    <w:rsid w:val="00A25D4A"/>
    <w:rsid w:val="00A26AE0"/>
    <w:rsid w:val="00A35E40"/>
    <w:rsid w:val="00A407F4"/>
    <w:rsid w:val="00A43FA9"/>
    <w:rsid w:val="00A669C1"/>
    <w:rsid w:val="00A77D62"/>
    <w:rsid w:val="00A842E5"/>
    <w:rsid w:val="00AA4F10"/>
    <w:rsid w:val="00AA7683"/>
    <w:rsid w:val="00AB4953"/>
    <w:rsid w:val="00AC5B58"/>
    <w:rsid w:val="00B11BE6"/>
    <w:rsid w:val="00B167C1"/>
    <w:rsid w:val="00B17746"/>
    <w:rsid w:val="00B17E16"/>
    <w:rsid w:val="00B40BA7"/>
    <w:rsid w:val="00B458B4"/>
    <w:rsid w:val="00B56431"/>
    <w:rsid w:val="00B74E24"/>
    <w:rsid w:val="00B75BA1"/>
    <w:rsid w:val="00B762BD"/>
    <w:rsid w:val="00B84986"/>
    <w:rsid w:val="00B91C11"/>
    <w:rsid w:val="00B95807"/>
    <w:rsid w:val="00B95C6F"/>
    <w:rsid w:val="00B963CD"/>
    <w:rsid w:val="00BA1A41"/>
    <w:rsid w:val="00BA21DC"/>
    <w:rsid w:val="00BC1E9A"/>
    <w:rsid w:val="00BC3621"/>
    <w:rsid w:val="00BC6002"/>
    <w:rsid w:val="00BF257F"/>
    <w:rsid w:val="00C035C2"/>
    <w:rsid w:val="00C049DA"/>
    <w:rsid w:val="00C16098"/>
    <w:rsid w:val="00C35964"/>
    <w:rsid w:val="00C470B7"/>
    <w:rsid w:val="00C5153A"/>
    <w:rsid w:val="00C52293"/>
    <w:rsid w:val="00C74CE9"/>
    <w:rsid w:val="00C76E6F"/>
    <w:rsid w:val="00CA27C0"/>
    <w:rsid w:val="00CC7AF6"/>
    <w:rsid w:val="00CD4260"/>
    <w:rsid w:val="00CE23C7"/>
    <w:rsid w:val="00CF6B16"/>
    <w:rsid w:val="00CF75E8"/>
    <w:rsid w:val="00D5341D"/>
    <w:rsid w:val="00D6121B"/>
    <w:rsid w:val="00D9272E"/>
    <w:rsid w:val="00D963BB"/>
    <w:rsid w:val="00D9689C"/>
    <w:rsid w:val="00DA6D35"/>
    <w:rsid w:val="00DC2A5A"/>
    <w:rsid w:val="00DC7D25"/>
    <w:rsid w:val="00E13740"/>
    <w:rsid w:val="00E15D0D"/>
    <w:rsid w:val="00E305E6"/>
    <w:rsid w:val="00E51DBD"/>
    <w:rsid w:val="00E52D21"/>
    <w:rsid w:val="00E600AD"/>
    <w:rsid w:val="00E65242"/>
    <w:rsid w:val="00E80C11"/>
    <w:rsid w:val="00E81232"/>
    <w:rsid w:val="00E969FE"/>
    <w:rsid w:val="00EA5778"/>
    <w:rsid w:val="00EC68D4"/>
    <w:rsid w:val="00EF083B"/>
    <w:rsid w:val="00F02962"/>
    <w:rsid w:val="00F0348C"/>
    <w:rsid w:val="00F33E26"/>
    <w:rsid w:val="00F4425E"/>
    <w:rsid w:val="00F541BC"/>
    <w:rsid w:val="00F653D0"/>
    <w:rsid w:val="00F9019F"/>
    <w:rsid w:val="00FA4044"/>
    <w:rsid w:val="00FB178C"/>
    <w:rsid w:val="00FB3013"/>
    <w:rsid w:val="00FC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F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4F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4F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4F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4F0B"/>
    <w:rPr>
      <w:sz w:val="18"/>
      <w:szCs w:val="18"/>
    </w:rPr>
  </w:style>
  <w:style w:type="character" w:styleId="a5">
    <w:name w:val="line number"/>
    <w:basedOn w:val="a0"/>
    <w:uiPriority w:val="99"/>
    <w:semiHidden/>
    <w:unhideWhenUsed/>
    <w:rsid w:val="00584F0B"/>
  </w:style>
  <w:style w:type="paragraph" w:styleId="a6">
    <w:name w:val="Balloon Text"/>
    <w:basedOn w:val="a"/>
    <w:link w:val="Char1"/>
    <w:uiPriority w:val="99"/>
    <w:semiHidden/>
    <w:unhideWhenUsed/>
    <w:rsid w:val="0009758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9758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F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4F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4F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4F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4F0B"/>
    <w:rPr>
      <w:sz w:val="18"/>
      <w:szCs w:val="18"/>
    </w:rPr>
  </w:style>
  <w:style w:type="character" w:styleId="a5">
    <w:name w:val="line number"/>
    <w:basedOn w:val="a0"/>
    <w:uiPriority w:val="99"/>
    <w:semiHidden/>
    <w:unhideWhenUsed/>
    <w:rsid w:val="00584F0B"/>
  </w:style>
  <w:style w:type="paragraph" w:styleId="a6">
    <w:name w:val="Balloon Text"/>
    <w:basedOn w:val="a"/>
    <w:link w:val="Char1"/>
    <w:uiPriority w:val="99"/>
    <w:semiHidden/>
    <w:unhideWhenUsed/>
    <w:rsid w:val="0009758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975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2</Pages>
  <Words>256</Words>
  <Characters>1464</Characters>
  <Application>Microsoft Office Word</Application>
  <DocSecurity>0</DocSecurity>
  <Lines>12</Lines>
  <Paragraphs>3</Paragraphs>
  <ScaleCrop>false</ScaleCrop>
  <Company>china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250</cp:revision>
  <cp:lastPrinted>2019-07-11T14:05:00Z</cp:lastPrinted>
  <dcterms:created xsi:type="dcterms:W3CDTF">2018-11-26T04:46:00Z</dcterms:created>
  <dcterms:modified xsi:type="dcterms:W3CDTF">2020-04-05T08:48:00Z</dcterms:modified>
</cp:coreProperties>
</file>