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5804D" w14:textId="77777777" w:rsidR="00666E1A" w:rsidRDefault="00984CFA">
      <w:pPr>
        <w:pStyle w:val="Text"/>
        <w:rPr>
          <w:b/>
        </w:rPr>
      </w:pPr>
      <w:bookmarkStart w:id="0" w:name="_GoBack"/>
      <w:bookmarkEnd w:id="0"/>
      <w:r>
        <w:rPr>
          <w:b/>
        </w:rPr>
        <w:t xml:space="preserve">Supplementary </w:t>
      </w:r>
    </w:p>
    <w:p w14:paraId="2597D3EE" w14:textId="77777777" w:rsidR="00666E1A" w:rsidRDefault="00984CFA">
      <w:pPr>
        <w:pStyle w:val="Text"/>
        <w:rPr>
          <w:b/>
        </w:rPr>
      </w:pPr>
      <w:r>
        <w:rPr>
          <w:rFonts w:hint="eastAsia"/>
          <w:b/>
        </w:rPr>
        <w:t xml:space="preserve">Table 1 </w:t>
      </w:r>
      <w:r>
        <w:rPr>
          <w:b/>
        </w:rPr>
        <w:t xml:space="preserve">Routine analysis of </w:t>
      </w:r>
      <w:proofErr w:type="spellStart"/>
      <w:r>
        <w:rPr>
          <w:b/>
        </w:rPr>
        <w:t>ascitic</w:t>
      </w:r>
      <w:proofErr w:type="spellEnd"/>
      <w:r>
        <w:rPr>
          <w:b/>
        </w:rPr>
        <w:t xml:space="preserve"> fluid</w:t>
      </w:r>
    </w:p>
    <w:tbl>
      <w:tblPr>
        <w:tblStyle w:val="af0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76"/>
        <w:gridCol w:w="4676"/>
      </w:tblGrid>
      <w:tr w:rsidR="00666E1A" w14:paraId="055CC3AE" w14:textId="77777777"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14:paraId="4CAA0FA7" w14:textId="77777777" w:rsidR="00666E1A" w:rsidRDefault="00984CFA">
            <w:pPr>
              <w:pStyle w:val="Text"/>
              <w:rPr>
                <w:b/>
              </w:rPr>
            </w:pPr>
            <w:r>
              <w:t>Parameters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14:paraId="33274A5E" w14:textId="77777777" w:rsidR="00666E1A" w:rsidRDefault="00984CFA">
            <w:pPr>
              <w:pStyle w:val="Text"/>
              <w:rPr>
                <w:b/>
              </w:rPr>
            </w:pPr>
            <w:r>
              <w:rPr>
                <w:rFonts w:hint="eastAsia"/>
              </w:rPr>
              <w:t>Results</w:t>
            </w:r>
          </w:p>
        </w:tc>
      </w:tr>
      <w:tr w:rsidR="00666E1A" w14:paraId="6EA226D0" w14:textId="77777777">
        <w:tc>
          <w:tcPr>
            <w:tcW w:w="4676" w:type="dxa"/>
            <w:tcBorders>
              <w:top w:val="single" w:sz="4" w:space="0" w:color="auto"/>
            </w:tcBorders>
            <w:vAlign w:val="bottom"/>
          </w:tcPr>
          <w:p w14:paraId="52CBA148" w14:textId="77777777" w:rsidR="00666E1A" w:rsidRDefault="00984CFA">
            <w:pPr>
              <w:pStyle w:val="Text"/>
              <w:rPr>
                <w:b/>
              </w:rPr>
            </w:pPr>
            <w:proofErr w:type="spellStart"/>
            <w:r>
              <w:t>polymorphonuclear</w:t>
            </w:r>
            <w:proofErr w:type="spellEnd"/>
            <w:r>
              <w:t xml:space="preserve"> (PMN) cell count</w:t>
            </w:r>
          </w:p>
        </w:tc>
        <w:tc>
          <w:tcPr>
            <w:tcW w:w="4676" w:type="dxa"/>
            <w:tcBorders>
              <w:top w:val="single" w:sz="4" w:space="0" w:color="auto"/>
            </w:tcBorders>
            <w:vAlign w:val="bottom"/>
          </w:tcPr>
          <w:p w14:paraId="68F73466" w14:textId="77777777" w:rsidR="00666E1A" w:rsidRDefault="00984CFA">
            <w:pPr>
              <w:pStyle w:val="Text"/>
              <w:rPr>
                <w:b/>
              </w:rPr>
            </w:pPr>
            <w:r>
              <w:rPr>
                <w:rFonts w:hint="eastAsia"/>
              </w:rPr>
              <w:t>43384.0</w:t>
            </w:r>
            <w:r>
              <w:t>×10^6/L↑</w:t>
            </w:r>
          </w:p>
        </w:tc>
      </w:tr>
      <w:tr w:rsidR="00666E1A" w14:paraId="7C76BC73" w14:textId="77777777">
        <w:tc>
          <w:tcPr>
            <w:tcW w:w="4676" w:type="dxa"/>
            <w:vAlign w:val="bottom"/>
          </w:tcPr>
          <w:p w14:paraId="5DB7D9C5" w14:textId="77777777" w:rsidR="00666E1A" w:rsidRDefault="00984CFA">
            <w:pPr>
              <w:pStyle w:val="Text"/>
              <w:rPr>
                <w:b/>
              </w:rPr>
            </w:pPr>
            <w:r>
              <w:t xml:space="preserve">Protein </w:t>
            </w:r>
          </w:p>
        </w:tc>
        <w:tc>
          <w:tcPr>
            <w:tcW w:w="4676" w:type="dxa"/>
            <w:vAlign w:val="bottom"/>
          </w:tcPr>
          <w:p w14:paraId="712A3D18" w14:textId="77777777" w:rsidR="00666E1A" w:rsidRDefault="00984CFA">
            <w:pPr>
              <w:pStyle w:val="Text"/>
              <w:rPr>
                <w:b/>
              </w:rPr>
            </w:pPr>
            <w:r>
              <w:rPr>
                <w:rFonts w:hint="eastAsia"/>
              </w:rPr>
              <w:t xml:space="preserve">Positive </w:t>
            </w:r>
            <w:r>
              <w:t>↑</w:t>
            </w:r>
          </w:p>
        </w:tc>
      </w:tr>
      <w:tr w:rsidR="00666E1A" w14:paraId="5D503A22" w14:textId="77777777">
        <w:tc>
          <w:tcPr>
            <w:tcW w:w="4676" w:type="dxa"/>
            <w:vAlign w:val="bottom"/>
          </w:tcPr>
          <w:p w14:paraId="722875FE" w14:textId="77777777" w:rsidR="00666E1A" w:rsidRDefault="00984CFA">
            <w:pPr>
              <w:pStyle w:val="Text"/>
              <w:rPr>
                <w:b/>
              </w:rPr>
            </w:pPr>
            <w:r>
              <w:t>Lymphocyte ratio</w:t>
            </w:r>
          </w:p>
        </w:tc>
        <w:tc>
          <w:tcPr>
            <w:tcW w:w="4676" w:type="dxa"/>
            <w:vAlign w:val="bottom"/>
          </w:tcPr>
          <w:p w14:paraId="154398F9" w14:textId="77777777" w:rsidR="00666E1A" w:rsidRDefault="00984CFA">
            <w:pPr>
              <w:pStyle w:val="Text"/>
              <w:rPr>
                <w:b/>
              </w:rPr>
            </w:pPr>
            <w:r>
              <w:t>1%</w:t>
            </w:r>
          </w:p>
        </w:tc>
      </w:tr>
      <w:tr w:rsidR="00666E1A" w14:paraId="22669A67" w14:textId="77777777">
        <w:tc>
          <w:tcPr>
            <w:tcW w:w="4676" w:type="dxa"/>
            <w:vAlign w:val="bottom"/>
          </w:tcPr>
          <w:p w14:paraId="69D31499" w14:textId="77777777" w:rsidR="00666E1A" w:rsidRDefault="00984CFA">
            <w:pPr>
              <w:pStyle w:val="Text"/>
              <w:rPr>
                <w:b/>
              </w:rPr>
            </w:pPr>
            <w:r>
              <w:t>Neutrophil ratio</w:t>
            </w:r>
          </w:p>
        </w:tc>
        <w:tc>
          <w:tcPr>
            <w:tcW w:w="4676" w:type="dxa"/>
            <w:vAlign w:val="bottom"/>
          </w:tcPr>
          <w:p w14:paraId="61CA2126" w14:textId="77777777" w:rsidR="00666E1A" w:rsidRDefault="00984CFA">
            <w:pPr>
              <w:pStyle w:val="Text"/>
              <w:rPr>
                <w:b/>
              </w:rPr>
            </w:pPr>
            <w:r>
              <w:rPr>
                <w:rFonts w:hint="eastAsia"/>
              </w:rPr>
              <w:t>95%</w:t>
            </w:r>
          </w:p>
        </w:tc>
      </w:tr>
      <w:tr w:rsidR="00666E1A" w14:paraId="06940EE2" w14:textId="77777777">
        <w:tc>
          <w:tcPr>
            <w:tcW w:w="4676" w:type="dxa"/>
            <w:vAlign w:val="bottom"/>
          </w:tcPr>
          <w:p w14:paraId="553E34F6" w14:textId="77777777" w:rsidR="00666E1A" w:rsidRDefault="00984CFA">
            <w:pPr>
              <w:pStyle w:val="Text"/>
              <w:rPr>
                <w:b/>
              </w:rPr>
            </w:pPr>
            <w:r>
              <w:t>Monocyte ratio</w:t>
            </w:r>
          </w:p>
        </w:tc>
        <w:tc>
          <w:tcPr>
            <w:tcW w:w="4676" w:type="dxa"/>
            <w:vAlign w:val="bottom"/>
          </w:tcPr>
          <w:p w14:paraId="4E82AF83" w14:textId="77777777" w:rsidR="00666E1A" w:rsidRDefault="00984CFA">
            <w:pPr>
              <w:pStyle w:val="Text"/>
              <w:rPr>
                <w:b/>
              </w:rPr>
            </w:pPr>
            <w:r>
              <w:rPr>
                <w:rFonts w:hint="eastAsia"/>
              </w:rPr>
              <w:t>4%</w:t>
            </w:r>
          </w:p>
        </w:tc>
      </w:tr>
      <w:tr w:rsidR="00666E1A" w14:paraId="42CB550A" w14:textId="77777777">
        <w:tc>
          <w:tcPr>
            <w:tcW w:w="4676" w:type="dxa"/>
            <w:vAlign w:val="bottom"/>
          </w:tcPr>
          <w:p w14:paraId="790BA2DB" w14:textId="77777777" w:rsidR="00666E1A" w:rsidRDefault="00984CFA">
            <w:pPr>
              <w:pStyle w:val="Text"/>
            </w:pPr>
            <w:r>
              <w:t>Lymphocyte count</w:t>
            </w:r>
          </w:p>
        </w:tc>
        <w:tc>
          <w:tcPr>
            <w:tcW w:w="4676" w:type="dxa"/>
            <w:vAlign w:val="bottom"/>
          </w:tcPr>
          <w:p w14:paraId="4E739296" w14:textId="77777777" w:rsidR="00666E1A" w:rsidRDefault="00984CFA">
            <w:pPr>
              <w:pStyle w:val="Text"/>
            </w:pPr>
            <w:r>
              <w:t>434×10^6/L</w:t>
            </w:r>
          </w:p>
        </w:tc>
      </w:tr>
      <w:tr w:rsidR="00666E1A" w14:paraId="28F0A21E" w14:textId="77777777">
        <w:tc>
          <w:tcPr>
            <w:tcW w:w="4676" w:type="dxa"/>
            <w:vAlign w:val="bottom"/>
          </w:tcPr>
          <w:p w14:paraId="0D8A4497" w14:textId="77777777" w:rsidR="00666E1A" w:rsidRDefault="00984CFA">
            <w:pPr>
              <w:pStyle w:val="Text"/>
            </w:pPr>
            <w:r>
              <w:t>Neutrophil count</w:t>
            </w:r>
          </w:p>
        </w:tc>
        <w:tc>
          <w:tcPr>
            <w:tcW w:w="4676" w:type="dxa"/>
            <w:vAlign w:val="bottom"/>
          </w:tcPr>
          <w:p w14:paraId="0C76142C" w14:textId="77777777" w:rsidR="00666E1A" w:rsidRDefault="00984CFA">
            <w:pPr>
              <w:pStyle w:val="Text"/>
            </w:pPr>
            <w:r>
              <w:t>41215×10^6/L</w:t>
            </w:r>
          </w:p>
        </w:tc>
      </w:tr>
      <w:tr w:rsidR="00666E1A" w14:paraId="0E703B66" w14:textId="77777777">
        <w:tc>
          <w:tcPr>
            <w:tcW w:w="4676" w:type="dxa"/>
            <w:vAlign w:val="bottom"/>
          </w:tcPr>
          <w:p w14:paraId="32883357" w14:textId="77777777" w:rsidR="00666E1A" w:rsidRDefault="00984CFA">
            <w:pPr>
              <w:pStyle w:val="Text"/>
            </w:pPr>
            <w:r>
              <w:t>Monocyte count</w:t>
            </w:r>
          </w:p>
        </w:tc>
        <w:tc>
          <w:tcPr>
            <w:tcW w:w="4676" w:type="dxa"/>
            <w:vAlign w:val="bottom"/>
          </w:tcPr>
          <w:p w14:paraId="2E264D4C" w14:textId="77777777" w:rsidR="00666E1A" w:rsidRDefault="00984CFA">
            <w:pPr>
              <w:pStyle w:val="Text"/>
            </w:pPr>
            <w:r>
              <w:t>1735×10^6/L</w:t>
            </w:r>
          </w:p>
        </w:tc>
      </w:tr>
      <w:tr w:rsidR="00666E1A" w14:paraId="675DD13B" w14:textId="77777777">
        <w:tc>
          <w:tcPr>
            <w:tcW w:w="4676" w:type="dxa"/>
            <w:vAlign w:val="bottom"/>
          </w:tcPr>
          <w:p w14:paraId="02A362EB" w14:textId="77777777" w:rsidR="00666E1A" w:rsidRDefault="00984CFA">
            <w:pPr>
              <w:pStyle w:val="Text"/>
            </w:pPr>
            <w:proofErr w:type="spellStart"/>
            <w:r>
              <w:t>Ascitic</w:t>
            </w:r>
            <w:proofErr w:type="spellEnd"/>
            <w:r>
              <w:t xml:space="preserve"> fluid culture</w:t>
            </w:r>
          </w:p>
        </w:tc>
        <w:tc>
          <w:tcPr>
            <w:tcW w:w="4676" w:type="dxa"/>
            <w:vAlign w:val="bottom"/>
          </w:tcPr>
          <w:p w14:paraId="511680F3" w14:textId="77777777" w:rsidR="00666E1A" w:rsidRDefault="00984CFA">
            <w:pPr>
              <w:pStyle w:val="Text"/>
            </w:pPr>
            <w:r>
              <w:t>Escherichia coli positive ↑</w:t>
            </w:r>
          </w:p>
        </w:tc>
      </w:tr>
      <w:tr w:rsidR="00666E1A" w14:paraId="288F501B" w14:textId="77777777">
        <w:tc>
          <w:tcPr>
            <w:tcW w:w="4676" w:type="dxa"/>
            <w:vAlign w:val="center"/>
          </w:tcPr>
          <w:p w14:paraId="1530A4F2" w14:textId="77777777" w:rsidR="00666E1A" w:rsidRDefault="00984CFA">
            <w:pPr>
              <w:pStyle w:val="Text"/>
            </w:pPr>
            <w:r>
              <w:t>Drug sensitivity</w:t>
            </w:r>
          </w:p>
        </w:tc>
        <w:tc>
          <w:tcPr>
            <w:tcW w:w="4676" w:type="dxa"/>
            <w:vAlign w:val="center"/>
          </w:tcPr>
          <w:p w14:paraId="06348998" w14:textId="77777777" w:rsidR="00666E1A" w:rsidRDefault="00984CFA">
            <w:pPr>
              <w:pStyle w:val="Text"/>
              <w:jc w:val="left"/>
            </w:pPr>
            <w:proofErr w:type="spellStart"/>
            <w:r>
              <w:t>Cefoperazone</w:t>
            </w:r>
            <w:proofErr w:type="spellEnd"/>
            <w:r>
              <w:t xml:space="preserve"> Sodium / </w:t>
            </w:r>
            <w:proofErr w:type="spellStart"/>
            <w:r>
              <w:t>Sulbactam</w:t>
            </w:r>
            <w:proofErr w:type="spellEnd"/>
            <w:r>
              <w:t xml:space="preserve">, </w:t>
            </w:r>
            <w:proofErr w:type="spellStart"/>
            <w:r>
              <w:t>Piperacillin</w:t>
            </w:r>
            <w:proofErr w:type="spellEnd"/>
            <w:r>
              <w:t xml:space="preserve"> / </w:t>
            </w:r>
            <w:proofErr w:type="spellStart"/>
            <w:r>
              <w:t>Tazobactam</w:t>
            </w:r>
            <w:proofErr w:type="spellEnd"/>
            <w:r>
              <w:t xml:space="preserve">, </w:t>
            </w:r>
            <w:proofErr w:type="spellStart"/>
            <w:r>
              <w:t>Ceftetam</w:t>
            </w:r>
            <w:proofErr w:type="spellEnd"/>
            <w:r>
              <w:t xml:space="preserve">, </w:t>
            </w:r>
            <w:proofErr w:type="spellStart"/>
            <w:r>
              <w:t>Ertapenem</w:t>
            </w:r>
            <w:proofErr w:type="spellEnd"/>
            <w:r>
              <w:t xml:space="preserve">, </w:t>
            </w:r>
            <w:proofErr w:type="spellStart"/>
            <w:r>
              <w:t>Imipenem</w:t>
            </w:r>
            <w:proofErr w:type="spellEnd"/>
            <w:r>
              <w:t>, Amikacin, Gentamicin, Tobramycin</w:t>
            </w:r>
          </w:p>
        </w:tc>
      </w:tr>
    </w:tbl>
    <w:p w14:paraId="1D00E504" w14:textId="77777777" w:rsidR="00666E1A" w:rsidRDefault="00666E1A">
      <w:pPr>
        <w:pStyle w:val="Text"/>
        <w:rPr>
          <w:b/>
        </w:rPr>
      </w:pPr>
    </w:p>
    <w:sectPr w:rsidR="00666E1A">
      <w:footerReference w:type="default" r:id="rId56"/>
      <w:pgSz w:w="12242" w:h="15842"/>
      <w:pgMar w:top="1440" w:right="1440" w:bottom="1440" w:left="1440" w:header="851" w:footer="992" w:gutter="0"/>
      <w:lnNumType w:countBy="1" w:restart="continuous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94482E" w16cid:durableId="2230840B"/>
  <w16cid:commentId w16cid:paraId="361A79A5" w16cid:durableId="2230840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B7736" w14:textId="77777777" w:rsidR="00631EE8" w:rsidRDefault="00631EE8">
      <w:r>
        <w:separator/>
      </w:r>
    </w:p>
  </w:endnote>
  <w:endnote w:type="continuationSeparator" w:id="0">
    <w:p w14:paraId="6D1265B1" w14:textId="77777777" w:rsidR="00631EE8" w:rsidRDefault="0063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dvOT2cddb7b9">
    <w:altName w:val="Cambria"/>
    <w:panose1 w:val="00000000000000000000"/>
    <w:charset w:val="00"/>
    <w:family w:val="roman"/>
    <w:notTrueType/>
    <w:pitch w:val="default"/>
  </w:font>
  <w:font w:name="AdvOT84f8be38.I">
    <w:altName w:val="Cambria"/>
    <w:panose1 w:val="00000000000000000000"/>
    <w:charset w:val="00"/>
    <w:family w:val="roman"/>
    <w:notTrueType/>
    <w:pitch w:val="default"/>
  </w:font>
  <w:font w:name="AdvOT1678a769.B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312110"/>
    </w:sdtPr>
    <w:sdtEndPr/>
    <w:sdtContent>
      <w:p w14:paraId="4BE1EDFE" w14:textId="77777777" w:rsidR="00666E1A" w:rsidRDefault="00984CF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B55" w:rsidRPr="000B2B55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3574109A" w14:textId="77777777" w:rsidR="00666E1A" w:rsidRDefault="00666E1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A1FE1" w14:textId="77777777" w:rsidR="00631EE8" w:rsidRDefault="00631EE8">
      <w:r>
        <w:separator/>
      </w:r>
    </w:p>
  </w:footnote>
  <w:footnote w:type="continuationSeparator" w:id="0">
    <w:p w14:paraId="3B6461D0" w14:textId="77777777" w:rsidR="00631EE8" w:rsidRDefault="00631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Gastroenter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vzd5s92wesex7ew9ecvtpzktdstr5e9sw29&quot;&gt;comments&lt;record-ids&gt;&lt;item&gt;1&lt;/item&gt;&lt;item&gt;3&lt;/item&gt;&lt;/record-ids&gt;&lt;/item&gt;&lt;/Libraries&gt;"/>
  </w:docVars>
  <w:rsids>
    <w:rsidRoot w:val="005A3540"/>
    <w:rsid w:val="00001B04"/>
    <w:rsid w:val="000156EB"/>
    <w:rsid w:val="000202EE"/>
    <w:rsid w:val="000205D0"/>
    <w:rsid w:val="00025BE7"/>
    <w:rsid w:val="00033567"/>
    <w:rsid w:val="00040E48"/>
    <w:rsid w:val="00042DD3"/>
    <w:rsid w:val="00045CBD"/>
    <w:rsid w:val="000463A5"/>
    <w:rsid w:val="00047B86"/>
    <w:rsid w:val="00051B6F"/>
    <w:rsid w:val="00060FE1"/>
    <w:rsid w:val="000622F0"/>
    <w:rsid w:val="00070350"/>
    <w:rsid w:val="00072FF9"/>
    <w:rsid w:val="00074698"/>
    <w:rsid w:val="000753A2"/>
    <w:rsid w:val="0007553D"/>
    <w:rsid w:val="00093199"/>
    <w:rsid w:val="000A04AA"/>
    <w:rsid w:val="000A1A3A"/>
    <w:rsid w:val="000B2245"/>
    <w:rsid w:val="000B25EA"/>
    <w:rsid w:val="000B2B55"/>
    <w:rsid w:val="000B426D"/>
    <w:rsid w:val="000B5D69"/>
    <w:rsid w:val="000C385F"/>
    <w:rsid w:val="000C4B52"/>
    <w:rsid w:val="000D592C"/>
    <w:rsid w:val="000D60F8"/>
    <w:rsid w:val="000D612F"/>
    <w:rsid w:val="000D6461"/>
    <w:rsid w:val="000E0C5A"/>
    <w:rsid w:val="000E1AC4"/>
    <w:rsid w:val="000E1D30"/>
    <w:rsid w:val="000E6434"/>
    <w:rsid w:val="000F364F"/>
    <w:rsid w:val="00101858"/>
    <w:rsid w:val="001028D4"/>
    <w:rsid w:val="00105510"/>
    <w:rsid w:val="00110F0C"/>
    <w:rsid w:val="0012264A"/>
    <w:rsid w:val="00124EC5"/>
    <w:rsid w:val="001255ED"/>
    <w:rsid w:val="00127F1B"/>
    <w:rsid w:val="0013058D"/>
    <w:rsid w:val="00135864"/>
    <w:rsid w:val="001431B1"/>
    <w:rsid w:val="0014634E"/>
    <w:rsid w:val="00151BEE"/>
    <w:rsid w:val="00153246"/>
    <w:rsid w:val="00154F7F"/>
    <w:rsid w:val="00172009"/>
    <w:rsid w:val="001759AC"/>
    <w:rsid w:val="00176DD4"/>
    <w:rsid w:val="00180B3E"/>
    <w:rsid w:val="00183A30"/>
    <w:rsid w:val="001847E9"/>
    <w:rsid w:val="00185B2F"/>
    <w:rsid w:val="00186AB5"/>
    <w:rsid w:val="00191FD3"/>
    <w:rsid w:val="00193A22"/>
    <w:rsid w:val="00195148"/>
    <w:rsid w:val="001B4D0E"/>
    <w:rsid w:val="001B6655"/>
    <w:rsid w:val="001C3E11"/>
    <w:rsid w:val="001C3E5F"/>
    <w:rsid w:val="001C5CFC"/>
    <w:rsid w:val="001D0E0F"/>
    <w:rsid w:val="001D244B"/>
    <w:rsid w:val="001D7F62"/>
    <w:rsid w:val="001E7910"/>
    <w:rsid w:val="001F35B5"/>
    <w:rsid w:val="002025EC"/>
    <w:rsid w:val="0020799F"/>
    <w:rsid w:val="00212A6E"/>
    <w:rsid w:val="002160BE"/>
    <w:rsid w:val="002173E8"/>
    <w:rsid w:val="0022015A"/>
    <w:rsid w:val="002242BD"/>
    <w:rsid w:val="00226022"/>
    <w:rsid w:val="00231041"/>
    <w:rsid w:val="00232363"/>
    <w:rsid w:val="00232F98"/>
    <w:rsid w:val="00233A87"/>
    <w:rsid w:val="002363F0"/>
    <w:rsid w:val="0024055F"/>
    <w:rsid w:val="00240F5E"/>
    <w:rsid w:val="00246FAF"/>
    <w:rsid w:val="00250614"/>
    <w:rsid w:val="00255356"/>
    <w:rsid w:val="00264F5F"/>
    <w:rsid w:val="00284E6B"/>
    <w:rsid w:val="00285603"/>
    <w:rsid w:val="002929B5"/>
    <w:rsid w:val="002A7CB1"/>
    <w:rsid w:val="002B0347"/>
    <w:rsid w:val="002B3560"/>
    <w:rsid w:val="002B36A9"/>
    <w:rsid w:val="002B5C98"/>
    <w:rsid w:val="002C1677"/>
    <w:rsid w:val="002C1BDE"/>
    <w:rsid w:val="002C5A4A"/>
    <w:rsid w:val="002D0E51"/>
    <w:rsid w:val="002D4092"/>
    <w:rsid w:val="002D4B1A"/>
    <w:rsid w:val="002F513C"/>
    <w:rsid w:val="0030741E"/>
    <w:rsid w:val="003142B4"/>
    <w:rsid w:val="0032109B"/>
    <w:rsid w:val="00327E47"/>
    <w:rsid w:val="0033091B"/>
    <w:rsid w:val="00332B54"/>
    <w:rsid w:val="00335B58"/>
    <w:rsid w:val="003412E2"/>
    <w:rsid w:val="003438EC"/>
    <w:rsid w:val="00344762"/>
    <w:rsid w:val="00351DFB"/>
    <w:rsid w:val="00352F5A"/>
    <w:rsid w:val="00361251"/>
    <w:rsid w:val="00361EA4"/>
    <w:rsid w:val="00364D81"/>
    <w:rsid w:val="00365816"/>
    <w:rsid w:val="00367F40"/>
    <w:rsid w:val="00370223"/>
    <w:rsid w:val="0039549C"/>
    <w:rsid w:val="00396634"/>
    <w:rsid w:val="003B17B4"/>
    <w:rsid w:val="003C2BF7"/>
    <w:rsid w:val="003C55B3"/>
    <w:rsid w:val="003C5CCD"/>
    <w:rsid w:val="003C6D4C"/>
    <w:rsid w:val="003C75EF"/>
    <w:rsid w:val="003C7ED0"/>
    <w:rsid w:val="003D00E8"/>
    <w:rsid w:val="003D1AAD"/>
    <w:rsid w:val="003D5212"/>
    <w:rsid w:val="003E26CE"/>
    <w:rsid w:val="003E2E04"/>
    <w:rsid w:val="003E3BF4"/>
    <w:rsid w:val="003E3C0C"/>
    <w:rsid w:val="003E3F1B"/>
    <w:rsid w:val="003E423B"/>
    <w:rsid w:val="003F114C"/>
    <w:rsid w:val="003F1E37"/>
    <w:rsid w:val="003F282C"/>
    <w:rsid w:val="0040608D"/>
    <w:rsid w:val="00413587"/>
    <w:rsid w:val="004179D7"/>
    <w:rsid w:val="004228E4"/>
    <w:rsid w:val="00424CA1"/>
    <w:rsid w:val="00425715"/>
    <w:rsid w:val="00427D41"/>
    <w:rsid w:val="00443E91"/>
    <w:rsid w:val="00451279"/>
    <w:rsid w:val="00466BF9"/>
    <w:rsid w:val="00470A76"/>
    <w:rsid w:val="00473015"/>
    <w:rsid w:val="004746C2"/>
    <w:rsid w:val="00477226"/>
    <w:rsid w:val="00480C89"/>
    <w:rsid w:val="00483CB0"/>
    <w:rsid w:val="00486A0B"/>
    <w:rsid w:val="00492E3F"/>
    <w:rsid w:val="004A7C8E"/>
    <w:rsid w:val="004C45D6"/>
    <w:rsid w:val="004D1297"/>
    <w:rsid w:val="004D6A14"/>
    <w:rsid w:val="004F154F"/>
    <w:rsid w:val="004F6B4F"/>
    <w:rsid w:val="004F6CD3"/>
    <w:rsid w:val="00502970"/>
    <w:rsid w:val="005050E9"/>
    <w:rsid w:val="00505C04"/>
    <w:rsid w:val="00524846"/>
    <w:rsid w:val="00525070"/>
    <w:rsid w:val="00525731"/>
    <w:rsid w:val="00530325"/>
    <w:rsid w:val="005323B3"/>
    <w:rsid w:val="00540F2E"/>
    <w:rsid w:val="0054240C"/>
    <w:rsid w:val="005459FC"/>
    <w:rsid w:val="005515CA"/>
    <w:rsid w:val="00551BA8"/>
    <w:rsid w:val="00552318"/>
    <w:rsid w:val="0055294E"/>
    <w:rsid w:val="00556008"/>
    <w:rsid w:val="00561A6F"/>
    <w:rsid w:val="0056493D"/>
    <w:rsid w:val="005657C0"/>
    <w:rsid w:val="00570AC2"/>
    <w:rsid w:val="00576218"/>
    <w:rsid w:val="00580156"/>
    <w:rsid w:val="00580F66"/>
    <w:rsid w:val="005A3540"/>
    <w:rsid w:val="005B7E2B"/>
    <w:rsid w:val="005C2709"/>
    <w:rsid w:val="005C58D7"/>
    <w:rsid w:val="005C7849"/>
    <w:rsid w:val="005E29B5"/>
    <w:rsid w:val="005F1B1F"/>
    <w:rsid w:val="005F1B94"/>
    <w:rsid w:val="005F4228"/>
    <w:rsid w:val="005F5A8A"/>
    <w:rsid w:val="0060382A"/>
    <w:rsid w:val="006076F1"/>
    <w:rsid w:val="00610992"/>
    <w:rsid w:val="006110C0"/>
    <w:rsid w:val="00611685"/>
    <w:rsid w:val="00616A9F"/>
    <w:rsid w:val="006246D0"/>
    <w:rsid w:val="00630261"/>
    <w:rsid w:val="00631EE8"/>
    <w:rsid w:val="00632B12"/>
    <w:rsid w:val="0063488D"/>
    <w:rsid w:val="00635267"/>
    <w:rsid w:val="00641E15"/>
    <w:rsid w:val="00645897"/>
    <w:rsid w:val="006618A0"/>
    <w:rsid w:val="00666E1A"/>
    <w:rsid w:val="0067347D"/>
    <w:rsid w:val="00674386"/>
    <w:rsid w:val="00676167"/>
    <w:rsid w:val="00694664"/>
    <w:rsid w:val="006A012E"/>
    <w:rsid w:val="006A1781"/>
    <w:rsid w:val="006B3C51"/>
    <w:rsid w:val="006B7322"/>
    <w:rsid w:val="006C2AF3"/>
    <w:rsid w:val="006C4884"/>
    <w:rsid w:val="006E4CD1"/>
    <w:rsid w:val="006E622B"/>
    <w:rsid w:val="006F423A"/>
    <w:rsid w:val="006F647D"/>
    <w:rsid w:val="00701E97"/>
    <w:rsid w:val="007177D2"/>
    <w:rsid w:val="00724CB6"/>
    <w:rsid w:val="00727B4C"/>
    <w:rsid w:val="00730521"/>
    <w:rsid w:val="00731A49"/>
    <w:rsid w:val="00731FF2"/>
    <w:rsid w:val="00733C62"/>
    <w:rsid w:val="00735FE7"/>
    <w:rsid w:val="00737AE0"/>
    <w:rsid w:val="0074137F"/>
    <w:rsid w:val="00742C71"/>
    <w:rsid w:val="00751A66"/>
    <w:rsid w:val="00753668"/>
    <w:rsid w:val="00755CA5"/>
    <w:rsid w:val="00757F87"/>
    <w:rsid w:val="007665E2"/>
    <w:rsid w:val="00771D62"/>
    <w:rsid w:val="0077393A"/>
    <w:rsid w:val="00773A28"/>
    <w:rsid w:val="00775C38"/>
    <w:rsid w:val="007800B3"/>
    <w:rsid w:val="00780890"/>
    <w:rsid w:val="00783DC7"/>
    <w:rsid w:val="00787A1A"/>
    <w:rsid w:val="0079191D"/>
    <w:rsid w:val="00794FC1"/>
    <w:rsid w:val="00797C24"/>
    <w:rsid w:val="007A3A15"/>
    <w:rsid w:val="007B7756"/>
    <w:rsid w:val="007C1852"/>
    <w:rsid w:val="007C2A9E"/>
    <w:rsid w:val="007E2F06"/>
    <w:rsid w:val="007E472D"/>
    <w:rsid w:val="007F5D92"/>
    <w:rsid w:val="00800CD4"/>
    <w:rsid w:val="00803077"/>
    <w:rsid w:val="008071A9"/>
    <w:rsid w:val="00810EDC"/>
    <w:rsid w:val="00813377"/>
    <w:rsid w:val="00815591"/>
    <w:rsid w:val="00816CE8"/>
    <w:rsid w:val="0082294D"/>
    <w:rsid w:val="00824659"/>
    <w:rsid w:val="0083540F"/>
    <w:rsid w:val="00836E54"/>
    <w:rsid w:val="00840A5D"/>
    <w:rsid w:val="00842FE2"/>
    <w:rsid w:val="00850767"/>
    <w:rsid w:val="008511E6"/>
    <w:rsid w:val="00852C1E"/>
    <w:rsid w:val="008540CF"/>
    <w:rsid w:val="00865A22"/>
    <w:rsid w:val="00871E46"/>
    <w:rsid w:val="008746D8"/>
    <w:rsid w:val="008809A0"/>
    <w:rsid w:val="008A157A"/>
    <w:rsid w:val="008A39B1"/>
    <w:rsid w:val="008A6604"/>
    <w:rsid w:val="008B0AD9"/>
    <w:rsid w:val="008B1E32"/>
    <w:rsid w:val="008C3C5D"/>
    <w:rsid w:val="008D2412"/>
    <w:rsid w:val="008D49DE"/>
    <w:rsid w:val="008D5A0D"/>
    <w:rsid w:val="008E1691"/>
    <w:rsid w:val="008F224A"/>
    <w:rsid w:val="00903864"/>
    <w:rsid w:val="009043ED"/>
    <w:rsid w:val="00904675"/>
    <w:rsid w:val="00910309"/>
    <w:rsid w:val="00917E7D"/>
    <w:rsid w:val="009219C0"/>
    <w:rsid w:val="00922DDE"/>
    <w:rsid w:val="00923CD3"/>
    <w:rsid w:val="0093010E"/>
    <w:rsid w:val="00933F3C"/>
    <w:rsid w:val="0093718D"/>
    <w:rsid w:val="00943825"/>
    <w:rsid w:val="009518BF"/>
    <w:rsid w:val="00963C8C"/>
    <w:rsid w:val="00965144"/>
    <w:rsid w:val="00966B67"/>
    <w:rsid w:val="009710F4"/>
    <w:rsid w:val="00982B62"/>
    <w:rsid w:val="00984CFA"/>
    <w:rsid w:val="0099199D"/>
    <w:rsid w:val="0099213D"/>
    <w:rsid w:val="009955B6"/>
    <w:rsid w:val="00996B9C"/>
    <w:rsid w:val="009A4B90"/>
    <w:rsid w:val="009A7676"/>
    <w:rsid w:val="009B3A61"/>
    <w:rsid w:val="009B4392"/>
    <w:rsid w:val="009B6397"/>
    <w:rsid w:val="009C48A4"/>
    <w:rsid w:val="009C4B5D"/>
    <w:rsid w:val="009C7077"/>
    <w:rsid w:val="009D529F"/>
    <w:rsid w:val="009E0C7F"/>
    <w:rsid w:val="009E546B"/>
    <w:rsid w:val="009E7F55"/>
    <w:rsid w:val="009F20CA"/>
    <w:rsid w:val="009F3C5D"/>
    <w:rsid w:val="009F3F4E"/>
    <w:rsid w:val="00A0722C"/>
    <w:rsid w:val="00A137F3"/>
    <w:rsid w:val="00A21F2E"/>
    <w:rsid w:val="00A22BED"/>
    <w:rsid w:val="00A25774"/>
    <w:rsid w:val="00A27745"/>
    <w:rsid w:val="00A31495"/>
    <w:rsid w:val="00A438A6"/>
    <w:rsid w:val="00A43BD1"/>
    <w:rsid w:val="00A5588E"/>
    <w:rsid w:val="00A55F27"/>
    <w:rsid w:val="00A66D42"/>
    <w:rsid w:val="00A70C3F"/>
    <w:rsid w:val="00A76D9F"/>
    <w:rsid w:val="00A772FB"/>
    <w:rsid w:val="00A7757F"/>
    <w:rsid w:val="00A77CC1"/>
    <w:rsid w:val="00A8276A"/>
    <w:rsid w:val="00A842CD"/>
    <w:rsid w:val="00A9046D"/>
    <w:rsid w:val="00AA3541"/>
    <w:rsid w:val="00AA559D"/>
    <w:rsid w:val="00AA6FD1"/>
    <w:rsid w:val="00AB090A"/>
    <w:rsid w:val="00AB1E6B"/>
    <w:rsid w:val="00AB2F44"/>
    <w:rsid w:val="00AB32B9"/>
    <w:rsid w:val="00AB5495"/>
    <w:rsid w:val="00AC1766"/>
    <w:rsid w:val="00AC54CE"/>
    <w:rsid w:val="00AC72D5"/>
    <w:rsid w:val="00AC78A7"/>
    <w:rsid w:val="00AD201B"/>
    <w:rsid w:val="00AD55A0"/>
    <w:rsid w:val="00AD615C"/>
    <w:rsid w:val="00AE29D7"/>
    <w:rsid w:val="00AE5953"/>
    <w:rsid w:val="00B07C2C"/>
    <w:rsid w:val="00B10103"/>
    <w:rsid w:val="00B15E6C"/>
    <w:rsid w:val="00B17A75"/>
    <w:rsid w:val="00B20412"/>
    <w:rsid w:val="00B30B20"/>
    <w:rsid w:val="00B40772"/>
    <w:rsid w:val="00B44F14"/>
    <w:rsid w:val="00B47A13"/>
    <w:rsid w:val="00B52D3C"/>
    <w:rsid w:val="00B60A5D"/>
    <w:rsid w:val="00B62FFD"/>
    <w:rsid w:val="00B67DE6"/>
    <w:rsid w:val="00B85B08"/>
    <w:rsid w:val="00B86098"/>
    <w:rsid w:val="00B9078D"/>
    <w:rsid w:val="00B93ECB"/>
    <w:rsid w:val="00BA27C4"/>
    <w:rsid w:val="00BA60A2"/>
    <w:rsid w:val="00BB1A7A"/>
    <w:rsid w:val="00BB4262"/>
    <w:rsid w:val="00BB7D3F"/>
    <w:rsid w:val="00BC2AE8"/>
    <w:rsid w:val="00BC7D6B"/>
    <w:rsid w:val="00BD1FE2"/>
    <w:rsid w:val="00BD2897"/>
    <w:rsid w:val="00BE0609"/>
    <w:rsid w:val="00BE683C"/>
    <w:rsid w:val="00BF2C51"/>
    <w:rsid w:val="00BF555B"/>
    <w:rsid w:val="00BF7E4A"/>
    <w:rsid w:val="00C00B1B"/>
    <w:rsid w:val="00C06DDF"/>
    <w:rsid w:val="00C111FF"/>
    <w:rsid w:val="00C155C4"/>
    <w:rsid w:val="00C26784"/>
    <w:rsid w:val="00C40A2B"/>
    <w:rsid w:val="00C4434F"/>
    <w:rsid w:val="00C53C6A"/>
    <w:rsid w:val="00C6134F"/>
    <w:rsid w:val="00C61D18"/>
    <w:rsid w:val="00C63597"/>
    <w:rsid w:val="00C677E7"/>
    <w:rsid w:val="00C70123"/>
    <w:rsid w:val="00C70442"/>
    <w:rsid w:val="00C76C14"/>
    <w:rsid w:val="00C8172F"/>
    <w:rsid w:val="00C82A66"/>
    <w:rsid w:val="00C83DF6"/>
    <w:rsid w:val="00C85DCB"/>
    <w:rsid w:val="00CA0F89"/>
    <w:rsid w:val="00CB15BB"/>
    <w:rsid w:val="00CB35C8"/>
    <w:rsid w:val="00CB5F63"/>
    <w:rsid w:val="00CB673D"/>
    <w:rsid w:val="00CB7161"/>
    <w:rsid w:val="00CB7B7A"/>
    <w:rsid w:val="00CC2E4F"/>
    <w:rsid w:val="00CC35F6"/>
    <w:rsid w:val="00CD5C5E"/>
    <w:rsid w:val="00CD6947"/>
    <w:rsid w:val="00CE3D09"/>
    <w:rsid w:val="00CE4282"/>
    <w:rsid w:val="00CE5DFB"/>
    <w:rsid w:val="00CF1F57"/>
    <w:rsid w:val="00CF274B"/>
    <w:rsid w:val="00D00E9D"/>
    <w:rsid w:val="00D01952"/>
    <w:rsid w:val="00D10507"/>
    <w:rsid w:val="00D13DB5"/>
    <w:rsid w:val="00D25F1F"/>
    <w:rsid w:val="00D31096"/>
    <w:rsid w:val="00D311EA"/>
    <w:rsid w:val="00D35363"/>
    <w:rsid w:val="00D416AE"/>
    <w:rsid w:val="00D51023"/>
    <w:rsid w:val="00D56BC8"/>
    <w:rsid w:val="00D61010"/>
    <w:rsid w:val="00D656A5"/>
    <w:rsid w:val="00D74482"/>
    <w:rsid w:val="00D76350"/>
    <w:rsid w:val="00D87F34"/>
    <w:rsid w:val="00D87FD8"/>
    <w:rsid w:val="00D9425B"/>
    <w:rsid w:val="00D967D9"/>
    <w:rsid w:val="00DA24E7"/>
    <w:rsid w:val="00DA3DDD"/>
    <w:rsid w:val="00DA6D25"/>
    <w:rsid w:val="00DB0ED2"/>
    <w:rsid w:val="00DB24B8"/>
    <w:rsid w:val="00DC0422"/>
    <w:rsid w:val="00DC2A18"/>
    <w:rsid w:val="00DC66FC"/>
    <w:rsid w:val="00DE1FC5"/>
    <w:rsid w:val="00DF2503"/>
    <w:rsid w:val="00DF3EE4"/>
    <w:rsid w:val="00DF3F2E"/>
    <w:rsid w:val="00E03F9B"/>
    <w:rsid w:val="00E069D3"/>
    <w:rsid w:val="00E10F93"/>
    <w:rsid w:val="00E114DD"/>
    <w:rsid w:val="00E22288"/>
    <w:rsid w:val="00E25DDD"/>
    <w:rsid w:val="00E27D86"/>
    <w:rsid w:val="00E3059F"/>
    <w:rsid w:val="00E30A7E"/>
    <w:rsid w:val="00E374F1"/>
    <w:rsid w:val="00E45D20"/>
    <w:rsid w:val="00E50210"/>
    <w:rsid w:val="00E5257D"/>
    <w:rsid w:val="00E5354C"/>
    <w:rsid w:val="00E57FD4"/>
    <w:rsid w:val="00E61640"/>
    <w:rsid w:val="00E6374C"/>
    <w:rsid w:val="00E72B6D"/>
    <w:rsid w:val="00E80F42"/>
    <w:rsid w:val="00E84CDE"/>
    <w:rsid w:val="00E907D7"/>
    <w:rsid w:val="00EA791D"/>
    <w:rsid w:val="00EB69D5"/>
    <w:rsid w:val="00EB7505"/>
    <w:rsid w:val="00EC711F"/>
    <w:rsid w:val="00ED0EBA"/>
    <w:rsid w:val="00ED370A"/>
    <w:rsid w:val="00ED3C44"/>
    <w:rsid w:val="00ED560C"/>
    <w:rsid w:val="00EE6AD2"/>
    <w:rsid w:val="00EE6FA8"/>
    <w:rsid w:val="00EF113A"/>
    <w:rsid w:val="00F07CA4"/>
    <w:rsid w:val="00F202F6"/>
    <w:rsid w:val="00F244DB"/>
    <w:rsid w:val="00F3196E"/>
    <w:rsid w:val="00F31B8B"/>
    <w:rsid w:val="00F375F8"/>
    <w:rsid w:val="00F4142C"/>
    <w:rsid w:val="00F472CB"/>
    <w:rsid w:val="00F60CA7"/>
    <w:rsid w:val="00F61369"/>
    <w:rsid w:val="00F61947"/>
    <w:rsid w:val="00F6692D"/>
    <w:rsid w:val="00F71C5F"/>
    <w:rsid w:val="00F7366A"/>
    <w:rsid w:val="00F77172"/>
    <w:rsid w:val="00F77F20"/>
    <w:rsid w:val="00F86121"/>
    <w:rsid w:val="00F867B5"/>
    <w:rsid w:val="00F86B30"/>
    <w:rsid w:val="00F86DA7"/>
    <w:rsid w:val="00F92B9A"/>
    <w:rsid w:val="00F963B3"/>
    <w:rsid w:val="00FA1449"/>
    <w:rsid w:val="00FA1589"/>
    <w:rsid w:val="00FA2134"/>
    <w:rsid w:val="00FA3C98"/>
    <w:rsid w:val="00FA7F2A"/>
    <w:rsid w:val="00FB0678"/>
    <w:rsid w:val="00FB0C68"/>
    <w:rsid w:val="00FB2B3F"/>
    <w:rsid w:val="00FC1426"/>
    <w:rsid w:val="00FC1E16"/>
    <w:rsid w:val="00FC73F6"/>
    <w:rsid w:val="00FD1741"/>
    <w:rsid w:val="00FD478D"/>
    <w:rsid w:val="00FE05E0"/>
    <w:rsid w:val="00FE40E2"/>
    <w:rsid w:val="00FF039A"/>
    <w:rsid w:val="00FF25D1"/>
    <w:rsid w:val="00FF58DB"/>
    <w:rsid w:val="00FF7954"/>
    <w:rsid w:val="04C72CBF"/>
    <w:rsid w:val="078354FD"/>
    <w:rsid w:val="07AB572C"/>
    <w:rsid w:val="0FE0660B"/>
    <w:rsid w:val="1BAC68BE"/>
    <w:rsid w:val="22F05E10"/>
    <w:rsid w:val="30BB1D63"/>
    <w:rsid w:val="3BF84299"/>
    <w:rsid w:val="501F7778"/>
    <w:rsid w:val="59833641"/>
    <w:rsid w:val="5FFF4F34"/>
    <w:rsid w:val="67EC223C"/>
    <w:rsid w:val="69A67E41"/>
    <w:rsid w:val="74FC679A"/>
    <w:rsid w:val="77F6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C68C1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ngXian" w:eastAsia="DengXian" w:hAnsi="DengXi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adjustRightInd w:val="0"/>
      <w:snapToGrid w:val="0"/>
      <w:spacing w:line="480" w:lineRule="auto"/>
      <w:contextualSpacing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1"/>
    <w:next w:val="a"/>
    <w:link w:val="20"/>
    <w:uiPriority w:val="9"/>
    <w:unhideWhenUsed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 w:eastAsia="宋体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qFormat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qFormat/>
    <w:rPr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d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styleId="ae">
    <w:name w:val="annotation subject"/>
    <w:basedOn w:val="a5"/>
    <w:next w:val="a5"/>
    <w:link w:val="af"/>
    <w:uiPriority w:val="99"/>
    <w:semiHidden/>
    <w:unhideWhenUsed/>
    <w:rPr>
      <w:b/>
      <w:bCs/>
    </w:rPr>
  </w:style>
  <w:style w:type="table" w:styleId="af0">
    <w:name w:val="Table Grid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line number"/>
    <w:basedOn w:val="a0"/>
    <w:uiPriority w:val="99"/>
    <w:semiHidden/>
    <w:unhideWhenUsed/>
  </w:style>
  <w:style w:type="character" w:styleId="af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c">
    <w:name w:val="页眉字符"/>
    <w:link w:val="ab"/>
    <w:uiPriority w:val="99"/>
    <w:qFormat/>
    <w:rPr>
      <w:sz w:val="18"/>
      <w:szCs w:val="18"/>
      <w:lang w:eastAsia="zh-CN"/>
    </w:rPr>
  </w:style>
  <w:style w:type="character" w:customStyle="1" w:styleId="aa">
    <w:name w:val="页脚字符"/>
    <w:link w:val="a9"/>
    <w:uiPriority w:val="99"/>
    <w:qFormat/>
    <w:rPr>
      <w:sz w:val="18"/>
      <w:szCs w:val="18"/>
      <w:lang w:eastAsia="zh-CN"/>
    </w:rPr>
  </w:style>
  <w:style w:type="paragraph" w:customStyle="1" w:styleId="ordinary-output">
    <w:name w:val="ordinary-outpu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qFormat/>
    <w:rPr>
      <w:rFonts w:ascii="AdvOT2cddb7b9" w:hAnsi="AdvOT2cddb7b9" w:hint="default"/>
      <w:color w:val="000000"/>
      <w:sz w:val="16"/>
      <w:szCs w:val="16"/>
    </w:rPr>
  </w:style>
  <w:style w:type="character" w:customStyle="1" w:styleId="fontstyle21">
    <w:name w:val="fontstyle21"/>
    <w:qFormat/>
    <w:rPr>
      <w:rFonts w:ascii="AdvOT84f8be38.I" w:hAnsi="AdvOT84f8be38.I" w:hint="default"/>
      <w:color w:val="000000"/>
      <w:sz w:val="16"/>
      <w:szCs w:val="16"/>
    </w:rPr>
  </w:style>
  <w:style w:type="character" w:customStyle="1" w:styleId="fontstyle31">
    <w:name w:val="fontstyle31"/>
    <w:qFormat/>
    <w:rPr>
      <w:rFonts w:ascii="AdvOT1678a769.B" w:hAnsi="AdvOT1678a769.B" w:hint="default"/>
      <w:color w:val="000000"/>
      <w:sz w:val="16"/>
      <w:szCs w:val="16"/>
    </w:rPr>
  </w:style>
  <w:style w:type="character" w:customStyle="1" w:styleId="a8">
    <w:name w:val="批注框文本字符"/>
    <w:link w:val="a7"/>
    <w:uiPriority w:val="99"/>
    <w:semiHidden/>
    <w:qFormat/>
    <w:rPr>
      <w:sz w:val="18"/>
      <w:szCs w:val="18"/>
      <w:lang w:eastAsia="zh-CN"/>
    </w:rPr>
  </w:style>
  <w:style w:type="character" w:customStyle="1" w:styleId="a6">
    <w:name w:val="批注文字字符"/>
    <w:basedOn w:val="a0"/>
    <w:link w:val="a5"/>
    <w:uiPriority w:val="99"/>
    <w:qFormat/>
    <w:rPr>
      <w:kern w:val="2"/>
    </w:rPr>
  </w:style>
  <w:style w:type="character" w:customStyle="1" w:styleId="af">
    <w:name w:val="批注主题字符"/>
    <w:basedOn w:val="a6"/>
    <w:link w:val="ae"/>
    <w:uiPriority w:val="99"/>
    <w:semiHidden/>
    <w:qFormat/>
    <w:rPr>
      <w:b/>
      <w:bCs/>
      <w:kern w:val="2"/>
      <w:lang w:eastAsia="zh-CN"/>
    </w:rPr>
  </w:style>
  <w:style w:type="paragraph" w:styleId="af5">
    <w:name w:val="List Paragraph"/>
    <w:basedOn w:val="a"/>
    <w:uiPriority w:val="72"/>
    <w:qFormat/>
    <w:pPr>
      <w:ind w:left="720"/>
      <w:contextualSpacing/>
    </w:pPr>
  </w:style>
  <w:style w:type="character" w:customStyle="1" w:styleId="10">
    <w:name w:val="标题 1字符"/>
    <w:basedOn w:val="a0"/>
    <w:link w:val="1"/>
    <w:uiPriority w:val="9"/>
    <w:qFormat/>
    <w:rPr>
      <w:rFonts w:ascii="Times New Roman" w:hAnsi="Times New Roman"/>
      <w:b/>
      <w:bCs/>
      <w:kern w:val="2"/>
      <w:sz w:val="24"/>
      <w:szCs w:val="24"/>
      <w:lang w:eastAsia="zh-CN"/>
    </w:rPr>
  </w:style>
  <w:style w:type="paragraph" w:customStyle="1" w:styleId="EndNoteBibliographyTitle">
    <w:name w:val="EndNote Bibliography Title"/>
    <w:basedOn w:val="a"/>
    <w:link w:val="EndNoteBibliographyTitleChar"/>
    <w:qFormat/>
    <w:pPr>
      <w:jc w:val="center"/>
    </w:pPr>
    <w:rPr>
      <w:rFonts w:ascii="Times New Roman" w:hAnsi="Times New Roman"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qFormat/>
    <w:rPr>
      <w:rFonts w:ascii="Times New Roman" w:hAnsi="Times New Roman"/>
      <w:kern w:val="2"/>
      <w:sz w:val="24"/>
      <w:szCs w:val="22"/>
    </w:rPr>
  </w:style>
  <w:style w:type="paragraph" w:customStyle="1" w:styleId="EndNoteBibliography">
    <w:name w:val="EndNote Bibliography"/>
    <w:basedOn w:val="a"/>
    <w:link w:val="EndNoteBibliographyChar"/>
    <w:qFormat/>
    <w:pPr>
      <w:snapToGrid w:val="0"/>
      <w:spacing w:line="480" w:lineRule="auto"/>
      <w:ind w:left="480" w:hangingChars="200" w:hanging="480"/>
      <w:contextualSpacing/>
    </w:pPr>
    <w:rPr>
      <w:rFonts w:ascii="Times New Roman" w:hAnsi="Times New Roman"/>
      <w:sz w:val="24"/>
      <w:szCs w:val="24"/>
    </w:rPr>
  </w:style>
  <w:style w:type="character" w:customStyle="1" w:styleId="EndNoteBibliographyChar">
    <w:name w:val="EndNote Bibliography Char"/>
    <w:basedOn w:val="a0"/>
    <w:link w:val="EndNoteBibliography"/>
    <w:qFormat/>
    <w:rPr>
      <w:rFonts w:ascii="Times New Roman" w:hAnsi="Times New Roman"/>
      <w:kern w:val="2"/>
      <w:sz w:val="24"/>
      <w:szCs w:val="24"/>
    </w:rPr>
  </w:style>
  <w:style w:type="paragraph" w:customStyle="1" w:styleId="Textindent">
    <w:name w:val="Text indent"/>
    <w:basedOn w:val="a"/>
    <w:link w:val="TextindentChar"/>
    <w:qFormat/>
    <w:pPr>
      <w:adjustRightInd w:val="0"/>
      <w:snapToGrid w:val="0"/>
      <w:spacing w:line="480" w:lineRule="auto"/>
      <w:ind w:firstLineChars="200" w:firstLine="480"/>
      <w:contextualSpacing/>
    </w:pPr>
    <w:rPr>
      <w:rFonts w:ascii="Times New Roman" w:hAnsi="Times New Roman"/>
      <w:bCs/>
      <w:sz w:val="24"/>
      <w:szCs w:val="24"/>
    </w:rPr>
  </w:style>
  <w:style w:type="paragraph" w:customStyle="1" w:styleId="Text">
    <w:name w:val="Text"/>
    <w:basedOn w:val="Textindent"/>
    <w:link w:val="TextChar"/>
    <w:qFormat/>
    <w:pPr>
      <w:ind w:firstLineChars="0" w:firstLine="0"/>
    </w:pPr>
  </w:style>
  <w:style w:type="character" w:customStyle="1" w:styleId="TextindentChar">
    <w:name w:val="Text indent Char"/>
    <w:basedOn w:val="a0"/>
    <w:link w:val="Textindent"/>
    <w:qFormat/>
    <w:rPr>
      <w:rFonts w:ascii="Times New Roman" w:hAnsi="Times New Roman"/>
      <w:bCs/>
      <w:kern w:val="2"/>
      <w:sz w:val="24"/>
      <w:szCs w:val="24"/>
      <w:lang w:eastAsia="zh-CN"/>
    </w:rPr>
  </w:style>
  <w:style w:type="character" w:customStyle="1" w:styleId="20">
    <w:name w:val="标题 2字符"/>
    <w:basedOn w:val="a0"/>
    <w:link w:val="2"/>
    <w:uiPriority w:val="9"/>
    <w:qFormat/>
    <w:rPr>
      <w:rFonts w:ascii="Times New Roman" w:hAnsi="Times New Roman"/>
      <w:b/>
      <w:bCs/>
      <w:kern w:val="2"/>
      <w:sz w:val="24"/>
      <w:szCs w:val="24"/>
      <w:lang w:eastAsia="zh-CN"/>
    </w:rPr>
  </w:style>
  <w:style w:type="character" w:customStyle="1" w:styleId="TextChar">
    <w:name w:val="Text Char"/>
    <w:basedOn w:val="TextindentChar"/>
    <w:link w:val="Text"/>
    <w:qFormat/>
    <w:rPr>
      <w:rFonts w:ascii="Times New Roman" w:hAnsi="Times New Roman"/>
      <w:bCs/>
      <w:kern w:val="2"/>
      <w:sz w:val="24"/>
      <w:szCs w:val="24"/>
      <w:lang w:eastAsia="zh-CN"/>
    </w:rPr>
  </w:style>
  <w:style w:type="character" w:customStyle="1" w:styleId="a4">
    <w:name w:val="文档结构图字符"/>
    <w:basedOn w:val="a0"/>
    <w:link w:val="a3"/>
    <w:uiPriority w:val="99"/>
    <w:semiHidden/>
    <w:qFormat/>
    <w:rPr>
      <w:rFonts w:ascii="宋体" w:eastAsia="宋体"/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11">
    <w:name w:val="修订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4" Type="http://schemas.openxmlformats.org/officeDocument/2006/relationships/customXml" Target="../customXml/item14.xml"/><Relationship Id="rId15" Type="http://schemas.openxmlformats.org/officeDocument/2006/relationships/customXml" Target="../customXml/item15.xml"/><Relationship Id="rId16" Type="http://schemas.openxmlformats.org/officeDocument/2006/relationships/customXml" Target="../customXml/item16.xml"/><Relationship Id="rId17" Type="http://schemas.openxmlformats.org/officeDocument/2006/relationships/customXml" Target="../customXml/item17.xml"/><Relationship Id="rId18" Type="http://schemas.openxmlformats.org/officeDocument/2006/relationships/customXml" Target="../customXml/item18.xml"/><Relationship Id="rId19" Type="http://schemas.openxmlformats.org/officeDocument/2006/relationships/customXml" Target="../customXml/item19.xml"/><Relationship Id="rId69" Type="http://schemas.microsoft.com/office/2016/09/relationships/commentsIds" Target="commentsIds.xml"/><Relationship Id="rId50" Type="http://schemas.openxmlformats.org/officeDocument/2006/relationships/customXml" Target="../customXml/item50.xml"/><Relationship Id="rId51" Type="http://schemas.openxmlformats.org/officeDocument/2006/relationships/styles" Target="styles.xml"/><Relationship Id="rId52" Type="http://schemas.openxmlformats.org/officeDocument/2006/relationships/settings" Target="settings.xml"/><Relationship Id="rId53" Type="http://schemas.openxmlformats.org/officeDocument/2006/relationships/webSettings" Target="webSettings.xml"/><Relationship Id="rId54" Type="http://schemas.openxmlformats.org/officeDocument/2006/relationships/footnotes" Target="footnotes.xml"/><Relationship Id="rId55" Type="http://schemas.openxmlformats.org/officeDocument/2006/relationships/endnotes" Target="endnotes.xml"/><Relationship Id="rId56" Type="http://schemas.openxmlformats.org/officeDocument/2006/relationships/footer" Target="footer1.xml"/><Relationship Id="rId57" Type="http://schemas.openxmlformats.org/officeDocument/2006/relationships/fontTable" Target="fontTable.xml"/><Relationship Id="rId58" Type="http://schemas.openxmlformats.org/officeDocument/2006/relationships/theme" Target="theme/theme1.xml"/><Relationship Id="rId40" Type="http://schemas.openxmlformats.org/officeDocument/2006/relationships/customXml" Target="../customXml/item40.xml"/><Relationship Id="rId41" Type="http://schemas.openxmlformats.org/officeDocument/2006/relationships/customXml" Target="../customXml/item41.xml"/><Relationship Id="rId42" Type="http://schemas.openxmlformats.org/officeDocument/2006/relationships/customXml" Target="../customXml/item42.xml"/><Relationship Id="rId43" Type="http://schemas.openxmlformats.org/officeDocument/2006/relationships/customXml" Target="../customXml/item43.xml"/><Relationship Id="rId44" Type="http://schemas.openxmlformats.org/officeDocument/2006/relationships/customXml" Target="../customXml/item44.xml"/><Relationship Id="rId45" Type="http://schemas.openxmlformats.org/officeDocument/2006/relationships/customXml" Target="../customXml/item45.xml"/><Relationship Id="rId46" Type="http://schemas.openxmlformats.org/officeDocument/2006/relationships/customXml" Target="../customXml/item46.xml"/><Relationship Id="rId47" Type="http://schemas.openxmlformats.org/officeDocument/2006/relationships/customXml" Target="../customXml/item47.xml"/><Relationship Id="rId48" Type="http://schemas.openxmlformats.org/officeDocument/2006/relationships/customXml" Target="../customXml/item48.xml"/><Relationship Id="rId49" Type="http://schemas.openxmlformats.org/officeDocument/2006/relationships/customXml" Target="../customXml/item49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customXml" Target="../customXml/item7.xml"/><Relationship Id="rId8" Type="http://schemas.openxmlformats.org/officeDocument/2006/relationships/customXml" Target="../customXml/item8.xml"/><Relationship Id="rId9" Type="http://schemas.openxmlformats.org/officeDocument/2006/relationships/customXml" Target="../customXml/item9.xml"/><Relationship Id="rId30" Type="http://schemas.openxmlformats.org/officeDocument/2006/relationships/customXml" Target="../customXml/item30.xml"/><Relationship Id="rId31" Type="http://schemas.openxmlformats.org/officeDocument/2006/relationships/customXml" Target="../customXml/item31.xml"/><Relationship Id="rId32" Type="http://schemas.openxmlformats.org/officeDocument/2006/relationships/customXml" Target="../customXml/item32.xml"/><Relationship Id="rId33" Type="http://schemas.openxmlformats.org/officeDocument/2006/relationships/customXml" Target="../customXml/item33.xml"/><Relationship Id="rId34" Type="http://schemas.openxmlformats.org/officeDocument/2006/relationships/customXml" Target="../customXml/item34.xml"/><Relationship Id="rId35" Type="http://schemas.openxmlformats.org/officeDocument/2006/relationships/customXml" Target="../customXml/item35.xml"/><Relationship Id="rId36" Type="http://schemas.openxmlformats.org/officeDocument/2006/relationships/customXml" Target="../customXml/item36.xml"/><Relationship Id="rId37" Type="http://schemas.openxmlformats.org/officeDocument/2006/relationships/customXml" Target="../customXml/item37.xml"/><Relationship Id="rId38" Type="http://schemas.openxmlformats.org/officeDocument/2006/relationships/customXml" Target="../customXml/item38.xml"/><Relationship Id="rId39" Type="http://schemas.openxmlformats.org/officeDocument/2006/relationships/customXml" Target="../customXml/item39.xml"/><Relationship Id="rId20" Type="http://schemas.openxmlformats.org/officeDocument/2006/relationships/customXml" Target="../customXml/item20.xml"/><Relationship Id="rId21" Type="http://schemas.openxmlformats.org/officeDocument/2006/relationships/customXml" Target="../customXml/item21.xml"/><Relationship Id="rId22" Type="http://schemas.openxmlformats.org/officeDocument/2006/relationships/customXml" Target="../customXml/item22.xml"/><Relationship Id="rId23" Type="http://schemas.openxmlformats.org/officeDocument/2006/relationships/customXml" Target="../customXml/item23.xml"/><Relationship Id="rId24" Type="http://schemas.openxmlformats.org/officeDocument/2006/relationships/customXml" Target="../customXml/item24.xml"/><Relationship Id="rId25" Type="http://schemas.openxmlformats.org/officeDocument/2006/relationships/customXml" Target="../customXml/item25.xml"/><Relationship Id="rId26" Type="http://schemas.openxmlformats.org/officeDocument/2006/relationships/customXml" Target="../customXml/item26.xml"/><Relationship Id="rId27" Type="http://schemas.openxmlformats.org/officeDocument/2006/relationships/customXml" Target="../customXml/item27.xml"/><Relationship Id="rId28" Type="http://schemas.openxmlformats.org/officeDocument/2006/relationships/customXml" Target="../customXml/item28.xml"/><Relationship Id="rId29" Type="http://schemas.openxmlformats.org/officeDocument/2006/relationships/customXml" Target="../customXml/item29.xml"/><Relationship Id="rId10" Type="http://schemas.openxmlformats.org/officeDocument/2006/relationships/customXml" Target="../customXml/item10.xml"/><Relationship Id="rId11" Type="http://schemas.openxmlformats.org/officeDocument/2006/relationships/customXml" Target="../customXml/item11.xml"/><Relationship Id="rId12" Type="http://schemas.openxmlformats.org/officeDocument/2006/relationships/customXml" Target="../customXml/item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6"/>
    <customShpInfo spid="_x0000_s1035"/>
    <customShpInfo spid="_x0000_s1034"/>
    <customShpInfo spid="_x0000_s1033"/>
  </customShpExts>
</s:customData>
</file>

<file path=customXml/item3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C564C-1A96-4FDF-99EB-05ADDB2A406B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967B83B1-979F-5D4E-B62B-54854F408D4A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7EFB9608-A158-0343-8509-49845C461D17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B801A4E1-2234-2C46-8FE6-E313A196A812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896D821B-8B67-C446-AB6A-1CDBD9FD9ABC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112504D4-86B7-4A0E-A46D-F5769BFD24E8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EB9F55B3-612B-4061-87F9-5D070B6B194E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AB8E7A1A-F9B7-4DE8-8F29-316702770614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775F6D7C-9624-49C1-B946-70A04713D9A1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0395766A-CAE3-7147-A085-B577DC732E59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93863D55-61A1-814C-8FF5-56850F966B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1A3D55-5DFA-41A5-8A42-C0AB538ACD53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BE5D1E65-70A6-8C46-AC5C-49B04EA1BD1A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DBC41AAB-2985-49A2-B2E9-8CD872C1ED27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EE9A7D99-D5C8-4EFF-B12B-9B3296D97FE6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ED162EA6-270F-7540-90C7-7F852ED08394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32D4E54C-7387-4AA5-B39E-194489DE04D2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584AC24D-DBC7-4080-85E3-CD3A5A8C668A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CE21580F-A290-40ED-A156-D6B97368D3EE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D92EC589-E070-4E61-B52A-F049F9B54B37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B1E359B5-13CC-CA40-9564-EB4948744674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967DA80E-F8DE-0844-B0B6-6DC351F4BA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F697CC-80C6-4FEB-A39C-F898A36400F8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08E3158D-CC0C-441A-8BCE-A184A56DD0A1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BBEDFCEE-EEA9-405D-8BAC-F2ED09CAD3F8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02C13B01-5CDE-4CB1-B620-4EC4BD309C03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4.xml><?xml version="1.0" encoding="utf-8"?>
<ds:datastoreItem xmlns:ds="http://schemas.openxmlformats.org/officeDocument/2006/customXml" ds:itemID="{55AC47D1-04A8-4CC3-AF0C-D88BCC72B0C0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9E411A0E-7D3F-0540-AEA1-B0CAC8983F48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FB2C5F4A-60A6-5146-8549-8F103472A6C4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F711364B-4497-45EF-895D-A3B5E897F21B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7CDF92E6-8B01-0B44-A850-2CD95E3C233F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54A92D3D-E662-479F-A2D1-E70AA6B463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3CC6D9-168F-4645-8BE8-C2E2ADE84DC9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8FB6D12D-3E46-6F45-9400-EF9F0ADD1871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871F4B75-AC4F-4FAC-B2AA-14B0B81F02FA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3EDAB0C2-3D48-3646-B2AA-EBA53FC61F4A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B6B8845C-1F11-B94A-A6E3-56FB74752952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3CC1FC10-F5E1-4AEB-820D-D6FA677DB098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8297DBF2-D421-CA40-B9BF-31B8AD5CFF0D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A363436C-B83B-DA4D-8D06-A016017792C7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ADA291DD-CEF0-9F4B-825B-13CE73C5D36A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98476F2C-A681-524B-8C65-0A211762CB5D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65BDFEFF-7C64-3240-8CCC-AC1D02528A6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FCB35C8-49AA-CA45-ABD3-45DB5FCB69E4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84163F3F-0BAD-A648-A3CA-4FAA92D1912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FB219C6-62F7-2E48-9111-14F8AD348F9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124C670-9E09-2242-B0B1-8F3BFB500457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FD40F12B-B48F-2D4D-9B3E-C9830C034F54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12AA0D88-577D-4A47-BD03-9DE903E9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Macintosh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 有牛</dc:creator>
  <cp:lastModifiedBy>邵 秋媛</cp:lastModifiedBy>
  <cp:revision>4</cp:revision>
  <dcterms:created xsi:type="dcterms:W3CDTF">2020-04-13T08:47:00Z</dcterms:created>
  <dcterms:modified xsi:type="dcterms:W3CDTF">2020-04-13T09:49:00Z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