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8E" w:rsidRDefault="007A168E" w:rsidP="007A168E">
      <w:pPr>
        <w:spacing w:after="0" w:line="480" w:lineRule="auto"/>
        <w:rPr>
          <w:rFonts w:ascii="Times New Roman" w:hAnsi="Times New Roman"/>
        </w:rPr>
      </w:pPr>
    </w:p>
    <w:p w:rsidR="007A168E" w:rsidRPr="007860A6" w:rsidRDefault="007A168E" w:rsidP="007A168E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Additional file 2: </w:t>
      </w:r>
      <w:r w:rsidRPr="00823411">
        <w:rPr>
          <w:rFonts w:ascii="Times New Roman" w:hAnsi="Times New Roman"/>
        </w:rPr>
        <w:t xml:space="preserve">Association of </w:t>
      </w:r>
      <w:r>
        <w:rPr>
          <w:rFonts w:ascii="Times New Roman" w:hAnsi="Times New Roman"/>
        </w:rPr>
        <w:t>right atrial</w:t>
      </w:r>
      <w:r w:rsidRPr="008234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volume</w:t>
      </w:r>
      <w:r w:rsidRPr="00823411">
        <w:rPr>
          <w:rFonts w:ascii="Times New Roman" w:hAnsi="Times New Roman"/>
        </w:rPr>
        <w:t xml:space="preserve"> with incident AF</w:t>
      </w:r>
      <w:r>
        <w:rPr>
          <w:rFonts w:ascii="Times New Roman" w:hAnsi="Times New Roman"/>
        </w:rPr>
        <w:t xml:space="preserve"> after adjustment for right ventricle variables.</w:t>
      </w:r>
    </w:p>
    <w:tbl>
      <w:tblPr>
        <w:tblpPr w:leftFromText="180" w:rightFromText="180" w:vertAnchor="text" w:horzAnchor="margin" w:tblpY="9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1589"/>
        <w:gridCol w:w="1183"/>
        <w:gridCol w:w="1653"/>
        <w:gridCol w:w="1147"/>
      </w:tblGrid>
      <w:tr w:rsidR="007A168E" w:rsidRPr="007860A6" w:rsidTr="00EF7FD7">
        <w:trPr>
          <w:trHeight w:val="20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>Adjusting for RV EF</w:t>
            </w:r>
          </w:p>
        </w:tc>
        <w:tc>
          <w:tcPr>
            <w:tcW w:w="14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 xml:space="preserve">Adjusting for RV EDM </w:t>
            </w:r>
          </w:p>
        </w:tc>
      </w:tr>
      <w:tr w:rsidR="007A168E" w:rsidRPr="007860A6" w:rsidTr="00EF7FD7">
        <w:trPr>
          <w:trHeight w:val="20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>RA Parameter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 xml:space="preserve">HR per SD 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 xml:space="preserve">HR per SD 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>P-value</w:t>
            </w:r>
          </w:p>
        </w:tc>
      </w:tr>
      <w:tr w:rsidR="007A168E" w:rsidRPr="007860A6" w:rsidTr="00EF7FD7">
        <w:trPr>
          <w:trHeight w:val="20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 xml:space="preserve">RA maximum volume indexed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  <w:u w:val="single"/>
              </w:rPr>
              <w:t>0.003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  <w:r w:rsidRPr="007860A6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  <w:r w:rsidRPr="007860A6">
              <w:rPr>
                <w:rFonts w:ascii="Times New Roman" w:hAnsi="Times New Roman" w:cs="Times New Roman"/>
                <w:u w:val="single"/>
              </w:rPr>
              <w:t>0.01</w:t>
            </w:r>
          </w:p>
        </w:tc>
      </w:tr>
      <w:tr w:rsidR="007A168E" w:rsidRPr="007860A6" w:rsidTr="00EF7FD7">
        <w:trPr>
          <w:trHeight w:val="20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>RA minimum volume indexed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  <w:r w:rsidRPr="007860A6">
              <w:rPr>
                <w:rFonts w:ascii="Times New Roman" w:hAnsi="Times New Roman" w:cs="Times New Roman"/>
                <w:u w:val="single"/>
              </w:rPr>
              <w:t>0.047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  <w:r w:rsidRPr="007860A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168E" w:rsidRPr="007860A6" w:rsidRDefault="007A168E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>0.09</w:t>
            </w:r>
          </w:p>
        </w:tc>
      </w:tr>
    </w:tbl>
    <w:p w:rsidR="007A168E" w:rsidRPr="007860A6" w:rsidRDefault="007A168E" w:rsidP="007A168E">
      <w:pPr>
        <w:spacing w:after="0" w:line="480" w:lineRule="auto"/>
        <w:rPr>
          <w:rFonts w:ascii="Times New Roman" w:hAnsi="Times New Roman" w:cs="Times New Roman"/>
        </w:rPr>
      </w:pPr>
      <w:r w:rsidRPr="007860A6">
        <w:rPr>
          <w:rFonts w:ascii="Times New Roman" w:hAnsi="Times New Roman" w:cs="Times New Roman"/>
        </w:rPr>
        <w:t>EF: emptying fraction; EDM: end-diastolic mass</w:t>
      </w:r>
    </w:p>
    <w:p w:rsidR="007A168E" w:rsidRDefault="007A168E" w:rsidP="007A168E">
      <w:pPr>
        <w:spacing w:after="0" w:line="480" w:lineRule="auto"/>
        <w:rPr>
          <w:rFonts w:ascii="Times New Roman" w:hAnsi="Times New Roman" w:cs="Times New Roman"/>
        </w:rPr>
      </w:pPr>
      <w:r w:rsidRPr="007860A6">
        <w:rPr>
          <w:rFonts w:ascii="Times New Roman" w:hAnsi="Times New Roman" w:cs="Times New Roman"/>
        </w:rPr>
        <w:t>Models are also adjusted for demographics and traditional risk factors.</w:t>
      </w:r>
    </w:p>
    <w:p w:rsidR="00284A9D" w:rsidRPr="007A168E" w:rsidRDefault="00284A9D" w:rsidP="007A168E">
      <w:bookmarkStart w:id="0" w:name="_GoBack"/>
      <w:bookmarkEnd w:id="0"/>
    </w:p>
    <w:sectPr w:rsidR="00284A9D" w:rsidRPr="007A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4B"/>
    <w:rsid w:val="001611F9"/>
    <w:rsid w:val="00284A9D"/>
    <w:rsid w:val="005D594B"/>
    <w:rsid w:val="00666E43"/>
    <w:rsid w:val="007A168E"/>
    <w:rsid w:val="00DE13C1"/>
    <w:rsid w:val="00F1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2020-04-25T03:51:00Z</dcterms:created>
  <dcterms:modified xsi:type="dcterms:W3CDTF">2020-04-25T03:51:00Z</dcterms:modified>
</cp:coreProperties>
</file>