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71FDE" w14:textId="77A4B008" w:rsidR="008C4253" w:rsidRDefault="008C4253" w:rsidP="00A92427">
      <w:pPr>
        <w:spacing w:line="240" w:lineRule="auto"/>
        <w:rPr>
          <w:bCs/>
          <w:sz w:val="24"/>
          <w:szCs w:val="24"/>
          <w:vertAlign w:val="superscript"/>
        </w:rPr>
      </w:pPr>
      <w:r w:rsidRPr="0035651E">
        <w:rPr>
          <w:b/>
          <w:noProof/>
          <w:sz w:val="24"/>
          <w:szCs w:val="24"/>
        </w:rPr>
        <w:drawing>
          <wp:inline distT="114300" distB="114300" distL="114300" distR="114300" wp14:anchorId="040225E3" wp14:editId="48F25D36">
            <wp:extent cx="5943600" cy="7625715"/>
            <wp:effectExtent l="0" t="0" r="0" b="0"/>
            <wp:docPr id="1" name="image3.png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9294" t="7274" r="8814" b="145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5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BAF8D" w14:textId="5CA35F5D" w:rsidR="008C4253" w:rsidRPr="00C02C17" w:rsidRDefault="009C7D3A" w:rsidP="009C7D3A">
      <w:pPr>
        <w:shd w:val="clear" w:color="auto" w:fill="FFFFFF"/>
        <w:spacing w:line="240" w:lineRule="auto"/>
        <w:textAlignment w:val="baseline"/>
        <w:rPr>
          <w:rFonts w:eastAsia="Times New Roman"/>
          <w:color w:val="323130"/>
          <w:lang w:val="en-US"/>
        </w:rPr>
      </w:pPr>
      <w:r w:rsidRPr="007236C0">
        <w:rPr>
          <w:rFonts w:eastAsia="Times New Roman"/>
          <w:b/>
          <w:bCs/>
          <w:color w:val="FF0000"/>
          <w:lang w:val="en-US"/>
        </w:rPr>
        <w:t>Fig</w:t>
      </w:r>
      <w:r w:rsidR="00C02C17" w:rsidRPr="007236C0">
        <w:rPr>
          <w:rFonts w:eastAsia="Times New Roman"/>
          <w:b/>
          <w:bCs/>
          <w:color w:val="FF0000"/>
          <w:lang w:val="en-US"/>
        </w:rPr>
        <w:t xml:space="preserve"> </w:t>
      </w:r>
      <w:r w:rsidRPr="007236C0">
        <w:rPr>
          <w:rFonts w:eastAsia="Times New Roman"/>
          <w:b/>
          <w:bCs/>
          <w:color w:val="FF0000"/>
          <w:lang w:val="en-US"/>
        </w:rPr>
        <w:t>S1</w:t>
      </w:r>
      <w:r w:rsidR="008C4253" w:rsidRPr="00C02C17">
        <w:rPr>
          <w:b/>
        </w:rPr>
        <w:t xml:space="preserve">. </w:t>
      </w:r>
      <w:r w:rsidR="008C4253" w:rsidRPr="00C02C17">
        <w:t xml:space="preserve">Workflow for the B73-Ab10 assembly pipeline. </w:t>
      </w:r>
    </w:p>
    <w:p w14:paraId="37169025" w14:textId="77777777" w:rsidR="008C4253" w:rsidRDefault="008C4253">
      <w:pPr>
        <w:spacing w:line="240" w:lineRule="auto"/>
        <w:rPr>
          <w:bCs/>
          <w:sz w:val="24"/>
          <w:szCs w:val="24"/>
          <w:vertAlign w:val="superscript"/>
        </w:rPr>
      </w:pPr>
      <w:r>
        <w:rPr>
          <w:bCs/>
          <w:sz w:val="24"/>
          <w:szCs w:val="24"/>
          <w:vertAlign w:val="superscript"/>
        </w:rPr>
        <w:br w:type="page"/>
      </w:r>
    </w:p>
    <w:p w14:paraId="42D97A2D" w14:textId="73858DC2" w:rsidR="003A1CC8" w:rsidRDefault="00A55FD7" w:rsidP="0006644B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59C3CD7" wp14:editId="5C6EE4FC">
            <wp:extent cx="5943600" cy="772097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fig2_v1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3" t="1147" r="11792" b="21610"/>
                    <a:stretch/>
                  </pic:blipFill>
                  <pic:spPr bwMode="auto">
                    <a:xfrm>
                      <a:off x="0" y="0"/>
                      <a:ext cx="5943600" cy="772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2253D" w14:textId="4C0A8C80" w:rsidR="003A1CC8" w:rsidRDefault="003A1CC8" w:rsidP="0006644B">
      <w:pPr>
        <w:spacing w:line="240" w:lineRule="auto"/>
        <w:rPr>
          <w:b/>
          <w:sz w:val="24"/>
          <w:szCs w:val="24"/>
        </w:rPr>
      </w:pPr>
    </w:p>
    <w:p w14:paraId="06A7FDDD" w14:textId="77777777" w:rsidR="00B06125" w:rsidRDefault="00B06125" w:rsidP="0006644B">
      <w:pPr>
        <w:spacing w:line="240" w:lineRule="auto"/>
        <w:rPr>
          <w:b/>
        </w:rPr>
      </w:pPr>
    </w:p>
    <w:p w14:paraId="0E3E38DF" w14:textId="6815A6F1" w:rsidR="001A7D29" w:rsidRPr="00C02C17" w:rsidRDefault="009C7D3A" w:rsidP="009C7D3A">
      <w:pPr>
        <w:shd w:val="clear" w:color="auto" w:fill="FFFFFF"/>
        <w:spacing w:line="240" w:lineRule="auto"/>
        <w:textAlignment w:val="baseline"/>
        <w:rPr>
          <w:rFonts w:eastAsia="Times New Roman"/>
          <w:color w:val="323130"/>
          <w:lang w:val="en-US"/>
        </w:rPr>
      </w:pPr>
      <w:r w:rsidRPr="007236C0">
        <w:rPr>
          <w:rFonts w:eastAsia="Times New Roman"/>
          <w:b/>
          <w:bCs/>
          <w:color w:val="FF0000"/>
          <w:lang w:val="en-US"/>
        </w:rPr>
        <w:lastRenderedPageBreak/>
        <w:t>Fig</w:t>
      </w:r>
      <w:r w:rsidR="00C02C17" w:rsidRPr="007236C0">
        <w:rPr>
          <w:rFonts w:eastAsia="Times New Roman"/>
          <w:b/>
          <w:bCs/>
          <w:color w:val="FF0000"/>
          <w:lang w:val="en-US"/>
        </w:rPr>
        <w:t xml:space="preserve"> </w:t>
      </w:r>
      <w:r w:rsidRPr="007236C0">
        <w:rPr>
          <w:rFonts w:eastAsia="Times New Roman"/>
          <w:b/>
          <w:bCs/>
          <w:color w:val="FF0000"/>
          <w:lang w:val="en-US"/>
        </w:rPr>
        <w:t>S2</w:t>
      </w:r>
      <w:r w:rsidR="00437D35" w:rsidRPr="00C02C17">
        <w:rPr>
          <w:bCs/>
        </w:rPr>
        <w:t xml:space="preserve">. </w:t>
      </w:r>
      <w:r w:rsidR="00EE435D" w:rsidRPr="00C02C17">
        <w:rPr>
          <w:bCs/>
        </w:rPr>
        <w:t xml:space="preserve">Complementation of </w:t>
      </w:r>
      <w:r w:rsidR="00437D35" w:rsidRPr="00C02C17">
        <w:rPr>
          <w:bCs/>
        </w:rPr>
        <w:t xml:space="preserve">PacBio assembly </w:t>
      </w:r>
      <w:r w:rsidR="00EE435D" w:rsidRPr="00C02C17">
        <w:rPr>
          <w:bCs/>
        </w:rPr>
        <w:t>gaps by Nanopore contigs</w:t>
      </w:r>
      <w:r w:rsidR="00CA6A86" w:rsidRPr="00C02C17">
        <w:rPr>
          <w:bCs/>
        </w:rPr>
        <w:t>.</w:t>
      </w:r>
      <w:r w:rsidR="001A7D29" w:rsidRPr="00C02C17">
        <w:rPr>
          <w:bCs/>
        </w:rPr>
        <w:t xml:space="preserve"> </w:t>
      </w:r>
      <w:r w:rsidR="001A7D29" w:rsidRPr="00C02C17">
        <w:rPr>
          <w:b/>
        </w:rPr>
        <w:t>A</w:t>
      </w:r>
      <w:r w:rsidR="001A7D29" w:rsidRPr="00C02C17">
        <w:rPr>
          <w:bCs/>
        </w:rPr>
        <w:t xml:space="preserve">) </w:t>
      </w:r>
      <w:r w:rsidR="008626B1" w:rsidRPr="00C02C17">
        <w:rPr>
          <w:bCs/>
        </w:rPr>
        <w:t xml:space="preserve">Co-occurrence of </w:t>
      </w:r>
      <w:r w:rsidR="003023CA" w:rsidRPr="00C02C17">
        <w:rPr>
          <w:bCs/>
        </w:rPr>
        <w:t xml:space="preserve">PacBio assembly gaps </w:t>
      </w:r>
      <w:r w:rsidR="004B5BB7" w:rsidRPr="00C02C17">
        <w:rPr>
          <w:bCs/>
        </w:rPr>
        <w:t xml:space="preserve">with </w:t>
      </w:r>
      <w:r w:rsidR="00B650F4" w:rsidRPr="00C02C17">
        <w:rPr>
          <w:bCs/>
        </w:rPr>
        <w:t>tandem repe</w:t>
      </w:r>
      <w:r w:rsidR="00104E9A" w:rsidRPr="00C02C17">
        <w:rPr>
          <w:bCs/>
        </w:rPr>
        <w:t>ats</w:t>
      </w:r>
      <w:r w:rsidR="000D6F39" w:rsidRPr="00C02C17">
        <w:rPr>
          <w:bCs/>
        </w:rPr>
        <w:t xml:space="preserve"> and </w:t>
      </w:r>
      <w:r w:rsidR="00407B05" w:rsidRPr="00C02C17">
        <w:rPr>
          <w:bCs/>
        </w:rPr>
        <w:t xml:space="preserve">heterozygosity. </w:t>
      </w:r>
      <w:r w:rsidR="000B5160" w:rsidRPr="00C02C17">
        <w:rPr>
          <w:bCs/>
        </w:rPr>
        <w:t xml:space="preserve">Tandem repeat </w:t>
      </w:r>
      <w:r w:rsidR="00380575" w:rsidRPr="00C02C17">
        <w:rPr>
          <w:bCs/>
        </w:rPr>
        <w:t xml:space="preserve">arrays </w:t>
      </w:r>
      <w:r w:rsidR="00EE435D" w:rsidRPr="00C02C17">
        <w:rPr>
          <w:bCs/>
        </w:rPr>
        <w:t>were defined as having</w:t>
      </w:r>
      <w:r w:rsidR="00380575" w:rsidRPr="00C02C17">
        <w:rPr>
          <w:bCs/>
        </w:rPr>
        <w:t xml:space="preserve"> at least 25</w:t>
      </w:r>
      <w:r w:rsidR="00EE435D" w:rsidRPr="00C02C17">
        <w:rPr>
          <w:bCs/>
        </w:rPr>
        <w:t xml:space="preserve"> K</w:t>
      </w:r>
      <w:r w:rsidR="00380575" w:rsidRPr="00C02C17">
        <w:rPr>
          <w:bCs/>
        </w:rPr>
        <w:t xml:space="preserve">b of tandem </w:t>
      </w:r>
      <w:r w:rsidR="00143608" w:rsidRPr="00C02C17">
        <w:rPr>
          <w:bCs/>
        </w:rPr>
        <w:t>repetitiveness</w:t>
      </w:r>
      <w:r w:rsidR="0000625C" w:rsidRPr="00C02C17">
        <w:rPr>
          <w:bCs/>
        </w:rPr>
        <w:t xml:space="preserve"> with a</w:t>
      </w:r>
      <w:r w:rsidR="005A309E" w:rsidRPr="00C02C17">
        <w:rPr>
          <w:bCs/>
        </w:rPr>
        <w:t xml:space="preserve"> maximum</w:t>
      </w:r>
      <w:r w:rsidR="0000625C" w:rsidRPr="00C02C17">
        <w:rPr>
          <w:bCs/>
        </w:rPr>
        <w:t xml:space="preserve"> interval </w:t>
      </w:r>
      <w:r w:rsidR="005A309E" w:rsidRPr="00C02C17">
        <w:rPr>
          <w:bCs/>
        </w:rPr>
        <w:t>of 300</w:t>
      </w:r>
      <w:r w:rsidR="00EE435D" w:rsidRPr="00C02C17">
        <w:rPr>
          <w:bCs/>
        </w:rPr>
        <w:t xml:space="preserve"> </w:t>
      </w:r>
      <w:proofErr w:type="spellStart"/>
      <w:r w:rsidR="00EE435D" w:rsidRPr="00C02C17">
        <w:rPr>
          <w:bCs/>
        </w:rPr>
        <w:t>K</w:t>
      </w:r>
      <w:r w:rsidR="005A309E" w:rsidRPr="00C02C17">
        <w:rPr>
          <w:bCs/>
        </w:rPr>
        <w:t>b</w:t>
      </w:r>
      <w:proofErr w:type="spellEnd"/>
      <w:r w:rsidR="00FA5899" w:rsidRPr="00C02C17">
        <w:rPr>
          <w:bCs/>
        </w:rPr>
        <w:t xml:space="preserve"> between repeat units</w:t>
      </w:r>
      <w:r w:rsidR="00143608" w:rsidRPr="00C02C17">
        <w:rPr>
          <w:bCs/>
        </w:rPr>
        <w:t xml:space="preserve">. </w:t>
      </w:r>
      <w:r w:rsidR="00EE435D" w:rsidRPr="00C02C17">
        <w:rPr>
          <w:bCs/>
        </w:rPr>
        <w:t>The table illustrates that the majority of PacBio assembly gaps, either from contig overlaps (indicated by 13N) or gaps of known size, were complemented by ONT contigs. The correlation</w:t>
      </w:r>
      <w:r w:rsidR="008E76E1" w:rsidRPr="00C02C17">
        <w:rPr>
          <w:bCs/>
        </w:rPr>
        <w:t>s</w:t>
      </w:r>
      <w:r w:rsidR="00EE435D" w:rsidRPr="00C02C17">
        <w:rPr>
          <w:bCs/>
        </w:rPr>
        <w:t xml:space="preserve"> between</w:t>
      </w:r>
      <w:r w:rsidR="00DD57FB" w:rsidRPr="00C02C17">
        <w:rPr>
          <w:bCs/>
        </w:rPr>
        <w:t xml:space="preserve"> </w:t>
      </w:r>
      <w:r w:rsidR="00F847DE" w:rsidRPr="00C02C17">
        <w:rPr>
          <w:bCs/>
        </w:rPr>
        <w:t>PacBio assembly gaps and tandem repeat arrays</w:t>
      </w:r>
      <w:r w:rsidR="00104E9A" w:rsidRPr="00C02C17">
        <w:rPr>
          <w:bCs/>
        </w:rPr>
        <w:t xml:space="preserve"> or</w:t>
      </w:r>
      <w:r w:rsidR="00F847DE" w:rsidRPr="00C02C17">
        <w:rPr>
          <w:bCs/>
        </w:rPr>
        <w:t xml:space="preserve"> heterozygous regions </w:t>
      </w:r>
      <w:r w:rsidR="00093B3D" w:rsidRPr="00C02C17">
        <w:rPr>
          <w:bCs/>
        </w:rPr>
        <w:t xml:space="preserve">are </w:t>
      </w:r>
      <w:r w:rsidR="00EE435D" w:rsidRPr="00C02C17">
        <w:rPr>
          <w:bCs/>
        </w:rPr>
        <w:t>also shown (</w:t>
      </w:r>
      <w:r w:rsidR="00104E9A" w:rsidRPr="00C02C17">
        <w:rPr>
          <w:bCs/>
        </w:rPr>
        <w:t xml:space="preserve">where </w:t>
      </w:r>
      <w:r w:rsidR="00EE435D" w:rsidRPr="00C02C17">
        <w:rPr>
          <w:bCs/>
        </w:rPr>
        <w:t xml:space="preserve">P values </w:t>
      </w:r>
      <w:r w:rsidR="00104E9A" w:rsidRPr="00C02C17">
        <w:rPr>
          <w:bCs/>
        </w:rPr>
        <w:t>were calculated by</w:t>
      </w:r>
      <w:r w:rsidR="00EE435D" w:rsidRPr="00C02C17">
        <w:rPr>
          <w:bCs/>
        </w:rPr>
        <w:t xml:space="preserve"> Fisher’s exact test)</w:t>
      </w:r>
      <w:r w:rsidR="00476E89" w:rsidRPr="00C02C17">
        <w:rPr>
          <w:bCs/>
        </w:rPr>
        <w:t>.</w:t>
      </w:r>
      <w:r w:rsidR="00F847DE" w:rsidRPr="00C02C17">
        <w:rPr>
          <w:bCs/>
        </w:rPr>
        <w:t xml:space="preserve"> </w:t>
      </w:r>
      <w:r w:rsidR="00DC0A36" w:rsidRPr="00C02C17">
        <w:rPr>
          <w:bCs/>
        </w:rPr>
        <w:t xml:space="preserve">The </w:t>
      </w:r>
      <w:r w:rsidR="002C17E5" w:rsidRPr="00C02C17">
        <w:rPr>
          <w:bCs/>
        </w:rPr>
        <w:t xml:space="preserve">boxplot </w:t>
      </w:r>
      <w:r w:rsidR="00502584" w:rsidRPr="00C02C17">
        <w:rPr>
          <w:bCs/>
        </w:rPr>
        <w:t xml:space="preserve">on the right </w:t>
      </w:r>
      <w:r w:rsidR="002C17E5" w:rsidRPr="00C02C17">
        <w:rPr>
          <w:bCs/>
        </w:rPr>
        <w:t xml:space="preserve">shows the </w:t>
      </w:r>
      <w:r w:rsidR="00B04A0F" w:rsidRPr="00C02C17">
        <w:rPr>
          <w:bCs/>
        </w:rPr>
        <w:t xml:space="preserve">size distribution of </w:t>
      </w:r>
      <w:r w:rsidR="000F79AD" w:rsidRPr="00C02C17">
        <w:rPr>
          <w:bCs/>
        </w:rPr>
        <w:t>repeat arrays</w:t>
      </w:r>
      <w:r w:rsidR="0089187D" w:rsidRPr="00C02C17">
        <w:rPr>
          <w:bCs/>
        </w:rPr>
        <w:t xml:space="preserve"> (</w:t>
      </w:r>
      <w:r w:rsidR="00104E9A" w:rsidRPr="00C02C17">
        <w:rPr>
          <w:bCs/>
        </w:rPr>
        <w:t>with at least 25 tandem repeats</w:t>
      </w:r>
      <w:r w:rsidR="0089187D" w:rsidRPr="00C02C17">
        <w:rPr>
          <w:bCs/>
        </w:rPr>
        <w:t>)</w:t>
      </w:r>
      <w:r w:rsidR="000F79AD" w:rsidRPr="00C02C17">
        <w:rPr>
          <w:bCs/>
        </w:rPr>
        <w:t xml:space="preserve"> that were fully assembled by PacBio data</w:t>
      </w:r>
      <w:r w:rsidR="00B04A0F" w:rsidRPr="00C02C17">
        <w:rPr>
          <w:bCs/>
        </w:rPr>
        <w:t xml:space="preserve">, </w:t>
      </w:r>
      <w:r w:rsidR="00EE435D" w:rsidRPr="00C02C17">
        <w:rPr>
          <w:bCs/>
        </w:rPr>
        <w:t xml:space="preserve">those that were not assembled but </w:t>
      </w:r>
      <w:r w:rsidR="00ED16D2" w:rsidRPr="00C02C17">
        <w:rPr>
          <w:bCs/>
        </w:rPr>
        <w:t xml:space="preserve">successfully complemented by </w:t>
      </w:r>
      <w:r w:rsidR="00023931" w:rsidRPr="00C02C17">
        <w:rPr>
          <w:bCs/>
        </w:rPr>
        <w:t xml:space="preserve">ONT data, </w:t>
      </w:r>
      <w:r w:rsidR="000A15B1" w:rsidRPr="00C02C17">
        <w:rPr>
          <w:bCs/>
        </w:rPr>
        <w:t>and</w:t>
      </w:r>
      <w:r w:rsidR="00EE435D" w:rsidRPr="00C02C17">
        <w:rPr>
          <w:bCs/>
        </w:rPr>
        <w:t xml:space="preserve"> those</w:t>
      </w:r>
      <w:r w:rsidR="000A15B1" w:rsidRPr="00C02C17">
        <w:rPr>
          <w:bCs/>
        </w:rPr>
        <w:t xml:space="preserve"> </w:t>
      </w:r>
      <w:r w:rsidR="0089187D" w:rsidRPr="00C02C17">
        <w:rPr>
          <w:bCs/>
        </w:rPr>
        <w:t>associated with</w:t>
      </w:r>
      <w:r w:rsidR="00811B2B" w:rsidRPr="00C02C17">
        <w:rPr>
          <w:bCs/>
        </w:rPr>
        <w:t xml:space="preserve"> gaps </w:t>
      </w:r>
      <w:r w:rsidR="0089187D" w:rsidRPr="00C02C17">
        <w:rPr>
          <w:bCs/>
        </w:rPr>
        <w:t xml:space="preserve">that </w:t>
      </w:r>
      <w:r w:rsidR="00811B2B" w:rsidRPr="00C02C17">
        <w:rPr>
          <w:bCs/>
        </w:rPr>
        <w:t xml:space="preserve">remain in </w:t>
      </w:r>
      <w:r w:rsidR="0089187D" w:rsidRPr="00C02C17">
        <w:rPr>
          <w:bCs/>
        </w:rPr>
        <w:t xml:space="preserve">the </w:t>
      </w:r>
      <w:r w:rsidR="00811B2B" w:rsidRPr="00C02C17">
        <w:rPr>
          <w:bCs/>
        </w:rPr>
        <w:t xml:space="preserve">final assembly. </w:t>
      </w:r>
      <w:r w:rsidR="00952B8A" w:rsidRPr="00C02C17">
        <w:rPr>
          <w:bCs/>
        </w:rPr>
        <w:t xml:space="preserve">The </w:t>
      </w:r>
      <w:r w:rsidR="00F53039" w:rsidRPr="00C02C17">
        <w:rPr>
          <w:bCs/>
        </w:rPr>
        <w:t xml:space="preserve">tandem </w:t>
      </w:r>
      <w:r w:rsidR="00020F6D" w:rsidRPr="00C02C17">
        <w:rPr>
          <w:bCs/>
        </w:rPr>
        <w:t xml:space="preserve">repeat </w:t>
      </w:r>
      <w:r w:rsidR="00A23BF3" w:rsidRPr="00C02C17">
        <w:rPr>
          <w:bCs/>
        </w:rPr>
        <w:t xml:space="preserve">highlighted </w:t>
      </w:r>
      <w:r w:rsidR="009E149A" w:rsidRPr="00C02C17">
        <w:rPr>
          <w:bCs/>
        </w:rPr>
        <w:t>with</w:t>
      </w:r>
      <w:r w:rsidR="00A23BF3" w:rsidRPr="00C02C17">
        <w:rPr>
          <w:bCs/>
        </w:rPr>
        <w:t xml:space="preserve"> a triangle </w:t>
      </w:r>
      <w:r w:rsidR="00020F6D" w:rsidRPr="00C02C17">
        <w:rPr>
          <w:bCs/>
        </w:rPr>
        <w:t xml:space="preserve">is displayed in B. </w:t>
      </w:r>
      <w:r w:rsidR="00952B8A" w:rsidRPr="00C02C17">
        <w:rPr>
          <w:b/>
        </w:rPr>
        <w:t>B</w:t>
      </w:r>
      <w:r w:rsidR="00952B8A" w:rsidRPr="00C02C17">
        <w:rPr>
          <w:bCs/>
        </w:rPr>
        <w:t xml:space="preserve">) </w:t>
      </w:r>
      <w:r w:rsidR="00D10BBC" w:rsidRPr="00C02C17">
        <w:rPr>
          <w:bCs/>
        </w:rPr>
        <w:t xml:space="preserve">Example of </w:t>
      </w:r>
      <w:r w:rsidR="0089187D" w:rsidRPr="00C02C17">
        <w:rPr>
          <w:bCs/>
        </w:rPr>
        <w:t xml:space="preserve">a </w:t>
      </w:r>
      <w:r w:rsidR="00D10BBC" w:rsidRPr="00C02C17">
        <w:rPr>
          <w:bCs/>
        </w:rPr>
        <w:t>large tandem repeat</w:t>
      </w:r>
      <w:r w:rsidR="0089187D" w:rsidRPr="00C02C17">
        <w:rPr>
          <w:bCs/>
        </w:rPr>
        <w:t xml:space="preserve"> region</w:t>
      </w:r>
      <w:r w:rsidR="003F2392" w:rsidRPr="00C02C17">
        <w:rPr>
          <w:bCs/>
        </w:rPr>
        <w:t xml:space="preserve"> </w:t>
      </w:r>
      <w:r w:rsidR="001165C8" w:rsidRPr="00C02C17">
        <w:rPr>
          <w:bCs/>
        </w:rPr>
        <w:t xml:space="preserve">on </w:t>
      </w:r>
      <w:r w:rsidR="003F2392" w:rsidRPr="00C02C17">
        <w:rPr>
          <w:bCs/>
        </w:rPr>
        <w:t>chr8: 31-33.5 Mb</w:t>
      </w:r>
      <w:r w:rsidR="00337651" w:rsidRPr="00C02C17">
        <w:rPr>
          <w:bCs/>
        </w:rPr>
        <w:t xml:space="preserve">. </w:t>
      </w:r>
      <w:r w:rsidR="006F1381" w:rsidRPr="00C02C17">
        <w:rPr>
          <w:bCs/>
        </w:rPr>
        <w:t xml:space="preserve">PacBio and ONT read alignment (MAPQ&gt;=0) is shown </w:t>
      </w:r>
      <w:r w:rsidR="00683FD5" w:rsidRPr="00C02C17">
        <w:rPr>
          <w:bCs/>
        </w:rPr>
        <w:t xml:space="preserve">as </w:t>
      </w:r>
      <w:r w:rsidR="00104E9A" w:rsidRPr="00C02C17">
        <w:rPr>
          <w:bCs/>
        </w:rPr>
        <w:t xml:space="preserve">a </w:t>
      </w:r>
      <w:r w:rsidR="00683FD5" w:rsidRPr="00C02C17">
        <w:rPr>
          <w:bCs/>
        </w:rPr>
        <w:t xml:space="preserve">heatmap </w:t>
      </w:r>
      <w:r w:rsidR="00104E9A" w:rsidRPr="00C02C17">
        <w:rPr>
          <w:bCs/>
        </w:rPr>
        <w:t>with</w:t>
      </w:r>
      <w:r w:rsidR="00683FD5" w:rsidRPr="00C02C17">
        <w:rPr>
          <w:bCs/>
        </w:rPr>
        <w:t xml:space="preserve"> 10</w:t>
      </w:r>
      <w:r w:rsidR="00104E9A" w:rsidRPr="00C02C17">
        <w:rPr>
          <w:bCs/>
        </w:rPr>
        <w:t xml:space="preserve"> </w:t>
      </w:r>
      <w:proofErr w:type="spellStart"/>
      <w:r w:rsidR="00104E9A" w:rsidRPr="00C02C17">
        <w:rPr>
          <w:bCs/>
        </w:rPr>
        <w:t>K</w:t>
      </w:r>
      <w:r w:rsidR="00683FD5" w:rsidRPr="00C02C17">
        <w:rPr>
          <w:bCs/>
        </w:rPr>
        <w:t>b</w:t>
      </w:r>
      <w:proofErr w:type="spellEnd"/>
      <w:r w:rsidR="00683FD5" w:rsidRPr="00C02C17">
        <w:rPr>
          <w:bCs/>
        </w:rPr>
        <w:t xml:space="preserve"> window</w:t>
      </w:r>
      <w:r w:rsidR="00104E9A" w:rsidRPr="00C02C17">
        <w:rPr>
          <w:bCs/>
        </w:rPr>
        <w:t>s</w:t>
      </w:r>
      <w:r w:rsidR="00683FD5" w:rsidRPr="00C02C17">
        <w:rPr>
          <w:bCs/>
        </w:rPr>
        <w:t xml:space="preserve">. </w:t>
      </w:r>
      <w:r w:rsidR="00A3762E" w:rsidRPr="00C02C17">
        <w:rPr>
          <w:bCs/>
        </w:rPr>
        <w:t xml:space="preserve">Read gaps </w:t>
      </w:r>
      <w:r w:rsidR="0089187D" w:rsidRPr="00C02C17">
        <w:rPr>
          <w:bCs/>
        </w:rPr>
        <w:t>were defined as regions</w:t>
      </w:r>
      <w:r w:rsidR="00A3762E" w:rsidRPr="00C02C17">
        <w:rPr>
          <w:bCs/>
        </w:rPr>
        <w:t xml:space="preserve"> with fewer than three reads for PacBio </w:t>
      </w:r>
      <w:r w:rsidR="00A56864" w:rsidRPr="00C02C17">
        <w:rPr>
          <w:bCs/>
        </w:rPr>
        <w:t xml:space="preserve">error-corrected reads </w:t>
      </w:r>
      <w:r w:rsidR="00A3762E" w:rsidRPr="00C02C17">
        <w:rPr>
          <w:bCs/>
        </w:rPr>
        <w:t xml:space="preserve">and </w:t>
      </w:r>
      <w:r w:rsidR="009A2411" w:rsidRPr="00C02C17">
        <w:rPr>
          <w:bCs/>
        </w:rPr>
        <w:t>Illumina</w:t>
      </w:r>
      <w:r w:rsidR="00A3762E" w:rsidRPr="00C02C17">
        <w:rPr>
          <w:bCs/>
        </w:rPr>
        <w:t xml:space="preserve"> </w:t>
      </w:r>
      <w:r w:rsidR="009A2411" w:rsidRPr="00C02C17">
        <w:rPr>
          <w:bCs/>
        </w:rPr>
        <w:t>reads</w:t>
      </w:r>
      <w:r w:rsidR="00A3762E" w:rsidRPr="00C02C17">
        <w:rPr>
          <w:bCs/>
        </w:rPr>
        <w:t xml:space="preserve">, </w:t>
      </w:r>
      <w:r w:rsidR="0089187D" w:rsidRPr="00C02C17">
        <w:rPr>
          <w:bCs/>
        </w:rPr>
        <w:t>and</w:t>
      </w:r>
      <w:r w:rsidR="00A3762E" w:rsidRPr="00C02C17">
        <w:rPr>
          <w:bCs/>
        </w:rPr>
        <w:t xml:space="preserve"> </w:t>
      </w:r>
      <w:r w:rsidR="00A56864" w:rsidRPr="00C02C17">
        <w:rPr>
          <w:bCs/>
        </w:rPr>
        <w:t xml:space="preserve">fewer than two reads for ONT </w:t>
      </w:r>
      <w:r w:rsidR="00765AF9" w:rsidRPr="00C02C17">
        <w:rPr>
          <w:bCs/>
        </w:rPr>
        <w:t>error-corrected dataset</w:t>
      </w:r>
      <w:r w:rsidR="00A56864" w:rsidRPr="00C02C17">
        <w:rPr>
          <w:bCs/>
        </w:rPr>
        <w:t>.</w:t>
      </w:r>
      <w:r w:rsidR="00A93F54" w:rsidRPr="00C02C17">
        <w:rPr>
          <w:bCs/>
        </w:rPr>
        <w:t xml:space="preserve"> </w:t>
      </w:r>
      <w:r w:rsidR="00516A61" w:rsidRPr="00C02C17">
        <w:rPr>
          <w:bCs/>
        </w:rPr>
        <w:t xml:space="preserve">Tracks showing no information have no gaps. </w:t>
      </w:r>
      <w:r w:rsidR="00A93F54" w:rsidRPr="00C02C17">
        <w:rPr>
          <w:bCs/>
        </w:rPr>
        <w:t>Length distribution</w:t>
      </w:r>
      <w:r w:rsidR="008E76E1" w:rsidRPr="00C02C17">
        <w:rPr>
          <w:bCs/>
        </w:rPr>
        <w:t>s</w:t>
      </w:r>
      <w:r w:rsidR="00A93F54" w:rsidRPr="00C02C17">
        <w:rPr>
          <w:bCs/>
        </w:rPr>
        <w:t xml:space="preserve"> of </w:t>
      </w:r>
      <w:r w:rsidR="00386184" w:rsidRPr="00C02C17">
        <w:rPr>
          <w:bCs/>
        </w:rPr>
        <w:t xml:space="preserve">PacBio and ONT reads mapped to </w:t>
      </w:r>
      <w:r w:rsidR="003F2392" w:rsidRPr="00C02C17">
        <w:rPr>
          <w:bCs/>
        </w:rPr>
        <w:t>the corresponding region</w:t>
      </w:r>
      <w:r w:rsidR="005A61C5" w:rsidRPr="00C02C17">
        <w:rPr>
          <w:bCs/>
        </w:rPr>
        <w:t xml:space="preserve"> </w:t>
      </w:r>
      <w:r w:rsidR="008E76E1" w:rsidRPr="00C02C17">
        <w:rPr>
          <w:bCs/>
        </w:rPr>
        <w:t>are</w:t>
      </w:r>
      <w:r w:rsidR="005A61C5" w:rsidRPr="00C02C17">
        <w:rPr>
          <w:bCs/>
        </w:rPr>
        <w:t xml:space="preserve"> </w:t>
      </w:r>
      <w:r w:rsidR="00D5191A" w:rsidRPr="00C02C17">
        <w:rPr>
          <w:bCs/>
        </w:rPr>
        <w:t>displayed</w:t>
      </w:r>
      <w:r w:rsidR="00386184" w:rsidRPr="00C02C17">
        <w:rPr>
          <w:bCs/>
        </w:rPr>
        <w:t xml:space="preserve"> </w:t>
      </w:r>
      <w:r w:rsidR="005A61C5" w:rsidRPr="00C02C17">
        <w:rPr>
          <w:bCs/>
        </w:rPr>
        <w:t>in</w:t>
      </w:r>
      <w:r w:rsidR="00791985" w:rsidRPr="00C02C17">
        <w:rPr>
          <w:bCs/>
        </w:rPr>
        <w:t xml:space="preserve"> </w:t>
      </w:r>
      <w:r w:rsidR="008E76E1" w:rsidRPr="00C02C17">
        <w:rPr>
          <w:bCs/>
        </w:rPr>
        <w:t xml:space="preserve">a </w:t>
      </w:r>
      <w:r w:rsidR="00791985" w:rsidRPr="00C02C17">
        <w:rPr>
          <w:bCs/>
        </w:rPr>
        <w:t xml:space="preserve">histogram </w:t>
      </w:r>
      <w:r w:rsidR="00386184" w:rsidRPr="00C02C17">
        <w:rPr>
          <w:bCs/>
        </w:rPr>
        <w:t xml:space="preserve">on the right. </w:t>
      </w:r>
      <w:r w:rsidR="00357397" w:rsidRPr="00C02C17">
        <w:rPr>
          <w:b/>
        </w:rPr>
        <w:t>C</w:t>
      </w:r>
      <w:r w:rsidR="00357397" w:rsidRPr="00C02C17">
        <w:rPr>
          <w:bCs/>
        </w:rPr>
        <w:t>)</w:t>
      </w:r>
      <w:r w:rsidR="00153289" w:rsidRPr="00C02C17">
        <w:rPr>
          <w:bCs/>
        </w:rPr>
        <w:t xml:space="preserve"> </w:t>
      </w:r>
      <w:r w:rsidR="006344EE" w:rsidRPr="00C02C17">
        <w:rPr>
          <w:bCs/>
        </w:rPr>
        <w:t xml:space="preserve">Example of </w:t>
      </w:r>
      <w:r w:rsidR="00516A61" w:rsidRPr="00C02C17">
        <w:rPr>
          <w:bCs/>
        </w:rPr>
        <w:t xml:space="preserve">a </w:t>
      </w:r>
      <w:r w:rsidR="00C71D8A" w:rsidRPr="00C02C17">
        <w:rPr>
          <w:bCs/>
        </w:rPr>
        <w:t xml:space="preserve">large heterozygous region </w:t>
      </w:r>
      <w:r w:rsidR="00357397" w:rsidRPr="00C02C17">
        <w:rPr>
          <w:bCs/>
        </w:rPr>
        <w:t>on chr</w:t>
      </w:r>
      <w:r w:rsidR="002F184B" w:rsidRPr="00C02C17">
        <w:rPr>
          <w:bCs/>
        </w:rPr>
        <w:t>3</w:t>
      </w:r>
      <w:r w:rsidR="00294381" w:rsidRPr="00C02C17">
        <w:rPr>
          <w:bCs/>
        </w:rPr>
        <w:t>: 164-167.6 Mb</w:t>
      </w:r>
      <w:r w:rsidR="00357397" w:rsidRPr="00C02C17">
        <w:rPr>
          <w:bCs/>
        </w:rPr>
        <w:t>.</w:t>
      </w:r>
      <w:r w:rsidR="002F184B" w:rsidRPr="00C02C17">
        <w:rPr>
          <w:bCs/>
        </w:rPr>
        <w:t xml:space="preserve"> </w:t>
      </w:r>
      <w:r w:rsidR="008E76E1" w:rsidRPr="00C02C17">
        <w:rPr>
          <w:bCs/>
        </w:rPr>
        <w:t>T</w:t>
      </w:r>
      <w:r w:rsidR="007E703B" w:rsidRPr="00C02C17">
        <w:rPr>
          <w:bCs/>
        </w:rPr>
        <w:t xml:space="preserve">racks are annotated as </w:t>
      </w:r>
      <w:r w:rsidR="00D53054" w:rsidRPr="00C02C17">
        <w:rPr>
          <w:bCs/>
        </w:rPr>
        <w:t xml:space="preserve">in </w:t>
      </w:r>
      <w:r w:rsidR="007E703B" w:rsidRPr="00C02C17">
        <w:rPr>
          <w:bCs/>
        </w:rPr>
        <w:t>B.</w:t>
      </w:r>
      <w:r w:rsidR="008E76E1" w:rsidRPr="00C02C17">
        <w:rPr>
          <w:bCs/>
        </w:rPr>
        <w:t xml:space="preserve"> Length distributions of PacBio and ONT reads mapped to the corresponding region are displayed in a histogram on the right.</w:t>
      </w:r>
      <w:r w:rsidR="007E703B" w:rsidRPr="00C02C17">
        <w:rPr>
          <w:bCs/>
        </w:rPr>
        <w:t xml:space="preserve"> </w:t>
      </w:r>
      <w:r w:rsidR="002F184B" w:rsidRPr="00C02C17">
        <w:rPr>
          <w:b/>
        </w:rPr>
        <w:t>D</w:t>
      </w:r>
      <w:r w:rsidR="002F184B" w:rsidRPr="00C02C17">
        <w:rPr>
          <w:bCs/>
        </w:rPr>
        <w:t xml:space="preserve">) </w:t>
      </w:r>
      <w:r w:rsidR="00AA1625" w:rsidRPr="00C02C17">
        <w:rPr>
          <w:bCs/>
        </w:rPr>
        <w:t>Whole chromosome view of</w:t>
      </w:r>
      <w:r w:rsidR="00AA5028" w:rsidRPr="00C02C17">
        <w:rPr>
          <w:bCs/>
        </w:rPr>
        <w:t xml:space="preserve"> </w:t>
      </w:r>
      <w:r w:rsidR="002B22FE" w:rsidRPr="00C02C17">
        <w:rPr>
          <w:bCs/>
        </w:rPr>
        <w:t>assembly</w:t>
      </w:r>
      <w:r w:rsidR="00AA1625" w:rsidRPr="00C02C17">
        <w:rPr>
          <w:bCs/>
        </w:rPr>
        <w:t xml:space="preserve"> and </w:t>
      </w:r>
      <w:r w:rsidR="002B22FE" w:rsidRPr="00C02C17">
        <w:rPr>
          <w:bCs/>
        </w:rPr>
        <w:t>read mapping</w:t>
      </w:r>
      <w:r w:rsidR="00457186" w:rsidRPr="00C02C17">
        <w:rPr>
          <w:bCs/>
        </w:rPr>
        <w:t xml:space="preserve"> on chr8. </w:t>
      </w:r>
    </w:p>
    <w:p w14:paraId="689210DB" w14:textId="3A36B0DC" w:rsidR="00A458D1" w:rsidRPr="00B06125" w:rsidRDefault="001A7D29" w:rsidP="00A458D1">
      <w:pPr>
        <w:spacing w:line="240" w:lineRule="auto"/>
        <w:rPr>
          <w:bCs/>
        </w:rPr>
      </w:pPr>
      <w:r w:rsidRPr="00B06125">
        <w:rPr>
          <w:bCs/>
        </w:rPr>
        <w:br w:type="page"/>
      </w:r>
    </w:p>
    <w:p w14:paraId="469D82BE" w14:textId="77777777" w:rsidR="00A458D1" w:rsidRPr="0035651E" w:rsidRDefault="00A458D1" w:rsidP="00A458D1">
      <w:pPr>
        <w:spacing w:line="240" w:lineRule="auto"/>
        <w:rPr>
          <w:b/>
          <w:sz w:val="24"/>
          <w:szCs w:val="24"/>
        </w:rPr>
      </w:pPr>
    </w:p>
    <w:p w14:paraId="23AD7D0E" w14:textId="365A5B9E" w:rsidR="00A458D1" w:rsidRPr="0035651E" w:rsidRDefault="001E1B1F" w:rsidP="00A458D1">
      <w:pPr>
        <w:spacing w:line="240" w:lineRule="auto"/>
        <w:rPr>
          <w:b/>
          <w:sz w:val="24"/>
          <w:szCs w:val="24"/>
        </w:rPr>
      </w:pPr>
      <w:r w:rsidRPr="0035651E">
        <w:rPr>
          <w:b/>
          <w:noProof/>
          <w:sz w:val="24"/>
          <w:szCs w:val="24"/>
        </w:rPr>
        <w:drawing>
          <wp:inline distT="0" distB="0" distL="0" distR="0" wp14:anchorId="43798D05" wp14:editId="0C122FDC">
            <wp:extent cx="5070360" cy="7093005"/>
            <wp:effectExtent l="0" t="0" r="0" b="0"/>
            <wp:docPr id="4" name="Picture 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fig1_p001 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2161" r="5516" b="5616"/>
                    <a:stretch/>
                  </pic:blipFill>
                  <pic:spPr bwMode="auto">
                    <a:xfrm>
                      <a:off x="0" y="0"/>
                      <a:ext cx="5070725" cy="709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3473E" w14:textId="77777777" w:rsidR="00A458D1" w:rsidRPr="0035651E" w:rsidRDefault="00A458D1" w:rsidP="00A458D1">
      <w:pPr>
        <w:spacing w:line="240" w:lineRule="auto"/>
        <w:rPr>
          <w:b/>
        </w:rPr>
      </w:pPr>
    </w:p>
    <w:p w14:paraId="612907A5" w14:textId="00404DC0" w:rsidR="005A488A" w:rsidRPr="00947B54" w:rsidRDefault="00300C8C" w:rsidP="00300C8C">
      <w:pPr>
        <w:shd w:val="clear" w:color="auto" w:fill="FFFFFF"/>
        <w:spacing w:line="240" w:lineRule="auto"/>
        <w:textAlignment w:val="baseline"/>
        <w:rPr>
          <w:rFonts w:eastAsia="Times New Roman"/>
          <w:color w:val="323130"/>
          <w:lang w:val="en-US"/>
        </w:rPr>
      </w:pPr>
      <w:r w:rsidRPr="00300C8C">
        <w:rPr>
          <w:rFonts w:eastAsia="Times New Roman"/>
          <w:b/>
          <w:bCs/>
          <w:color w:val="323130"/>
          <w:lang w:val="en-US"/>
        </w:rPr>
        <w:t>Fig S</w:t>
      </w:r>
      <w:r w:rsidRPr="00947B54">
        <w:rPr>
          <w:rFonts w:eastAsia="Times New Roman"/>
          <w:b/>
          <w:bCs/>
          <w:color w:val="323130"/>
          <w:lang w:val="en-US"/>
        </w:rPr>
        <w:t>3</w:t>
      </w:r>
      <w:r w:rsidR="00A458D1" w:rsidRPr="00947B54">
        <w:rPr>
          <w:b/>
        </w:rPr>
        <w:t>.</w:t>
      </w:r>
      <w:r w:rsidR="00A458D1" w:rsidRPr="00947B54">
        <w:t xml:space="preserve"> The alignment of BAC-based assemblies of B73 centromeres to the merged assembly in optical map format. The connecting lines represent matching regions between the two assemblies.</w:t>
      </w:r>
    </w:p>
    <w:p w14:paraId="4A191E48" w14:textId="05F11B17" w:rsidR="00F73806" w:rsidRPr="00947B54" w:rsidRDefault="00F73806" w:rsidP="00A458D1">
      <w:pPr>
        <w:spacing w:line="240" w:lineRule="auto"/>
      </w:pPr>
    </w:p>
    <w:tbl>
      <w:tblPr>
        <w:tblpPr w:leftFromText="180" w:rightFromText="180" w:vertAnchor="text" w:horzAnchor="margin" w:tblpY="596"/>
        <w:tblW w:w="8370" w:type="dxa"/>
        <w:tblBorders>
          <w:top w:val="single" w:sz="12" w:space="0" w:color="000000"/>
          <w:bottom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3870"/>
        <w:gridCol w:w="1260"/>
        <w:gridCol w:w="1260"/>
        <w:gridCol w:w="1260"/>
      </w:tblGrid>
      <w:tr w:rsidR="005A488A" w:rsidRPr="0035651E" w14:paraId="7F414E6B" w14:textId="77777777" w:rsidTr="005A488A">
        <w:trPr>
          <w:trHeight w:val="260"/>
        </w:trPr>
        <w:tc>
          <w:tcPr>
            <w:tcW w:w="720" w:type="dxa"/>
            <w:vAlign w:val="center"/>
          </w:tcPr>
          <w:p w14:paraId="57EC3D15" w14:textId="77777777" w:rsidR="005A488A" w:rsidRPr="0035651E" w:rsidRDefault="005A488A" w:rsidP="005A488A">
            <w:pPr>
              <w:spacing w:line="240" w:lineRule="auto"/>
              <w:ind w:left="113" w:right="113"/>
              <w:jc w:val="center"/>
            </w:pPr>
          </w:p>
          <w:p w14:paraId="1CF03908" w14:textId="77777777" w:rsidR="005A488A" w:rsidRPr="0035651E" w:rsidRDefault="005A488A" w:rsidP="005A488A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46C898A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Metrics</w:t>
            </w:r>
          </w:p>
        </w:tc>
        <w:tc>
          <w:tcPr>
            <w:tcW w:w="1260" w:type="dxa"/>
            <w:vAlign w:val="center"/>
          </w:tcPr>
          <w:p w14:paraId="189654E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Nanopore</w:t>
            </w:r>
          </w:p>
        </w:tc>
        <w:tc>
          <w:tcPr>
            <w:tcW w:w="1260" w:type="dxa"/>
            <w:vAlign w:val="center"/>
          </w:tcPr>
          <w:p w14:paraId="5A4502C1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PacBio</w:t>
            </w:r>
          </w:p>
        </w:tc>
        <w:tc>
          <w:tcPr>
            <w:tcW w:w="1260" w:type="dxa"/>
            <w:vAlign w:val="center"/>
          </w:tcPr>
          <w:p w14:paraId="24878D3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Merged</w:t>
            </w:r>
          </w:p>
        </w:tc>
      </w:tr>
      <w:tr w:rsidR="005A488A" w:rsidRPr="0035651E" w14:paraId="2AA2368D" w14:textId="77777777" w:rsidTr="000C71E6">
        <w:trPr>
          <w:trHeight w:val="261"/>
        </w:trPr>
        <w:tc>
          <w:tcPr>
            <w:tcW w:w="720" w:type="dxa"/>
            <w:vMerge w:val="restart"/>
            <w:textDirection w:val="btLr"/>
            <w:vAlign w:val="center"/>
          </w:tcPr>
          <w:p w14:paraId="076A5E1A" w14:textId="77777777" w:rsidR="005A488A" w:rsidRPr="0035651E" w:rsidRDefault="005A488A" w:rsidP="005A488A">
            <w:pPr>
              <w:spacing w:line="240" w:lineRule="auto"/>
              <w:ind w:left="113" w:right="113"/>
              <w:jc w:val="center"/>
            </w:pPr>
            <w:r w:rsidRPr="0035651E">
              <w:t>Contig</w:t>
            </w:r>
          </w:p>
        </w:tc>
        <w:tc>
          <w:tcPr>
            <w:tcW w:w="3870" w:type="dxa"/>
            <w:vAlign w:val="center"/>
          </w:tcPr>
          <w:p w14:paraId="16A8CF68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N50 (Mb) / L50</w:t>
            </w:r>
          </w:p>
        </w:tc>
        <w:tc>
          <w:tcPr>
            <w:tcW w:w="1260" w:type="dxa"/>
            <w:vAlign w:val="center"/>
          </w:tcPr>
          <w:p w14:paraId="652998F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2.0 / 325</w:t>
            </w:r>
          </w:p>
        </w:tc>
        <w:tc>
          <w:tcPr>
            <w:tcW w:w="1260" w:type="dxa"/>
            <w:vAlign w:val="center"/>
          </w:tcPr>
          <w:p w14:paraId="07DDB01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41.2 / 16</w:t>
            </w:r>
          </w:p>
        </w:tc>
        <w:tc>
          <w:tcPr>
            <w:tcW w:w="1260" w:type="dxa"/>
            <w:vAlign w:val="center"/>
          </w:tcPr>
          <w:p w14:paraId="5EBA42D1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162.0 / 6</w:t>
            </w:r>
          </w:p>
        </w:tc>
      </w:tr>
      <w:tr w:rsidR="005A488A" w:rsidRPr="0035651E" w14:paraId="15541B23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2C1384E8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03DE8F4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N60 (Mb) / L60</w:t>
            </w:r>
          </w:p>
        </w:tc>
        <w:tc>
          <w:tcPr>
            <w:tcW w:w="1260" w:type="dxa"/>
            <w:vAlign w:val="center"/>
          </w:tcPr>
          <w:p w14:paraId="0C2B45DA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1.7 / 440</w:t>
            </w:r>
          </w:p>
        </w:tc>
        <w:tc>
          <w:tcPr>
            <w:tcW w:w="1260" w:type="dxa"/>
            <w:vAlign w:val="center"/>
          </w:tcPr>
          <w:p w14:paraId="7323725E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31.5 / 22</w:t>
            </w:r>
          </w:p>
        </w:tc>
        <w:tc>
          <w:tcPr>
            <w:tcW w:w="1260" w:type="dxa"/>
            <w:vAlign w:val="center"/>
          </w:tcPr>
          <w:p w14:paraId="31E76680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111.4 / 8</w:t>
            </w:r>
          </w:p>
        </w:tc>
      </w:tr>
      <w:tr w:rsidR="005A488A" w:rsidRPr="0035651E" w14:paraId="4792F0A0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56A1D100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18DBCB30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N70 (Mb) / L70</w:t>
            </w:r>
          </w:p>
        </w:tc>
        <w:tc>
          <w:tcPr>
            <w:tcW w:w="1260" w:type="dxa"/>
            <w:vAlign w:val="center"/>
          </w:tcPr>
          <w:p w14:paraId="430EB04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1.3 / 584</w:t>
            </w:r>
          </w:p>
        </w:tc>
        <w:tc>
          <w:tcPr>
            <w:tcW w:w="1260" w:type="dxa"/>
            <w:vAlign w:val="center"/>
          </w:tcPr>
          <w:p w14:paraId="258D6458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23.8 / 30</w:t>
            </w:r>
          </w:p>
        </w:tc>
        <w:tc>
          <w:tcPr>
            <w:tcW w:w="1260" w:type="dxa"/>
            <w:vAlign w:val="center"/>
          </w:tcPr>
          <w:p w14:paraId="3C4F418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88.8 / 10</w:t>
            </w:r>
          </w:p>
        </w:tc>
      </w:tr>
      <w:tr w:rsidR="005A488A" w:rsidRPr="0035651E" w14:paraId="521C6894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6B26169E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2F3EAC3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N80 (Mb) / L80</w:t>
            </w:r>
          </w:p>
        </w:tc>
        <w:tc>
          <w:tcPr>
            <w:tcW w:w="1260" w:type="dxa"/>
            <w:vAlign w:val="center"/>
          </w:tcPr>
          <w:p w14:paraId="126103A9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0.9 / 775</w:t>
            </w:r>
          </w:p>
        </w:tc>
        <w:tc>
          <w:tcPr>
            <w:tcW w:w="1260" w:type="dxa"/>
            <w:vAlign w:val="center"/>
          </w:tcPr>
          <w:p w14:paraId="2ED629C9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15.2 / 42</w:t>
            </w:r>
          </w:p>
        </w:tc>
        <w:tc>
          <w:tcPr>
            <w:tcW w:w="1260" w:type="dxa"/>
            <w:vAlign w:val="center"/>
          </w:tcPr>
          <w:p w14:paraId="690DD11E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50.1 / 13</w:t>
            </w:r>
          </w:p>
        </w:tc>
      </w:tr>
      <w:tr w:rsidR="005A488A" w:rsidRPr="0035651E" w14:paraId="11216F87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26E4D933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346D2E6E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N90 (Mb) / L90</w:t>
            </w:r>
          </w:p>
        </w:tc>
        <w:tc>
          <w:tcPr>
            <w:tcW w:w="1260" w:type="dxa"/>
            <w:vAlign w:val="center"/>
          </w:tcPr>
          <w:p w14:paraId="5B9AEE9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0.6 / 1061</w:t>
            </w:r>
          </w:p>
        </w:tc>
        <w:tc>
          <w:tcPr>
            <w:tcW w:w="1260" w:type="dxa"/>
            <w:vAlign w:val="center"/>
          </w:tcPr>
          <w:p w14:paraId="61BF7B9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7.4 / 64</w:t>
            </w:r>
          </w:p>
        </w:tc>
        <w:tc>
          <w:tcPr>
            <w:tcW w:w="1260" w:type="dxa"/>
            <w:vAlign w:val="center"/>
          </w:tcPr>
          <w:p w14:paraId="09F4D87A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20.4 / 21</w:t>
            </w:r>
          </w:p>
        </w:tc>
      </w:tr>
      <w:tr w:rsidR="005A488A" w:rsidRPr="0035651E" w14:paraId="578A4E5D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4AC05227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4F1C804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Total contig number</w:t>
            </w:r>
          </w:p>
        </w:tc>
        <w:tc>
          <w:tcPr>
            <w:tcW w:w="1260" w:type="dxa"/>
            <w:vAlign w:val="center"/>
          </w:tcPr>
          <w:p w14:paraId="13720308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1912</w:t>
            </w:r>
          </w:p>
        </w:tc>
        <w:tc>
          <w:tcPr>
            <w:tcW w:w="1260" w:type="dxa"/>
            <w:vAlign w:val="center"/>
          </w:tcPr>
          <w:p w14:paraId="17EAF83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1103</w:t>
            </w:r>
          </w:p>
        </w:tc>
        <w:tc>
          <w:tcPr>
            <w:tcW w:w="1260" w:type="dxa"/>
            <w:vAlign w:val="center"/>
          </w:tcPr>
          <w:p w14:paraId="2C411333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1016</w:t>
            </w:r>
          </w:p>
        </w:tc>
      </w:tr>
      <w:tr w:rsidR="005A488A" w:rsidRPr="0035651E" w14:paraId="1785E975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6FED2085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77058D3E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Total sequence (Mb)</w:t>
            </w:r>
          </w:p>
        </w:tc>
        <w:tc>
          <w:tcPr>
            <w:tcW w:w="1260" w:type="dxa"/>
            <w:vAlign w:val="center"/>
          </w:tcPr>
          <w:p w14:paraId="2B08785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2120.5</w:t>
            </w:r>
          </w:p>
        </w:tc>
        <w:tc>
          <w:tcPr>
            <w:tcW w:w="1260" w:type="dxa"/>
            <w:vAlign w:val="center"/>
          </w:tcPr>
          <w:p w14:paraId="7EFD5BF9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2232.9</w:t>
            </w:r>
          </w:p>
        </w:tc>
        <w:tc>
          <w:tcPr>
            <w:tcW w:w="1260" w:type="dxa"/>
            <w:vAlign w:val="center"/>
          </w:tcPr>
          <w:p w14:paraId="58BE4C6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2241.4</w:t>
            </w:r>
          </w:p>
        </w:tc>
      </w:tr>
      <w:tr w:rsidR="005A488A" w:rsidRPr="0035651E" w14:paraId="62001457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0759DF69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1DDC7193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 xml:space="preserve">Contig number in </w:t>
            </w:r>
            <w:proofErr w:type="spellStart"/>
            <w:r w:rsidRPr="0035651E">
              <w:t>Bionano</w:t>
            </w:r>
            <w:proofErr w:type="spellEnd"/>
            <w:r w:rsidRPr="0035651E">
              <w:t xml:space="preserve"> scaffolds </w:t>
            </w:r>
            <w:r w:rsidRPr="0035651E">
              <w:rPr>
                <w:vertAlign w:val="superscript"/>
              </w:rPr>
              <w:t>a</w:t>
            </w:r>
          </w:p>
        </w:tc>
        <w:tc>
          <w:tcPr>
            <w:tcW w:w="1260" w:type="dxa"/>
            <w:vAlign w:val="center"/>
          </w:tcPr>
          <w:p w14:paraId="2CFDD13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1699</w:t>
            </w:r>
          </w:p>
        </w:tc>
        <w:tc>
          <w:tcPr>
            <w:tcW w:w="1260" w:type="dxa"/>
            <w:vAlign w:val="center"/>
          </w:tcPr>
          <w:p w14:paraId="2051243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211</w:t>
            </w:r>
          </w:p>
        </w:tc>
        <w:tc>
          <w:tcPr>
            <w:tcW w:w="1260" w:type="dxa"/>
            <w:vAlign w:val="center"/>
          </w:tcPr>
          <w:p w14:paraId="63E84DDD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132</w:t>
            </w:r>
            <w:r w:rsidRPr="0035651E">
              <w:rPr>
                <w:vertAlign w:val="superscript"/>
              </w:rPr>
              <w:t xml:space="preserve"> d</w:t>
            </w:r>
          </w:p>
        </w:tc>
      </w:tr>
      <w:tr w:rsidR="005A488A" w:rsidRPr="0035651E" w14:paraId="6F746AC0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38192D84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38F3E79C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 xml:space="preserve">Contig sequence in scaffolds (Mb) </w:t>
            </w:r>
            <w:r w:rsidRPr="0035651E">
              <w:rPr>
                <w:vertAlign w:val="superscript"/>
              </w:rPr>
              <w:t>a</w:t>
            </w:r>
          </w:p>
        </w:tc>
        <w:tc>
          <w:tcPr>
            <w:tcW w:w="1260" w:type="dxa"/>
            <w:vAlign w:val="center"/>
          </w:tcPr>
          <w:p w14:paraId="00093088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2072.5</w:t>
            </w:r>
          </w:p>
        </w:tc>
        <w:tc>
          <w:tcPr>
            <w:tcW w:w="1260" w:type="dxa"/>
            <w:vAlign w:val="center"/>
          </w:tcPr>
          <w:p w14:paraId="7B97713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2156.5</w:t>
            </w:r>
          </w:p>
        </w:tc>
        <w:tc>
          <w:tcPr>
            <w:tcW w:w="1260" w:type="dxa"/>
            <w:vAlign w:val="center"/>
          </w:tcPr>
          <w:p w14:paraId="7BE085A8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2174.2</w:t>
            </w:r>
          </w:p>
        </w:tc>
      </w:tr>
      <w:tr w:rsidR="005A488A" w:rsidRPr="0035651E" w14:paraId="67E6EE17" w14:textId="77777777" w:rsidTr="000C71E6">
        <w:trPr>
          <w:trHeight w:val="261"/>
        </w:trPr>
        <w:tc>
          <w:tcPr>
            <w:tcW w:w="720" w:type="dxa"/>
            <w:vMerge w:val="restart"/>
            <w:textDirection w:val="btLr"/>
            <w:vAlign w:val="center"/>
          </w:tcPr>
          <w:p w14:paraId="6030372B" w14:textId="77777777" w:rsidR="005A488A" w:rsidRPr="0035651E" w:rsidRDefault="005A488A" w:rsidP="005A488A">
            <w:pPr>
              <w:spacing w:line="240" w:lineRule="auto"/>
              <w:ind w:left="113" w:right="113"/>
              <w:jc w:val="center"/>
            </w:pPr>
            <w:r w:rsidRPr="0035651E">
              <w:t>Scaffold</w:t>
            </w:r>
          </w:p>
        </w:tc>
        <w:tc>
          <w:tcPr>
            <w:tcW w:w="3870" w:type="dxa"/>
            <w:vAlign w:val="center"/>
          </w:tcPr>
          <w:p w14:paraId="34C14A5B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Number</w:t>
            </w:r>
          </w:p>
        </w:tc>
        <w:tc>
          <w:tcPr>
            <w:tcW w:w="1260" w:type="dxa"/>
            <w:vAlign w:val="center"/>
          </w:tcPr>
          <w:p w14:paraId="764E67D0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43</w:t>
            </w:r>
          </w:p>
        </w:tc>
        <w:tc>
          <w:tcPr>
            <w:tcW w:w="1260" w:type="dxa"/>
            <w:vAlign w:val="center"/>
          </w:tcPr>
          <w:p w14:paraId="38F17FD6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25</w:t>
            </w:r>
          </w:p>
        </w:tc>
        <w:tc>
          <w:tcPr>
            <w:tcW w:w="1260" w:type="dxa"/>
            <w:vAlign w:val="center"/>
          </w:tcPr>
          <w:p w14:paraId="23C2168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50</w:t>
            </w:r>
          </w:p>
        </w:tc>
      </w:tr>
      <w:tr w:rsidR="005A488A" w:rsidRPr="0035651E" w14:paraId="6ACB6CC6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2148D946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02C42202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N50 (Mb)</w:t>
            </w:r>
          </w:p>
        </w:tc>
        <w:tc>
          <w:tcPr>
            <w:tcW w:w="1260" w:type="dxa"/>
            <w:vAlign w:val="center"/>
          </w:tcPr>
          <w:p w14:paraId="39595675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125.7</w:t>
            </w:r>
          </w:p>
        </w:tc>
        <w:tc>
          <w:tcPr>
            <w:tcW w:w="1260" w:type="dxa"/>
            <w:vAlign w:val="center"/>
          </w:tcPr>
          <w:p w14:paraId="33569508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162.9</w:t>
            </w:r>
          </w:p>
        </w:tc>
        <w:tc>
          <w:tcPr>
            <w:tcW w:w="1260" w:type="dxa"/>
            <w:vAlign w:val="center"/>
          </w:tcPr>
          <w:p w14:paraId="1BA02C2D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161.8</w:t>
            </w:r>
            <w:r w:rsidRPr="0035651E">
              <w:rPr>
                <w:vertAlign w:val="superscript"/>
              </w:rPr>
              <w:t xml:space="preserve"> e</w:t>
            </w:r>
          </w:p>
        </w:tc>
      </w:tr>
      <w:tr w:rsidR="005A488A" w:rsidRPr="0035651E" w14:paraId="5A68AFB0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1918CB23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6735C412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Max (Mb)</w:t>
            </w:r>
          </w:p>
        </w:tc>
        <w:tc>
          <w:tcPr>
            <w:tcW w:w="1260" w:type="dxa"/>
            <w:vAlign w:val="center"/>
          </w:tcPr>
          <w:p w14:paraId="14AFD5E3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201.2</w:t>
            </w:r>
          </w:p>
        </w:tc>
        <w:tc>
          <w:tcPr>
            <w:tcW w:w="1260" w:type="dxa"/>
            <w:vAlign w:val="center"/>
          </w:tcPr>
          <w:p w14:paraId="38AD15CB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236.5</w:t>
            </w:r>
          </w:p>
        </w:tc>
        <w:tc>
          <w:tcPr>
            <w:tcW w:w="1260" w:type="dxa"/>
            <w:vAlign w:val="center"/>
          </w:tcPr>
          <w:p w14:paraId="6329ECA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235.9</w:t>
            </w:r>
          </w:p>
        </w:tc>
      </w:tr>
      <w:tr w:rsidR="005A488A" w:rsidRPr="0035651E" w14:paraId="7ECA68AE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7D28D7CA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22EB4CF5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Total length (Mb)</w:t>
            </w:r>
          </w:p>
        </w:tc>
        <w:tc>
          <w:tcPr>
            <w:tcW w:w="1260" w:type="dxa"/>
            <w:vAlign w:val="center"/>
          </w:tcPr>
          <w:p w14:paraId="37F40E20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2170.1</w:t>
            </w:r>
          </w:p>
        </w:tc>
        <w:tc>
          <w:tcPr>
            <w:tcW w:w="1260" w:type="dxa"/>
            <w:vAlign w:val="center"/>
          </w:tcPr>
          <w:p w14:paraId="28CEA12A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2162.2</w:t>
            </w:r>
          </w:p>
        </w:tc>
        <w:tc>
          <w:tcPr>
            <w:tcW w:w="1260" w:type="dxa"/>
            <w:vAlign w:val="center"/>
          </w:tcPr>
          <w:p w14:paraId="1A09A34C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2178.1</w:t>
            </w:r>
          </w:p>
        </w:tc>
      </w:tr>
      <w:tr w:rsidR="005A488A" w:rsidRPr="0035651E" w14:paraId="3ADBD699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361EE5C1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5A60F168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 xml:space="preserve">Contig overlaps </w:t>
            </w:r>
            <w:r w:rsidRPr="0035651E">
              <w:rPr>
                <w:vertAlign w:val="superscript"/>
              </w:rPr>
              <w:t>b</w:t>
            </w:r>
          </w:p>
        </w:tc>
        <w:tc>
          <w:tcPr>
            <w:tcW w:w="1260" w:type="dxa"/>
            <w:vAlign w:val="center"/>
          </w:tcPr>
          <w:p w14:paraId="541A09E2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929</w:t>
            </w:r>
          </w:p>
        </w:tc>
        <w:tc>
          <w:tcPr>
            <w:tcW w:w="1260" w:type="dxa"/>
            <w:vAlign w:val="center"/>
          </w:tcPr>
          <w:p w14:paraId="05F9FA8C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114</w:t>
            </w:r>
          </w:p>
        </w:tc>
        <w:tc>
          <w:tcPr>
            <w:tcW w:w="1260" w:type="dxa"/>
            <w:vAlign w:val="center"/>
          </w:tcPr>
          <w:p w14:paraId="620D7F5C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12</w:t>
            </w:r>
          </w:p>
        </w:tc>
      </w:tr>
      <w:tr w:rsidR="005A488A" w:rsidRPr="0035651E" w14:paraId="0D674A65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1EC46DD2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70B5DAA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 xml:space="preserve">Gaps of known size </w:t>
            </w:r>
            <w:r w:rsidRPr="0035651E">
              <w:rPr>
                <w:vertAlign w:val="superscript"/>
              </w:rPr>
              <w:t>c</w:t>
            </w:r>
          </w:p>
        </w:tc>
        <w:tc>
          <w:tcPr>
            <w:tcW w:w="1260" w:type="dxa"/>
            <w:vAlign w:val="center"/>
          </w:tcPr>
          <w:p w14:paraId="0B91BF1E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728</w:t>
            </w:r>
          </w:p>
        </w:tc>
        <w:tc>
          <w:tcPr>
            <w:tcW w:w="1260" w:type="dxa"/>
            <w:vAlign w:val="center"/>
          </w:tcPr>
          <w:p w14:paraId="715D86FC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73</w:t>
            </w:r>
          </w:p>
        </w:tc>
        <w:tc>
          <w:tcPr>
            <w:tcW w:w="1260" w:type="dxa"/>
            <w:vAlign w:val="center"/>
          </w:tcPr>
          <w:p w14:paraId="2C106E61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51</w:t>
            </w:r>
          </w:p>
        </w:tc>
      </w:tr>
      <w:tr w:rsidR="005A488A" w:rsidRPr="0035651E" w14:paraId="6ECBDCEC" w14:textId="77777777" w:rsidTr="000C71E6">
        <w:trPr>
          <w:trHeight w:val="261"/>
        </w:trPr>
        <w:tc>
          <w:tcPr>
            <w:tcW w:w="720" w:type="dxa"/>
            <w:vMerge/>
            <w:textDirection w:val="btLr"/>
            <w:vAlign w:val="center"/>
          </w:tcPr>
          <w:p w14:paraId="4E9DBF49" w14:textId="77777777" w:rsidR="005A488A" w:rsidRPr="0035651E" w:rsidRDefault="005A488A" w:rsidP="005A488A">
            <w:pPr>
              <w:widowControl w:val="0"/>
              <w:ind w:left="113" w:right="113"/>
              <w:jc w:val="center"/>
            </w:pPr>
          </w:p>
        </w:tc>
        <w:tc>
          <w:tcPr>
            <w:tcW w:w="3870" w:type="dxa"/>
            <w:vAlign w:val="center"/>
          </w:tcPr>
          <w:p w14:paraId="14C02F03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Total known gap size (Mb)</w:t>
            </w:r>
          </w:p>
        </w:tc>
        <w:tc>
          <w:tcPr>
            <w:tcW w:w="1260" w:type="dxa"/>
            <w:vAlign w:val="center"/>
          </w:tcPr>
          <w:p w14:paraId="2BD83140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95.1</w:t>
            </w:r>
          </w:p>
        </w:tc>
        <w:tc>
          <w:tcPr>
            <w:tcW w:w="1260" w:type="dxa"/>
            <w:vAlign w:val="center"/>
          </w:tcPr>
          <w:p w14:paraId="1FE62FB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2.6</w:t>
            </w:r>
          </w:p>
        </w:tc>
        <w:tc>
          <w:tcPr>
            <w:tcW w:w="1260" w:type="dxa"/>
            <w:vAlign w:val="center"/>
          </w:tcPr>
          <w:p w14:paraId="5CC0E2DB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2.3</w:t>
            </w:r>
          </w:p>
        </w:tc>
      </w:tr>
      <w:tr w:rsidR="005A488A" w:rsidRPr="0035651E" w14:paraId="6CCBF2B3" w14:textId="77777777" w:rsidTr="000C71E6">
        <w:trPr>
          <w:trHeight w:val="261"/>
        </w:trPr>
        <w:tc>
          <w:tcPr>
            <w:tcW w:w="720" w:type="dxa"/>
            <w:vMerge w:val="restart"/>
            <w:textDirection w:val="btLr"/>
            <w:vAlign w:val="center"/>
          </w:tcPr>
          <w:p w14:paraId="1DE7431F" w14:textId="77777777" w:rsidR="005A488A" w:rsidRPr="0035651E" w:rsidRDefault="005A488A" w:rsidP="005A488A">
            <w:pPr>
              <w:spacing w:line="240" w:lineRule="auto"/>
              <w:ind w:left="113" w:right="113"/>
              <w:jc w:val="center"/>
            </w:pPr>
            <w:r w:rsidRPr="0035651E">
              <w:t>Pseudo-</w:t>
            </w:r>
          </w:p>
          <w:p w14:paraId="4C06B9A1" w14:textId="77777777" w:rsidR="005A488A" w:rsidRPr="0035651E" w:rsidRDefault="005A488A" w:rsidP="005A488A">
            <w:pPr>
              <w:spacing w:line="240" w:lineRule="auto"/>
              <w:ind w:left="113" w:right="113"/>
              <w:jc w:val="center"/>
            </w:pPr>
            <w:r w:rsidRPr="0035651E">
              <w:t>molecules</w:t>
            </w:r>
          </w:p>
        </w:tc>
        <w:tc>
          <w:tcPr>
            <w:tcW w:w="3870" w:type="dxa"/>
            <w:vAlign w:val="center"/>
          </w:tcPr>
          <w:p w14:paraId="390C2643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LTR Assembly Index (LAI)</w:t>
            </w:r>
          </w:p>
        </w:tc>
        <w:tc>
          <w:tcPr>
            <w:tcW w:w="1260" w:type="dxa"/>
            <w:vAlign w:val="center"/>
          </w:tcPr>
          <w:p w14:paraId="2224AAD7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8.57</w:t>
            </w:r>
          </w:p>
        </w:tc>
        <w:tc>
          <w:tcPr>
            <w:tcW w:w="1260" w:type="dxa"/>
            <w:vAlign w:val="center"/>
          </w:tcPr>
          <w:p w14:paraId="73BAAD0E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27.98</w:t>
            </w:r>
          </w:p>
        </w:tc>
        <w:tc>
          <w:tcPr>
            <w:tcW w:w="1260" w:type="dxa"/>
            <w:vAlign w:val="center"/>
          </w:tcPr>
          <w:p w14:paraId="5B8DDFB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 xml:space="preserve">27.8 </w:t>
            </w:r>
            <w:r w:rsidRPr="0035651E">
              <w:rPr>
                <w:vertAlign w:val="superscript"/>
              </w:rPr>
              <w:t>f</w:t>
            </w:r>
          </w:p>
        </w:tc>
      </w:tr>
      <w:tr w:rsidR="005A488A" w:rsidRPr="0035651E" w14:paraId="57108117" w14:textId="77777777" w:rsidTr="000C71E6">
        <w:trPr>
          <w:trHeight w:val="261"/>
        </w:trPr>
        <w:tc>
          <w:tcPr>
            <w:tcW w:w="720" w:type="dxa"/>
            <w:vMerge/>
            <w:vAlign w:val="center"/>
          </w:tcPr>
          <w:p w14:paraId="672AB5F6" w14:textId="77777777" w:rsidR="005A488A" w:rsidRPr="0035651E" w:rsidRDefault="005A488A" w:rsidP="005A488A">
            <w:pPr>
              <w:widowControl w:val="0"/>
              <w:jc w:val="center"/>
            </w:pPr>
          </w:p>
        </w:tc>
        <w:tc>
          <w:tcPr>
            <w:tcW w:w="3870" w:type="dxa"/>
            <w:vAlign w:val="center"/>
          </w:tcPr>
          <w:p w14:paraId="6C937ECC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BUSCO (% Complete)</w:t>
            </w:r>
          </w:p>
        </w:tc>
        <w:tc>
          <w:tcPr>
            <w:tcW w:w="1260" w:type="dxa"/>
            <w:vAlign w:val="center"/>
          </w:tcPr>
          <w:p w14:paraId="71744F8B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90.7</w:t>
            </w:r>
          </w:p>
        </w:tc>
        <w:tc>
          <w:tcPr>
            <w:tcW w:w="1260" w:type="dxa"/>
            <w:vAlign w:val="center"/>
          </w:tcPr>
          <w:p w14:paraId="161C7605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95.6</w:t>
            </w:r>
          </w:p>
        </w:tc>
        <w:tc>
          <w:tcPr>
            <w:tcW w:w="1260" w:type="dxa"/>
            <w:vAlign w:val="center"/>
          </w:tcPr>
          <w:p w14:paraId="5CE84E4B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95.8</w:t>
            </w:r>
          </w:p>
        </w:tc>
      </w:tr>
      <w:tr w:rsidR="005A488A" w:rsidRPr="0035651E" w14:paraId="1821F8B6" w14:textId="77777777" w:rsidTr="000C71E6">
        <w:trPr>
          <w:trHeight w:val="261"/>
        </w:trPr>
        <w:tc>
          <w:tcPr>
            <w:tcW w:w="720" w:type="dxa"/>
            <w:vMerge/>
            <w:vAlign w:val="center"/>
          </w:tcPr>
          <w:p w14:paraId="2F353423" w14:textId="77777777" w:rsidR="005A488A" w:rsidRPr="0035651E" w:rsidRDefault="005A488A" w:rsidP="005A488A">
            <w:pPr>
              <w:widowControl w:val="0"/>
              <w:jc w:val="center"/>
            </w:pPr>
          </w:p>
        </w:tc>
        <w:tc>
          <w:tcPr>
            <w:tcW w:w="3870" w:type="dxa"/>
            <w:vAlign w:val="center"/>
          </w:tcPr>
          <w:p w14:paraId="271DE1F5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Total length (Mb)</w:t>
            </w:r>
          </w:p>
        </w:tc>
        <w:tc>
          <w:tcPr>
            <w:tcW w:w="1260" w:type="dxa"/>
            <w:vAlign w:val="center"/>
          </w:tcPr>
          <w:p w14:paraId="4072332B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2161.1</w:t>
            </w:r>
          </w:p>
        </w:tc>
        <w:tc>
          <w:tcPr>
            <w:tcW w:w="1260" w:type="dxa"/>
            <w:vAlign w:val="center"/>
          </w:tcPr>
          <w:p w14:paraId="7821D72D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2162.7</w:t>
            </w:r>
          </w:p>
        </w:tc>
        <w:tc>
          <w:tcPr>
            <w:tcW w:w="1260" w:type="dxa"/>
            <w:vAlign w:val="center"/>
          </w:tcPr>
          <w:p w14:paraId="4548E26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2162.8</w:t>
            </w:r>
          </w:p>
        </w:tc>
      </w:tr>
      <w:tr w:rsidR="005A488A" w:rsidRPr="0035651E" w14:paraId="5067D1D5" w14:textId="77777777" w:rsidTr="000C71E6">
        <w:trPr>
          <w:trHeight w:val="261"/>
        </w:trPr>
        <w:tc>
          <w:tcPr>
            <w:tcW w:w="720" w:type="dxa"/>
            <w:vMerge/>
            <w:vAlign w:val="center"/>
          </w:tcPr>
          <w:p w14:paraId="6A4F248C" w14:textId="77777777" w:rsidR="005A488A" w:rsidRPr="0035651E" w:rsidRDefault="005A488A" w:rsidP="005A488A">
            <w:pPr>
              <w:widowControl w:val="0"/>
              <w:jc w:val="center"/>
            </w:pPr>
          </w:p>
        </w:tc>
        <w:tc>
          <w:tcPr>
            <w:tcW w:w="3870" w:type="dxa"/>
            <w:vAlign w:val="center"/>
          </w:tcPr>
          <w:p w14:paraId="793A052B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 xml:space="preserve">Contig overlaps </w:t>
            </w:r>
            <w:r w:rsidRPr="0035651E">
              <w:rPr>
                <w:vertAlign w:val="superscript"/>
              </w:rPr>
              <w:t>b</w:t>
            </w:r>
          </w:p>
        </w:tc>
        <w:tc>
          <w:tcPr>
            <w:tcW w:w="1260" w:type="dxa"/>
            <w:vAlign w:val="center"/>
          </w:tcPr>
          <w:p w14:paraId="41E53B8E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910</w:t>
            </w:r>
          </w:p>
        </w:tc>
        <w:tc>
          <w:tcPr>
            <w:tcW w:w="1260" w:type="dxa"/>
            <w:vAlign w:val="center"/>
          </w:tcPr>
          <w:p w14:paraId="122A9706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114</w:t>
            </w:r>
          </w:p>
        </w:tc>
        <w:tc>
          <w:tcPr>
            <w:tcW w:w="1260" w:type="dxa"/>
            <w:vAlign w:val="center"/>
          </w:tcPr>
          <w:p w14:paraId="06F06BE5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5</w:t>
            </w:r>
          </w:p>
        </w:tc>
      </w:tr>
      <w:tr w:rsidR="005A488A" w:rsidRPr="0035651E" w14:paraId="0D7F8F30" w14:textId="77777777" w:rsidTr="000C71E6">
        <w:trPr>
          <w:trHeight w:val="261"/>
        </w:trPr>
        <w:tc>
          <w:tcPr>
            <w:tcW w:w="720" w:type="dxa"/>
            <w:vMerge/>
            <w:vAlign w:val="center"/>
          </w:tcPr>
          <w:p w14:paraId="39E9C793" w14:textId="77777777" w:rsidR="005A488A" w:rsidRPr="0035651E" w:rsidRDefault="005A488A" w:rsidP="005A488A">
            <w:pPr>
              <w:widowControl w:val="0"/>
              <w:jc w:val="center"/>
            </w:pPr>
          </w:p>
        </w:tc>
        <w:tc>
          <w:tcPr>
            <w:tcW w:w="3870" w:type="dxa"/>
            <w:vAlign w:val="center"/>
          </w:tcPr>
          <w:p w14:paraId="589A1B28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Gaps of unknown size</w:t>
            </w:r>
          </w:p>
        </w:tc>
        <w:tc>
          <w:tcPr>
            <w:tcW w:w="1260" w:type="dxa"/>
            <w:vAlign w:val="center"/>
          </w:tcPr>
          <w:p w14:paraId="2B10B5A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30</w:t>
            </w:r>
          </w:p>
        </w:tc>
        <w:tc>
          <w:tcPr>
            <w:tcW w:w="1260" w:type="dxa"/>
            <w:vAlign w:val="center"/>
          </w:tcPr>
          <w:p w14:paraId="3B16C07C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16</w:t>
            </w:r>
          </w:p>
        </w:tc>
        <w:tc>
          <w:tcPr>
            <w:tcW w:w="1260" w:type="dxa"/>
            <w:vAlign w:val="center"/>
          </w:tcPr>
          <w:p w14:paraId="72E31A9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17</w:t>
            </w:r>
          </w:p>
        </w:tc>
      </w:tr>
      <w:tr w:rsidR="005A488A" w:rsidRPr="0035651E" w14:paraId="07F1E842" w14:textId="77777777" w:rsidTr="000C71E6">
        <w:trPr>
          <w:trHeight w:val="261"/>
        </w:trPr>
        <w:tc>
          <w:tcPr>
            <w:tcW w:w="720" w:type="dxa"/>
            <w:vMerge/>
            <w:vAlign w:val="center"/>
          </w:tcPr>
          <w:p w14:paraId="71A4DBCF" w14:textId="77777777" w:rsidR="005A488A" w:rsidRPr="0035651E" w:rsidRDefault="005A488A" w:rsidP="005A488A">
            <w:pPr>
              <w:widowControl w:val="0"/>
              <w:jc w:val="center"/>
            </w:pPr>
          </w:p>
        </w:tc>
        <w:tc>
          <w:tcPr>
            <w:tcW w:w="3870" w:type="dxa"/>
            <w:vAlign w:val="center"/>
          </w:tcPr>
          <w:p w14:paraId="5C9176F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 xml:space="preserve">Gaps of known size </w:t>
            </w:r>
            <w:r w:rsidRPr="0035651E">
              <w:rPr>
                <w:vertAlign w:val="superscript"/>
              </w:rPr>
              <w:t>c</w:t>
            </w:r>
          </w:p>
        </w:tc>
        <w:tc>
          <w:tcPr>
            <w:tcW w:w="1260" w:type="dxa"/>
            <w:vAlign w:val="center"/>
          </w:tcPr>
          <w:p w14:paraId="538D5810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728</w:t>
            </w:r>
          </w:p>
        </w:tc>
        <w:tc>
          <w:tcPr>
            <w:tcW w:w="1260" w:type="dxa"/>
            <w:vAlign w:val="center"/>
          </w:tcPr>
          <w:p w14:paraId="70784D74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73</w:t>
            </w:r>
          </w:p>
        </w:tc>
        <w:tc>
          <w:tcPr>
            <w:tcW w:w="1260" w:type="dxa"/>
            <w:vAlign w:val="center"/>
          </w:tcPr>
          <w:p w14:paraId="52404DB5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31</w:t>
            </w:r>
          </w:p>
        </w:tc>
      </w:tr>
      <w:tr w:rsidR="005A488A" w:rsidRPr="0035651E" w14:paraId="5757A3C6" w14:textId="77777777" w:rsidTr="000C71E6">
        <w:trPr>
          <w:trHeight w:val="261"/>
        </w:trPr>
        <w:tc>
          <w:tcPr>
            <w:tcW w:w="720" w:type="dxa"/>
            <w:vMerge/>
            <w:vAlign w:val="center"/>
          </w:tcPr>
          <w:p w14:paraId="6667D4BC" w14:textId="77777777" w:rsidR="005A488A" w:rsidRPr="0035651E" w:rsidRDefault="005A488A" w:rsidP="005A488A">
            <w:pPr>
              <w:widowControl w:val="0"/>
              <w:jc w:val="center"/>
            </w:pPr>
          </w:p>
        </w:tc>
        <w:tc>
          <w:tcPr>
            <w:tcW w:w="3870" w:type="dxa"/>
            <w:vAlign w:val="center"/>
          </w:tcPr>
          <w:p w14:paraId="3859294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Total known gap size (Mb)</w:t>
            </w:r>
          </w:p>
        </w:tc>
        <w:tc>
          <w:tcPr>
            <w:tcW w:w="1260" w:type="dxa"/>
            <w:vAlign w:val="center"/>
          </w:tcPr>
          <w:p w14:paraId="4F927C96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93.2</w:t>
            </w:r>
          </w:p>
        </w:tc>
        <w:tc>
          <w:tcPr>
            <w:tcW w:w="1260" w:type="dxa"/>
            <w:vAlign w:val="center"/>
          </w:tcPr>
          <w:p w14:paraId="41C26BDF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2.6</w:t>
            </w:r>
          </w:p>
        </w:tc>
        <w:tc>
          <w:tcPr>
            <w:tcW w:w="1260" w:type="dxa"/>
            <w:vAlign w:val="center"/>
          </w:tcPr>
          <w:p w14:paraId="5AB11AA2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1.3</w:t>
            </w:r>
          </w:p>
        </w:tc>
      </w:tr>
      <w:tr w:rsidR="005A488A" w:rsidRPr="0035651E" w14:paraId="3B004EBF" w14:textId="77777777" w:rsidTr="000C71E6">
        <w:trPr>
          <w:trHeight w:val="261"/>
        </w:trPr>
        <w:tc>
          <w:tcPr>
            <w:tcW w:w="720" w:type="dxa"/>
            <w:vMerge/>
            <w:vAlign w:val="center"/>
          </w:tcPr>
          <w:p w14:paraId="5832C47C" w14:textId="77777777" w:rsidR="005A488A" w:rsidRPr="0035651E" w:rsidRDefault="005A488A" w:rsidP="005A488A">
            <w:pPr>
              <w:widowControl w:val="0"/>
              <w:jc w:val="center"/>
            </w:pPr>
          </w:p>
        </w:tc>
        <w:tc>
          <w:tcPr>
            <w:tcW w:w="3870" w:type="dxa"/>
            <w:vAlign w:val="center"/>
          </w:tcPr>
          <w:p w14:paraId="2EA8B5EB" w14:textId="53E3384D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Assembled telomeres</w:t>
            </w:r>
          </w:p>
        </w:tc>
        <w:tc>
          <w:tcPr>
            <w:tcW w:w="1260" w:type="dxa"/>
            <w:vAlign w:val="center"/>
          </w:tcPr>
          <w:p w14:paraId="1957CF4A" w14:textId="0D3C2D64" w:rsidR="005A488A" w:rsidRPr="0035651E" w:rsidRDefault="00094CD7" w:rsidP="005A488A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260" w:type="dxa"/>
            <w:vAlign w:val="center"/>
          </w:tcPr>
          <w:p w14:paraId="58B81855" w14:textId="77CE946C" w:rsidR="005A488A" w:rsidRPr="0035651E" w:rsidRDefault="00094CD7" w:rsidP="005A488A">
            <w:pPr>
              <w:spacing w:line="240" w:lineRule="auto"/>
              <w:jc w:val="center"/>
            </w:pPr>
            <w:r>
              <w:t>9</w:t>
            </w:r>
          </w:p>
        </w:tc>
        <w:tc>
          <w:tcPr>
            <w:tcW w:w="1260" w:type="dxa"/>
            <w:vAlign w:val="center"/>
          </w:tcPr>
          <w:p w14:paraId="298A558A" w14:textId="77777777" w:rsidR="005A488A" w:rsidRPr="0035651E" w:rsidRDefault="005A488A" w:rsidP="005A488A">
            <w:pPr>
              <w:spacing w:line="240" w:lineRule="auto"/>
              <w:jc w:val="center"/>
            </w:pPr>
            <w:r w:rsidRPr="0035651E">
              <w:t>15</w:t>
            </w:r>
          </w:p>
        </w:tc>
      </w:tr>
    </w:tbl>
    <w:p w14:paraId="5CDE8922" w14:textId="7A2EDFFD" w:rsidR="00A458D1" w:rsidRPr="00D74950" w:rsidRDefault="003F54D9" w:rsidP="003F54D9">
      <w:pPr>
        <w:shd w:val="clear" w:color="auto" w:fill="FFFFFF"/>
        <w:spacing w:line="240" w:lineRule="auto"/>
        <w:textAlignment w:val="baseline"/>
        <w:rPr>
          <w:rFonts w:ascii="Helvetica Neue" w:eastAsia="Times New Roman" w:hAnsi="Helvetica Neue" w:cs="Times New Roman"/>
          <w:b/>
          <w:bCs/>
          <w:color w:val="000000" w:themeColor="text1"/>
          <w:sz w:val="24"/>
          <w:szCs w:val="24"/>
          <w:lang w:val="en-US"/>
        </w:rPr>
      </w:pPr>
      <w:r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t>Table S1</w:t>
      </w:r>
      <w:r w:rsidR="005A488A" w:rsidRPr="00D74950">
        <w:rPr>
          <w:b/>
          <w:bCs/>
          <w:color w:val="000000" w:themeColor="text1"/>
          <w:sz w:val="24"/>
          <w:szCs w:val="24"/>
        </w:rPr>
        <w:t>. Assembly statistics and gaps</w:t>
      </w:r>
      <w:r w:rsidR="00B92A84" w:rsidRPr="00D74950">
        <w:rPr>
          <w:b/>
          <w:bCs/>
          <w:color w:val="000000" w:themeColor="text1"/>
          <w:sz w:val="24"/>
          <w:szCs w:val="24"/>
        </w:rPr>
        <w:t xml:space="preserve"> in</w:t>
      </w:r>
      <w:r w:rsidR="005A488A" w:rsidRPr="00D74950">
        <w:rPr>
          <w:b/>
          <w:bCs/>
          <w:color w:val="000000" w:themeColor="text1"/>
          <w:sz w:val="24"/>
          <w:szCs w:val="24"/>
        </w:rPr>
        <w:t xml:space="preserve"> B73-Ab10 assemblies. </w:t>
      </w:r>
    </w:p>
    <w:p w14:paraId="12297AD3" w14:textId="5C599A29" w:rsidR="005A488A" w:rsidRPr="0035651E" w:rsidRDefault="005A488A" w:rsidP="00A458D1">
      <w:pPr>
        <w:spacing w:line="240" w:lineRule="auto"/>
        <w:rPr>
          <w:b/>
          <w:sz w:val="24"/>
          <w:szCs w:val="24"/>
        </w:rPr>
      </w:pPr>
    </w:p>
    <w:p w14:paraId="747C08DC" w14:textId="77777777" w:rsidR="005A488A" w:rsidRPr="0035651E" w:rsidRDefault="005A488A" w:rsidP="00A458D1">
      <w:pPr>
        <w:spacing w:line="240" w:lineRule="auto"/>
        <w:rPr>
          <w:rFonts w:eastAsia="Times New Roman"/>
          <w:b/>
          <w:sz w:val="24"/>
          <w:szCs w:val="24"/>
        </w:rPr>
      </w:pPr>
    </w:p>
    <w:p w14:paraId="159596BA" w14:textId="5A43F20B" w:rsidR="00A458D1" w:rsidRPr="0035651E" w:rsidRDefault="00A458D1" w:rsidP="00A458D1">
      <w:pPr>
        <w:spacing w:line="240" w:lineRule="auto"/>
        <w:rPr>
          <w:rFonts w:eastAsia="Times New Roman"/>
          <w:sz w:val="24"/>
          <w:szCs w:val="24"/>
        </w:rPr>
      </w:pPr>
    </w:p>
    <w:p w14:paraId="7BA971C6" w14:textId="77777777" w:rsidR="00C6398B" w:rsidRPr="0035651E" w:rsidRDefault="00C6398B" w:rsidP="00A458D1">
      <w:pPr>
        <w:spacing w:line="240" w:lineRule="auto"/>
        <w:rPr>
          <w:rFonts w:eastAsia="Times New Roman"/>
          <w:sz w:val="24"/>
          <w:szCs w:val="24"/>
        </w:rPr>
      </w:pPr>
    </w:p>
    <w:p w14:paraId="26C40DAD" w14:textId="77777777" w:rsidR="00A458D1" w:rsidRPr="0035651E" w:rsidRDefault="00A458D1" w:rsidP="00A458D1">
      <w:pPr>
        <w:spacing w:line="240" w:lineRule="auto"/>
        <w:rPr>
          <w:rFonts w:eastAsia="Calibri"/>
          <w:sz w:val="24"/>
          <w:szCs w:val="24"/>
        </w:rPr>
      </w:pPr>
    </w:p>
    <w:p w14:paraId="4A4D70DA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17EF2E38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4DCCD7B6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467C31E4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2592CA53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0B68AB78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4986E1DA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56933811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68DAD624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2E56077C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3569E2CF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3A2EF2F8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362BF0C8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4EC0F695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5BC0885F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043C80FA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202CAFD8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6D62ADB5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7DAEFA74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3CCB1E2A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57510BFF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5B460E33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299BAF31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549CBD85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1C1F858A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0052BA08" w14:textId="77777777" w:rsidR="00A458D1" w:rsidRPr="0035651E" w:rsidRDefault="00A458D1" w:rsidP="00A458D1">
      <w:pPr>
        <w:spacing w:line="240" w:lineRule="auto"/>
        <w:rPr>
          <w:sz w:val="20"/>
          <w:szCs w:val="20"/>
          <w:vertAlign w:val="superscript"/>
        </w:rPr>
      </w:pPr>
    </w:p>
    <w:p w14:paraId="772CBCED" w14:textId="77777777" w:rsidR="00AE4CC1" w:rsidRPr="0035651E" w:rsidRDefault="00AE4CC1" w:rsidP="00A458D1">
      <w:pPr>
        <w:spacing w:line="240" w:lineRule="auto"/>
        <w:rPr>
          <w:sz w:val="20"/>
          <w:szCs w:val="20"/>
        </w:rPr>
      </w:pPr>
    </w:p>
    <w:p w14:paraId="741C3B11" w14:textId="4A0D699C" w:rsidR="00280660" w:rsidRPr="0035651E" w:rsidRDefault="00A51125" w:rsidP="00A458D1">
      <w:pPr>
        <w:spacing w:line="240" w:lineRule="auto"/>
        <w:rPr>
          <w:sz w:val="20"/>
          <w:szCs w:val="20"/>
        </w:rPr>
      </w:pPr>
      <w:r w:rsidRPr="0035651E">
        <w:rPr>
          <w:sz w:val="20"/>
          <w:szCs w:val="20"/>
          <w:vertAlign w:val="superscript"/>
        </w:rPr>
        <w:t xml:space="preserve">a </w:t>
      </w:r>
      <w:r w:rsidRPr="0035651E">
        <w:rPr>
          <w:sz w:val="20"/>
          <w:szCs w:val="20"/>
        </w:rPr>
        <w:t xml:space="preserve">Contigs included in scaffolds are conflict-resolved contigs </w:t>
      </w:r>
      <w:r w:rsidR="00B92A84" w:rsidRPr="0035651E">
        <w:rPr>
          <w:sz w:val="20"/>
          <w:szCs w:val="20"/>
        </w:rPr>
        <w:t>after</w:t>
      </w:r>
      <w:r w:rsidRPr="0035651E">
        <w:rPr>
          <w:sz w:val="20"/>
          <w:szCs w:val="20"/>
        </w:rPr>
        <w:t xml:space="preserve"> hybrid assembly. </w:t>
      </w:r>
    </w:p>
    <w:p w14:paraId="1CD381C7" w14:textId="384CF532" w:rsidR="00A458D1" w:rsidRPr="0035651E" w:rsidRDefault="000A4BAA" w:rsidP="00A458D1">
      <w:pPr>
        <w:spacing w:line="240" w:lineRule="auto"/>
        <w:rPr>
          <w:sz w:val="20"/>
          <w:szCs w:val="20"/>
        </w:rPr>
      </w:pPr>
      <w:r w:rsidRPr="0035651E">
        <w:rPr>
          <w:sz w:val="20"/>
          <w:szCs w:val="20"/>
          <w:vertAlign w:val="superscript"/>
        </w:rPr>
        <w:t>b</w:t>
      </w:r>
      <w:r w:rsidR="00A458D1" w:rsidRPr="0035651E">
        <w:rPr>
          <w:sz w:val="20"/>
          <w:szCs w:val="20"/>
          <w:vertAlign w:val="superscript"/>
        </w:rPr>
        <w:t xml:space="preserve"> </w:t>
      </w:r>
      <w:r w:rsidR="00A458D1" w:rsidRPr="0035651E">
        <w:rPr>
          <w:sz w:val="20"/>
          <w:szCs w:val="20"/>
        </w:rPr>
        <w:t xml:space="preserve">Contig overlaps are identified when the contigs are integrated with the optical map. </w:t>
      </w:r>
      <w:r w:rsidR="00B92A84" w:rsidRPr="0035651E">
        <w:rPr>
          <w:sz w:val="20"/>
          <w:szCs w:val="20"/>
        </w:rPr>
        <w:t xml:space="preserve">The </w:t>
      </w:r>
      <w:proofErr w:type="spellStart"/>
      <w:r w:rsidR="00B92A84" w:rsidRPr="0035651E">
        <w:rPr>
          <w:sz w:val="20"/>
          <w:szCs w:val="20"/>
        </w:rPr>
        <w:t>B</w:t>
      </w:r>
      <w:r w:rsidR="00A458D1" w:rsidRPr="0035651E">
        <w:rPr>
          <w:sz w:val="20"/>
          <w:szCs w:val="20"/>
        </w:rPr>
        <w:t>ionano</w:t>
      </w:r>
      <w:proofErr w:type="spellEnd"/>
      <w:r w:rsidR="00A458D1" w:rsidRPr="0035651E">
        <w:rPr>
          <w:sz w:val="20"/>
          <w:szCs w:val="20"/>
        </w:rPr>
        <w:t xml:space="preserve"> hybrid scaffolding software marks them with 13 Ns. </w:t>
      </w:r>
    </w:p>
    <w:p w14:paraId="7926702D" w14:textId="4062AFC5" w:rsidR="00A458D1" w:rsidRPr="0035651E" w:rsidRDefault="000A4BAA" w:rsidP="00A458D1">
      <w:pPr>
        <w:spacing w:line="240" w:lineRule="auto"/>
        <w:rPr>
          <w:sz w:val="20"/>
          <w:szCs w:val="20"/>
        </w:rPr>
      </w:pPr>
      <w:r w:rsidRPr="0035651E">
        <w:rPr>
          <w:sz w:val="20"/>
          <w:szCs w:val="20"/>
          <w:vertAlign w:val="superscript"/>
        </w:rPr>
        <w:t>c</w:t>
      </w:r>
      <w:r w:rsidR="00A458D1" w:rsidRPr="0035651E">
        <w:rPr>
          <w:sz w:val="20"/>
          <w:szCs w:val="20"/>
          <w:vertAlign w:val="superscript"/>
        </w:rPr>
        <w:t xml:space="preserve"> </w:t>
      </w:r>
      <w:r w:rsidR="00B92A84" w:rsidRPr="0035651E">
        <w:rPr>
          <w:sz w:val="20"/>
          <w:szCs w:val="20"/>
        </w:rPr>
        <w:t>G</w:t>
      </w:r>
      <w:r w:rsidR="00A458D1" w:rsidRPr="0035651E">
        <w:rPr>
          <w:sz w:val="20"/>
          <w:szCs w:val="20"/>
        </w:rPr>
        <w:t>ap</w:t>
      </w:r>
      <w:r w:rsidR="00B92A84" w:rsidRPr="0035651E">
        <w:rPr>
          <w:sz w:val="20"/>
          <w:szCs w:val="20"/>
        </w:rPr>
        <w:t xml:space="preserve"> sizes are </w:t>
      </w:r>
      <w:r w:rsidR="00A458D1" w:rsidRPr="0035651E">
        <w:rPr>
          <w:sz w:val="20"/>
          <w:szCs w:val="20"/>
        </w:rPr>
        <w:t xml:space="preserve">estimated by </w:t>
      </w:r>
      <w:proofErr w:type="spellStart"/>
      <w:r w:rsidR="00A458D1" w:rsidRPr="0035651E">
        <w:rPr>
          <w:sz w:val="20"/>
          <w:szCs w:val="20"/>
        </w:rPr>
        <w:t>Bionano</w:t>
      </w:r>
      <w:proofErr w:type="spellEnd"/>
      <w:r w:rsidR="00A458D1" w:rsidRPr="0035651E">
        <w:rPr>
          <w:sz w:val="20"/>
          <w:szCs w:val="20"/>
        </w:rPr>
        <w:t xml:space="preserve"> maps during hybrid assembly. </w:t>
      </w:r>
    </w:p>
    <w:p w14:paraId="52AA7A17" w14:textId="575B411D" w:rsidR="00A458D1" w:rsidRPr="0035651E" w:rsidRDefault="000A4BAA" w:rsidP="00A458D1">
      <w:pPr>
        <w:spacing w:line="240" w:lineRule="auto"/>
        <w:rPr>
          <w:sz w:val="20"/>
          <w:szCs w:val="20"/>
        </w:rPr>
      </w:pPr>
      <w:r w:rsidRPr="0035651E">
        <w:rPr>
          <w:sz w:val="20"/>
          <w:szCs w:val="20"/>
          <w:vertAlign w:val="superscript"/>
        </w:rPr>
        <w:t>d</w:t>
      </w:r>
      <w:r w:rsidR="00A458D1" w:rsidRPr="0035651E">
        <w:rPr>
          <w:sz w:val="20"/>
          <w:szCs w:val="20"/>
          <w:vertAlign w:val="superscript"/>
        </w:rPr>
        <w:t xml:space="preserve"> </w:t>
      </w:r>
      <w:r w:rsidR="00A458D1" w:rsidRPr="0035651E">
        <w:rPr>
          <w:sz w:val="20"/>
          <w:szCs w:val="20"/>
        </w:rPr>
        <w:t xml:space="preserve">Only 63 are included in pseudomolecules; the remaining 59 are anchored to small scaffolds (&lt; 3Mb) containing </w:t>
      </w:r>
      <w:proofErr w:type="spellStart"/>
      <w:r w:rsidR="00A458D1" w:rsidRPr="0035651E">
        <w:rPr>
          <w:sz w:val="20"/>
          <w:szCs w:val="20"/>
        </w:rPr>
        <w:t>CentC</w:t>
      </w:r>
      <w:proofErr w:type="spellEnd"/>
      <w:r w:rsidR="00A458D1" w:rsidRPr="0035651E">
        <w:rPr>
          <w:sz w:val="20"/>
          <w:szCs w:val="20"/>
        </w:rPr>
        <w:t xml:space="preserve"> or knob arrays that lack genetic and pan-genome markers and could not be placed on chromosomes</w:t>
      </w:r>
      <w:r w:rsidR="00600FBC">
        <w:rPr>
          <w:sz w:val="20"/>
          <w:szCs w:val="20"/>
        </w:rPr>
        <w:t xml:space="preserve"> (Suppl. Table </w:t>
      </w:r>
      <w:r w:rsidR="00812B21">
        <w:rPr>
          <w:sz w:val="20"/>
          <w:szCs w:val="20"/>
        </w:rPr>
        <w:t>5</w:t>
      </w:r>
      <w:r w:rsidR="00600FBC">
        <w:rPr>
          <w:sz w:val="20"/>
          <w:szCs w:val="20"/>
        </w:rPr>
        <w:t>)</w:t>
      </w:r>
      <w:r w:rsidR="00A458D1" w:rsidRPr="0035651E">
        <w:rPr>
          <w:sz w:val="20"/>
          <w:szCs w:val="20"/>
        </w:rPr>
        <w:t>.</w:t>
      </w:r>
    </w:p>
    <w:p w14:paraId="711A950D" w14:textId="287DCC99" w:rsidR="00A458D1" w:rsidRPr="0035651E" w:rsidRDefault="000A4BAA" w:rsidP="00A458D1">
      <w:pPr>
        <w:spacing w:line="240" w:lineRule="auto"/>
        <w:rPr>
          <w:sz w:val="20"/>
          <w:szCs w:val="20"/>
        </w:rPr>
      </w:pPr>
      <w:r w:rsidRPr="0035651E">
        <w:rPr>
          <w:sz w:val="20"/>
          <w:szCs w:val="20"/>
          <w:vertAlign w:val="superscript"/>
        </w:rPr>
        <w:t>e</w:t>
      </w:r>
      <w:r w:rsidR="00A458D1" w:rsidRPr="0035651E">
        <w:rPr>
          <w:sz w:val="20"/>
          <w:szCs w:val="20"/>
          <w:vertAlign w:val="superscript"/>
        </w:rPr>
        <w:t xml:space="preserve"> </w:t>
      </w:r>
      <w:r w:rsidR="00A458D1" w:rsidRPr="0035651E">
        <w:rPr>
          <w:sz w:val="20"/>
          <w:szCs w:val="20"/>
        </w:rPr>
        <w:t xml:space="preserve">The N50 is smaller in Merged than PacBio due to the correction of the </w:t>
      </w:r>
      <w:proofErr w:type="spellStart"/>
      <w:r w:rsidR="00A458D1" w:rsidRPr="0035651E">
        <w:rPr>
          <w:sz w:val="20"/>
          <w:szCs w:val="20"/>
        </w:rPr>
        <w:t>CentC</w:t>
      </w:r>
      <w:proofErr w:type="spellEnd"/>
      <w:r w:rsidR="00A458D1" w:rsidRPr="0035651E">
        <w:rPr>
          <w:sz w:val="20"/>
          <w:szCs w:val="20"/>
        </w:rPr>
        <w:t xml:space="preserve"> array on chromosome 9 (Figure 1B).</w:t>
      </w:r>
    </w:p>
    <w:p w14:paraId="23D5059E" w14:textId="22EDF018" w:rsidR="00A458D1" w:rsidRPr="0035651E" w:rsidRDefault="000A4BAA" w:rsidP="00A458D1">
      <w:pPr>
        <w:spacing w:line="240" w:lineRule="auto"/>
        <w:rPr>
          <w:sz w:val="20"/>
          <w:szCs w:val="20"/>
        </w:rPr>
      </w:pPr>
      <w:r w:rsidRPr="0035651E">
        <w:rPr>
          <w:sz w:val="20"/>
          <w:szCs w:val="20"/>
          <w:vertAlign w:val="superscript"/>
        </w:rPr>
        <w:t>f</w:t>
      </w:r>
      <w:r w:rsidR="00A458D1" w:rsidRPr="0035651E">
        <w:rPr>
          <w:sz w:val="20"/>
          <w:szCs w:val="20"/>
          <w:vertAlign w:val="superscript"/>
        </w:rPr>
        <w:t xml:space="preserve"> </w:t>
      </w:r>
      <w:r w:rsidR="00A458D1" w:rsidRPr="0035651E">
        <w:rPr>
          <w:sz w:val="20"/>
          <w:szCs w:val="20"/>
        </w:rPr>
        <w:t xml:space="preserve">LAI is lower in the Merged than PacBio due to a reduction in the total number of LTRs, presumably because sequence overlaps were removed. </w:t>
      </w:r>
    </w:p>
    <w:p w14:paraId="3E453579" w14:textId="19F988A0" w:rsidR="00BA32E8" w:rsidRPr="0035651E" w:rsidRDefault="00BA32E8" w:rsidP="00A458D1">
      <w:pPr>
        <w:spacing w:line="240" w:lineRule="auto"/>
        <w:sectPr w:rsidR="00BA32E8" w:rsidRPr="0035651E" w:rsidSect="002221BF">
          <w:headerReference w:type="default" r:id="rId10"/>
          <w:footerReference w:type="even" r:id="rId11"/>
          <w:footerReference w:type="defaul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</w:p>
    <w:p w14:paraId="002129D8" w14:textId="36D8637F" w:rsidR="00A458D1" w:rsidRPr="00D74950" w:rsidRDefault="004737AC" w:rsidP="00A458D1">
      <w:pPr>
        <w:spacing w:line="240" w:lineRule="auto"/>
        <w:rPr>
          <w:b/>
          <w:color w:val="000000" w:themeColor="text1"/>
          <w:sz w:val="24"/>
          <w:szCs w:val="24"/>
        </w:rPr>
      </w:pPr>
      <w:bookmarkStart w:id="0" w:name="_gjdgxs" w:colFirst="0" w:colLast="0"/>
      <w:bookmarkEnd w:id="0"/>
      <w:r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lastRenderedPageBreak/>
        <w:t>Table S</w:t>
      </w:r>
      <w:r w:rsidR="00D74950"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t>2</w:t>
      </w:r>
      <w:r w:rsidRPr="00D74950">
        <w:rPr>
          <w:b/>
          <w:bCs/>
          <w:color w:val="000000" w:themeColor="text1"/>
          <w:sz w:val="24"/>
          <w:szCs w:val="24"/>
        </w:rPr>
        <w:t>.</w:t>
      </w:r>
      <w:r w:rsidR="00A458D1" w:rsidRPr="00D74950">
        <w:rPr>
          <w:b/>
          <w:color w:val="000000" w:themeColor="text1"/>
          <w:sz w:val="24"/>
          <w:szCs w:val="24"/>
        </w:rPr>
        <w:t xml:space="preserve"> Accuracy of genome assemblies </w:t>
      </w:r>
      <w:r w:rsidR="00B92A84" w:rsidRPr="00D74950">
        <w:rPr>
          <w:b/>
          <w:color w:val="000000" w:themeColor="text1"/>
          <w:sz w:val="24"/>
          <w:szCs w:val="24"/>
        </w:rPr>
        <w:t>as assessed by comparison to</w:t>
      </w:r>
      <w:r w:rsidR="00A458D1" w:rsidRPr="00D74950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A458D1" w:rsidRPr="00D74950">
        <w:rPr>
          <w:b/>
          <w:color w:val="000000" w:themeColor="text1"/>
          <w:sz w:val="24"/>
          <w:szCs w:val="24"/>
        </w:rPr>
        <w:t>Bionano</w:t>
      </w:r>
      <w:proofErr w:type="spellEnd"/>
      <w:r w:rsidR="00A458D1" w:rsidRPr="00D74950">
        <w:rPr>
          <w:b/>
          <w:color w:val="000000" w:themeColor="text1"/>
          <w:sz w:val="24"/>
          <w:szCs w:val="24"/>
        </w:rPr>
        <w:t xml:space="preserve"> maps.</w:t>
      </w:r>
    </w:p>
    <w:p w14:paraId="0797D531" w14:textId="77777777" w:rsidR="006A41D4" w:rsidRPr="0035651E" w:rsidRDefault="006A41D4" w:rsidP="00A458D1">
      <w:pPr>
        <w:spacing w:line="240" w:lineRule="auto"/>
        <w:rPr>
          <w:b/>
          <w:sz w:val="24"/>
          <w:szCs w:val="24"/>
        </w:rPr>
      </w:pPr>
    </w:p>
    <w:tbl>
      <w:tblPr>
        <w:tblpPr w:leftFromText="180" w:rightFromText="180" w:vertAnchor="text" w:horzAnchor="margin" w:tblpY="44"/>
        <w:tblW w:w="9360" w:type="dxa"/>
        <w:tblBorders>
          <w:top w:val="single" w:sz="12" w:space="0" w:color="000000"/>
          <w:bottom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1230"/>
        <w:gridCol w:w="1230"/>
        <w:gridCol w:w="1230"/>
      </w:tblGrid>
      <w:tr w:rsidR="006A41D4" w:rsidRPr="0035651E" w14:paraId="4B2B05DA" w14:textId="77777777" w:rsidTr="006A41D4">
        <w:trPr>
          <w:trHeight w:val="280"/>
        </w:trPr>
        <w:tc>
          <w:tcPr>
            <w:tcW w:w="56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0C652F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</w:p>
          <w:p w14:paraId="58929DDB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BEB5FA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Nanopore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57DC03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PacBio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A02EA9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Merged</w:t>
            </w:r>
          </w:p>
        </w:tc>
      </w:tr>
      <w:tr w:rsidR="006A41D4" w:rsidRPr="0035651E" w14:paraId="50E5F9B2" w14:textId="77777777" w:rsidTr="000C71E6">
        <w:trPr>
          <w:trHeight w:val="284"/>
        </w:trPr>
        <w:tc>
          <w:tcPr>
            <w:tcW w:w="56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8C4ACB" w14:textId="77777777" w:rsidR="006A41D4" w:rsidRPr="0035651E" w:rsidRDefault="006A41D4" w:rsidP="006A41D4">
            <w:pPr>
              <w:spacing w:line="240" w:lineRule="auto"/>
              <w:jc w:val="center"/>
            </w:pPr>
            <w:r w:rsidRPr="0035651E">
              <w:t xml:space="preserve">Contig </w:t>
            </w:r>
            <w:proofErr w:type="spellStart"/>
            <w:r w:rsidRPr="0035651E">
              <w:t>misjoins</w:t>
            </w:r>
            <w:proofErr w:type="spellEnd"/>
            <w:r w:rsidRPr="0035651E">
              <w:t xml:space="preserve"> / Conflict cuts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1E3C57" w14:textId="77777777" w:rsidR="006A41D4" w:rsidRPr="0035651E" w:rsidRDefault="006A41D4" w:rsidP="006A41D4">
            <w:pPr>
              <w:spacing w:line="240" w:lineRule="auto"/>
              <w:jc w:val="center"/>
            </w:pPr>
            <w:r w:rsidRPr="0035651E">
              <w:t>425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FDB357" w14:textId="77777777" w:rsidR="006A41D4" w:rsidRPr="0035651E" w:rsidRDefault="006A41D4" w:rsidP="006A41D4">
            <w:pPr>
              <w:spacing w:line="240" w:lineRule="auto"/>
              <w:jc w:val="center"/>
            </w:pPr>
            <w:r w:rsidRPr="0035651E">
              <w:t>18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D5F35C" w14:textId="77777777" w:rsidR="006A41D4" w:rsidRPr="0035651E" w:rsidRDefault="006A41D4" w:rsidP="006A41D4">
            <w:pPr>
              <w:spacing w:line="240" w:lineRule="auto"/>
              <w:jc w:val="center"/>
            </w:pPr>
            <w:r w:rsidRPr="0035651E">
              <w:t>1</w:t>
            </w:r>
          </w:p>
        </w:tc>
      </w:tr>
      <w:tr w:rsidR="006A41D4" w:rsidRPr="0035651E" w14:paraId="19189F81" w14:textId="77777777" w:rsidTr="000C71E6">
        <w:trPr>
          <w:trHeight w:val="284"/>
        </w:trPr>
        <w:tc>
          <w:tcPr>
            <w:tcW w:w="56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A9035F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 xml:space="preserve">Number of collapsed repeats &gt; 25 </w:t>
            </w:r>
            <w:proofErr w:type="spellStart"/>
            <w:r w:rsidRPr="0035651E">
              <w:t>Kb</w:t>
            </w:r>
            <w:proofErr w:type="spellEnd"/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F327F4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705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50B0AD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56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96D290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3</w:t>
            </w:r>
          </w:p>
        </w:tc>
      </w:tr>
      <w:tr w:rsidR="006A41D4" w:rsidRPr="0035651E" w14:paraId="469118E5" w14:textId="77777777" w:rsidTr="000C71E6">
        <w:trPr>
          <w:trHeight w:val="284"/>
        </w:trPr>
        <w:tc>
          <w:tcPr>
            <w:tcW w:w="56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ABCC63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 xml:space="preserve">Sequence lost by collapse of repeats &gt; 25 </w:t>
            </w:r>
            <w:proofErr w:type="spellStart"/>
            <w:r w:rsidRPr="0035651E">
              <w:t>Kb</w:t>
            </w:r>
            <w:proofErr w:type="spellEnd"/>
            <w:r w:rsidRPr="0035651E">
              <w:t xml:space="preserve"> (Mb)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CCD878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44.80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9939A8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3.65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458F23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0.13</w:t>
            </w:r>
          </w:p>
        </w:tc>
      </w:tr>
      <w:tr w:rsidR="006A41D4" w:rsidRPr="0035651E" w14:paraId="68A0BB17" w14:textId="77777777" w:rsidTr="000C71E6">
        <w:trPr>
          <w:trHeight w:val="284"/>
        </w:trPr>
        <w:tc>
          <w:tcPr>
            <w:tcW w:w="56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74D83E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 xml:space="preserve">Number of expanded repeats &gt; 25 </w:t>
            </w:r>
            <w:proofErr w:type="spellStart"/>
            <w:r w:rsidRPr="0035651E">
              <w:t>Kb</w:t>
            </w:r>
            <w:proofErr w:type="spellEnd"/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988E33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22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9425E6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13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7ECD8F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10</w:t>
            </w:r>
          </w:p>
        </w:tc>
      </w:tr>
      <w:tr w:rsidR="006A41D4" w:rsidRPr="0035651E" w14:paraId="0AF95504" w14:textId="77777777" w:rsidTr="000C71E6">
        <w:trPr>
          <w:trHeight w:val="284"/>
        </w:trPr>
        <w:tc>
          <w:tcPr>
            <w:tcW w:w="567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3660E1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 xml:space="preserve">Sequence gained by expansion of repeats &gt; 25 </w:t>
            </w:r>
            <w:proofErr w:type="spellStart"/>
            <w:r w:rsidRPr="0035651E">
              <w:t>Kb</w:t>
            </w:r>
            <w:proofErr w:type="spellEnd"/>
            <w:r w:rsidRPr="0035651E">
              <w:t xml:space="preserve"> (Mb)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2F9DC9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1.28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C50035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1.49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A5E971" w14:textId="77777777" w:rsidR="006A41D4" w:rsidRPr="0035651E" w:rsidRDefault="006A41D4" w:rsidP="006A41D4">
            <w:pPr>
              <w:spacing w:line="240" w:lineRule="auto"/>
              <w:jc w:val="center"/>
              <w:rPr>
                <w:rFonts w:eastAsia="Times New Roman"/>
              </w:rPr>
            </w:pPr>
            <w:r w:rsidRPr="0035651E">
              <w:t>0.57</w:t>
            </w:r>
          </w:p>
        </w:tc>
      </w:tr>
    </w:tbl>
    <w:p w14:paraId="21EC53D9" w14:textId="77777777" w:rsidR="006A41D4" w:rsidRPr="0035651E" w:rsidRDefault="006A41D4" w:rsidP="00A458D1">
      <w:pPr>
        <w:spacing w:line="240" w:lineRule="auto"/>
        <w:rPr>
          <w:rFonts w:eastAsia="Times New Roman"/>
          <w:b/>
          <w:sz w:val="24"/>
          <w:szCs w:val="24"/>
        </w:rPr>
      </w:pPr>
    </w:p>
    <w:p w14:paraId="134EF081" w14:textId="77777777" w:rsidR="00A458D1" w:rsidRPr="0035651E" w:rsidRDefault="00A458D1" w:rsidP="00A458D1">
      <w:pPr>
        <w:spacing w:line="240" w:lineRule="auto"/>
        <w:rPr>
          <w:rFonts w:eastAsia="Times New Roman"/>
          <w:b/>
          <w:sz w:val="24"/>
          <w:szCs w:val="24"/>
        </w:rPr>
      </w:pPr>
    </w:p>
    <w:p w14:paraId="7B9C35FE" w14:textId="77777777" w:rsidR="00A458D1" w:rsidRPr="0035651E" w:rsidRDefault="00A458D1" w:rsidP="00A458D1">
      <w:pPr>
        <w:spacing w:line="240" w:lineRule="auto"/>
      </w:pPr>
    </w:p>
    <w:p w14:paraId="702EA916" w14:textId="77777777" w:rsidR="00A458D1" w:rsidRPr="0035651E" w:rsidRDefault="00A458D1" w:rsidP="00A458D1">
      <w:pPr>
        <w:spacing w:line="240" w:lineRule="auto"/>
      </w:pPr>
    </w:p>
    <w:p w14:paraId="31CF15C8" w14:textId="77777777" w:rsidR="00F01931" w:rsidRPr="0035651E" w:rsidRDefault="00F01931" w:rsidP="00F01931">
      <w:pPr>
        <w:spacing w:line="240" w:lineRule="auto"/>
      </w:pPr>
    </w:p>
    <w:p w14:paraId="7B6E171A" w14:textId="4BD2C725" w:rsidR="00F01931" w:rsidRPr="0035651E" w:rsidRDefault="00F01931" w:rsidP="00A458D1">
      <w:pPr>
        <w:spacing w:line="240" w:lineRule="auto"/>
        <w:rPr>
          <w:b/>
          <w:sz w:val="24"/>
          <w:szCs w:val="24"/>
        </w:rPr>
        <w:sectPr w:rsidR="00F01931" w:rsidRPr="0035651E" w:rsidSect="00E60C20">
          <w:pgSz w:w="12240" w:h="15840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75C12B31" w14:textId="118A638A" w:rsidR="001D176F" w:rsidRPr="00AF5607" w:rsidRDefault="00571036" w:rsidP="00A458D1">
      <w:pPr>
        <w:spacing w:line="240" w:lineRule="auto"/>
        <w:rPr>
          <w:b/>
          <w:color w:val="000000" w:themeColor="text1"/>
          <w:sz w:val="24"/>
          <w:szCs w:val="24"/>
        </w:rPr>
      </w:pPr>
      <w:r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lastRenderedPageBreak/>
        <w:t>Table S</w:t>
      </w:r>
      <w:r w:rsidR="00A458D1" w:rsidRPr="007236C0">
        <w:rPr>
          <w:b/>
          <w:color w:val="FF0000"/>
          <w:sz w:val="24"/>
          <w:szCs w:val="24"/>
        </w:rPr>
        <w:t>3</w:t>
      </w:r>
      <w:r w:rsidR="00A458D1" w:rsidRPr="00AF5607">
        <w:rPr>
          <w:b/>
          <w:color w:val="000000" w:themeColor="text1"/>
          <w:sz w:val="24"/>
          <w:szCs w:val="24"/>
        </w:rPr>
        <w:t xml:space="preserve">. Coordinates and composition of centromeres defined by CENH3 </w:t>
      </w:r>
      <w:proofErr w:type="spellStart"/>
      <w:r w:rsidR="00A458D1" w:rsidRPr="00AF5607">
        <w:rPr>
          <w:b/>
          <w:color w:val="000000" w:themeColor="text1"/>
          <w:sz w:val="24"/>
          <w:szCs w:val="24"/>
        </w:rPr>
        <w:t>ChIP</w:t>
      </w:r>
      <w:proofErr w:type="spellEnd"/>
      <w:r w:rsidR="00A458D1" w:rsidRPr="00AF5607">
        <w:rPr>
          <w:b/>
          <w:color w:val="000000" w:themeColor="text1"/>
          <w:sz w:val="24"/>
          <w:szCs w:val="24"/>
        </w:rPr>
        <w:t>-seq in</w:t>
      </w:r>
      <w:r w:rsidR="00B92A84" w:rsidRPr="00AF5607">
        <w:rPr>
          <w:b/>
          <w:color w:val="000000" w:themeColor="text1"/>
          <w:sz w:val="24"/>
          <w:szCs w:val="24"/>
        </w:rPr>
        <w:t xml:space="preserve"> the</w:t>
      </w:r>
      <w:r w:rsidR="00A458D1" w:rsidRPr="00AF5607">
        <w:rPr>
          <w:b/>
          <w:color w:val="000000" w:themeColor="text1"/>
          <w:sz w:val="24"/>
          <w:szCs w:val="24"/>
        </w:rPr>
        <w:t xml:space="preserve"> B73-Ab10 assembly. </w:t>
      </w:r>
    </w:p>
    <w:p w14:paraId="292006CF" w14:textId="77777777" w:rsidR="00AE4CC1" w:rsidRPr="0035651E" w:rsidRDefault="00AE4CC1" w:rsidP="00A458D1">
      <w:pPr>
        <w:spacing w:line="240" w:lineRule="auto"/>
        <w:rPr>
          <w:b/>
          <w:sz w:val="24"/>
          <w:szCs w:val="24"/>
        </w:rPr>
      </w:pPr>
    </w:p>
    <w:tbl>
      <w:tblPr>
        <w:tblpPr w:leftFromText="180" w:rightFromText="180" w:vertAnchor="text" w:horzAnchor="margin" w:tblpY="2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440"/>
        <w:gridCol w:w="1440"/>
        <w:gridCol w:w="1440"/>
        <w:gridCol w:w="900"/>
        <w:gridCol w:w="900"/>
        <w:gridCol w:w="720"/>
        <w:gridCol w:w="1260"/>
        <w:gridCol w:w="900"/>
        <w:gridCol w:w="900"/>
        <w:gridCol w:w="900"/>
        <w:gridCol w:w="1080"/>
      </w:tblGrid>
      <w:tr w:rsidR="00AE4CC1" w:rsidRPr="0035651E" w14:paraId="6DD8B314" w14:textId="77777777" w:rsidTr="00AE4CC1">
        <w:trPr>
          <w:trHeight w:val="540"/>
        </w:trPr>
        <w:tc>
          <w:tcPr>
            <w:tcW w:w="1080" w:type="dxa"/>
            <w:tcBorders>
              <w:top w:val="single" w:sz="12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2C7412" w14:textId="77777777" w:rsidR="00AE4CC1" w:rsidRPr="0035651E" w:rsidRDefault="00AE4CC1" w:rsidP="00AE4CC1">
            <w:pPr>
              <w:spacing w:line="240" w:lineRule="auto"/>
              <w:jc w:val="center"/>
            </w:pPr>
            <w:proofErr w:type="spellStart"/>
            <w:r w:rsidRPr="0035651E">
              <w:t>Chr</w:t>
            </w:r>
            <w:proofErr w:type="spellEnd"/>
          </w:p>
        </w:tc>
        <w:tc>
          <w:tcPr>
            <w:tcW w:w="14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6DC0F0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t>Start (bp)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8F8E53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t>End (bp)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540FE0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t>Size (bp)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F1B275" w14:textId="7854A49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t>100N</w:t>
            </w:r>
            <w:r w:rsidR="00B92A84" w:rsidRPr="0035651E">
              <w:rPr>
                <w:vertAlign w:val="superscript"/>
              </w:rPr>
              <w:t>a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58012D" w14:textId="77777777" w:rsidR="00AE4CC1" w:rsidRPr="0035651E" w:rsidRDefault="00AE4CC1" w:rsidP="00AE4CC1">
            <w:pPr>
              <w:spacing w:line="240" w:lineRule="auto"/>
              <w:jc w:val="center"/>
            </w:pPr>
            <w:proofErr w:type="spellStart"/>
            <w:r w:rsidRPr="0035651E">
              <w:t>CentC</w:t>
            </w:r>
            <w:proofErr w:type="spellEnd"/>
            <w:r w:rsidRPr="0035651E">
              <w:t xml:space="preserve"> (%)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3210EA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t>CRM (%)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BF9442" w14:textId="77777777" w:rsidR="00AE4CC1" w:rsidRPr="0035651E" w:rsidRDefault="00AE4CC1" w:rsidP="00AE4CC1">
            <w:pPr>
              <w:spacing w:line="240" w:lineRule="auto"/>
              <w:jc w:val="center"/>
            </w:pPr>
            <w:proofErr w:type="spellStart"/>
            <w:r w:rsidRPr="0035651E">
              <w:t>cinful-zeon</w:t>
            </w:r>
            <w:proofErr w:type="spellEnd"/>
            <w:r w:rsidRPr="0035651E">
              <w:t xml:space="preserve"> (%)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A78B1B" w14:textId="77777777" w:rsidR="00AE4CC1" w:rsidRPr="0035651E" w:rsidRDefault="00AE4CC1" w:rsidP="00AE4CC1">
            <w:pPr>
              <w:spacing w:line="240" w:lineRule="auto"/>
              <w:jc w:val="center"/>
            </w:pPr>
            <w:proofErr w:type="spellStart"/>
            <w:r w:rsidRPr="0035651E">
              <w:t>grande</w:t>
            </w:r>
            <w:proofErr w:type="spellEnd"/>
            <w:r w:rsidRPr="0035651E">
              <w:t xml:space="preserve"> (%)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907090" w14:textId="77777777" w:rsidR="00AE4CC1" w:rsidRPr="0035651E" w:rsidRDefault="00AE4CC1" w:rsidP="00AE4CC1">
            <w:pPr>
              <w:spacing w:line="240" w:lineRule="auto"/>
              <w:jc w:val="center"/>
            </w:pPr>
            <w:proofErr w:type="spellStart"/>
            <w:r w:rsidRPr="0035651E">
              <w:t>huck</w:t>
            </w:r>
            <w:proofErr w:type="spellEnd"/>
            <w:r w:rsidRPr="0035651E">
              <w:t xml:space="preserve"> (%)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3B116A" w14:textId="77777777" w:rsidR="00AE4CC1" w:rsidRPr="0035651E" w:rsidRDefault="00AE4CC1" w:rsidP="00AE4CC1">
            <w:pPr>
              <w:spacing w:line="240" w:lineRule="auto"/>
              <w:jc w:val="center"/>
            </w:pPr>
            <w:proofErr w:type="spellStart"/>
            <w:r w:rsidRPr="0035651E">
              <w:t>opie</w:t>
            </w:r>
            <w:proofErr w:type="spellEnd"/>
            <w:r w:rsidRPr="0035651E">
              <w:t>-ji (%)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17E5D3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t>prem1 (%)</w:t>
            </w:r>
          </w:p>
        </w:tc>
      </w:tr>
      <w:tr w:rsidR="00AE4CC1" w:rsidRPr="0035651E" w14:paraId="08ED97A0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5B07E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4A98F6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137,090,000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DAD4C3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138,130,000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20E393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1,040,000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C77B16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9C38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54.8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5EBEE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41.1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CF5C72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1A4CCA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00D73E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4E5B02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0.9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0654BD" w14:textId="317EFD9D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0.1</w:t>
            </w:r>
          </w:p>
        </w:tc>
      </w:tr>
      <w:tr w:rsidR="00AE4CC1" w:rsidRPr="0035651E" w14:paraId="3974F950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DE9B1C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F14DAC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95,290,000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3DAAC8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97,165,000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CD98B1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1,875,000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679691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081177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1.3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92E56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31.5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78C00B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6C5558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3.2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12C14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6.3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8E6084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2.5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1994F9" w14:textId="75DF4F6F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7.6</w:t>
            </w:r>
          </w:p>
        </w:tc>
      </w:tr>
      <w:tr w:rsidR="00AE4CC1" w:rsidRPr="0035651E" w14:paraId="01F756DA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8D384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B49079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85,880,000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1750E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87,705,000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8719FC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1,825,000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FCCC9C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426472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14.7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45936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37.2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F206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8.8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7A89E0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081F48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4.8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A4DCE1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BA87C5" w14:textId="63FB4054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4.6</w:t>
            </w:r>
          </w:p>
        </w:tc>
      </w:tr>
      <w:tr w:rsidR="00AE4CC1" w:rsidRPr="0035651E" w14:paraId="16CCC0BD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CBAB36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73EB13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108,485,000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0DE1B4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110,135,000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988E9C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1,650,000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A3CFE8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6C044C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EDABC1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44.6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E2E448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5C577B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94BB6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3.6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E7828A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3.5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87D395" w14:textId="040107ED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6.3</w:t>
            </w:r>
          </w:p>
        </w:tc>
      </w:tr>
      <w:tr w:rsidR="00AE4CC1" w:rsidRPr="0035651E" w14:paraId="79139266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0AE2A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A72D1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104,255,000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A8DB2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106,220,000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9ACF8B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1,965,000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18ADE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D58AA2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343666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16.3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17E72E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19.2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0CC0C7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4C6FE1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2.2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6CDF8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C93C1B" w14:textId="1AF9C921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8.1</w:t>
            </w:r>
          </w:p>
        </w:tc>
      </w:tr>
      <w:tr w:rsidR="00AE4CC1" w:rsidRPr="0035651E" w14:paraId="2FB506F0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E454E7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9A19E2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53,825,000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DF9F3B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54,655,000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EC9A1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830,000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E111CB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74689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49.1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E675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41.4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303F31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F4FD90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B0511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236F50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0.2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724459" w14:textId="34299587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0.0</w:t>
            </w:r>
          </w:p>
        </w:tc>
      </w:tr>
      <w:tr w:rsidR="00AE4CC1" w:rsidRPr="0035651E" w14:paraId="20ED7512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D801B9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C6FC8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56,220,000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D3D870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56,860,000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22F60A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640,000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459DB2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BF9B1E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30.8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AEA57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54.5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0F9337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8F608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77C43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AF0DEE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B633C9" w14:textId="10F1CA75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0.0</w:t>
            </w:r>
          </w:p>
        </w:tc>
      </w:tr>
      <w:tr w:rsidR="00AE4CC1" w:rsidRPr="0035651E" w14:paraId="332167B5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B0FF37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3BCC5B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51,095,000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B7DB2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52,795,000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B2102C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1,700,000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234126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872E7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0F4987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25.3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848AE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17.9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D15EA3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3.9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287F2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A42489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1.3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1A7C5B" w14:textId="543B6E68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4.3</w:t>
            </w:r>
          </w:p>
        </w:tc>
      </w:tr>
      <w:tr w:rsidR="00AE4CC1" w:rsidRPr="0035651E" w14:paraId="070235BF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944A8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FB99E6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54,840,000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4BCE44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56,275,000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34EC03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1,435,000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4ED261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E9C248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CF257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5.1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DE0461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18.8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5ABA28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6.4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A45DDC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2.8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B185C7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2.2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6620B9" w14:textId="49B2E147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11.1</w:t>
            </w:r>
          </w:p>
        </w:tc>
      </w:tr>
      <w:tr w:rsidR="00AE4CC1" w:rsidRPr="0035651E" w14:paraId="0755E97B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D4A05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chr10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19615C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50,845,000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B8E235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52,505,000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CAF8A7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1,660,000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B1D9A3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F71A2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9.3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439FE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22.3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21929A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13.1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01E2CF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1.8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66CFE8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3.2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42AD4D" w14:textId="77777777" w:rsidR="00AE4CC1" w:rsidRPr="0035651E" w:rsidRDefault="00AE4CC1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5.2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FF61C0" w14:textId="4C5F696A" w:rsidR="00AE4CC1" w:rsidRPr="0035651E" w:rsidRDefault="005D0062" w:rsidP="00AE4CC1">
            <w:pPr>
              <w:spacing w:line="240" w:lineRule="auto"/>
              <w:jc w:val="center"/>
            </w:pPr>
            <w:r w:rsidRPr="0035651E">
              <w:rPr>
                <w:color w:val="000000"/>
              </w:rPr>
              <w:t>7.1</w:t>
            </w:r>
          </w:p>
        </w:tc>
      </w:tr>
    </w:tbl>
    <w:p w14:paraId="7DB9E568" w14:textId="77777777" w:rsidR="00AE4CC1" w:rsidRPr="0035651E" w:rsidRDefault="00AE4CC1" w:rsidP="00A458D1">
      <w:pPr>
        <w:spacing w:line="240" w:lineRule="auto"/>
        <w:rPr>
          <w:rFonts w:eastAsia="Times New Roman"/>
          <w:sz w:val="24"/>
          <w:szCs w:val="24"/>
        </w:rPr>
      </w:pPr>
    </w:p>
    <w:p w14:paraId="3E473B4B" w14:textId="6F738733" w:rsidR="00D046CF" w:rsidRDefault="00B92A84" w:rsidP="00A458D1">
      <w:pPr>
        <w:spacing w:line="240" w:lineRule="auto"/>
        <w:rPr>
          <w:rFonts w:eastAsia="Calibri"/>
          <w:sz w:val="20"/>
          <w:szCs w:val="20"/>
        </w:rPr>
      </w:pPr>
      <w:r w:rsidRPr="0035651E">
        <w:rPr>
          <w:sz w:val="20"/>
          <w:szCs w:val="20"/>
          <w:vertAlign w:val="superscript"/>
        </w:rPr>
        <w:t>a</w:t>
      </w:r>
      <w:r w:rsidRPr="0035651E">
        <w:rPr>
          <w:rFonts w:eastAsia="Calibri"/>
          <w:sz w:val="20"/>
          <w:szCs w:val="20"/>
        </w:rPr>
        <w:t xml:space="preserve"> Gaps marked by 100 Ns are of unknown size.</w:t>
      </w:r>
    </w:p>
    <w:p w14:paraId="3E169FFF" w14:textId="77777777" w:rsidR="00D046CF" w:rsidRDefault="00D046CF">
      <w:pPr>
        <w:spacing w:line="240" w:lineRule="auto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br w:type="page"/>
      </w:r>
    </w:p>
    <w:p w14:paraId="27C305E9" w14:textId="30A5EE09" w:rsidR="00D046CF" w:rsidRPr="00AF5607" w:rsidRDefault="004C7634" w:rsidP="00D046CF">
      <w:pPr>
        <w:rPr>
          <w:b/>
          <w:color w:val="000000" w:themeColor="text1"/>
          <w:sz w:val="24"/>
          <w:szCs w:val="24"/>
        </w:rPr>
      </w:pPr>
      <w:r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lastRenderedPageBreak/>
        <w:t>Table S4</w:t>
      </w:r>
      <w:r w:rsidR="00D046CF" w:rsidRPr="00AF5607">
        <w:rPr>
          <w:b/>
          <w:color w:val="000000" w:themeColor="text1"/>
          <w:sz w:val="24"/>
          <w:szCs w:val="24"/>
        </w:rPr>
        <w:t xml:space="preserve">. CENH3 enrichment and mappability of </w:t>
      </w:r>
      <w:r w:rsidR="007F5F94" w:rsidRPr="00AF5607">
        <w:rPr>
          <w:b/>
          <w:color w:val="000000" w:themeColor="text1"/>
          <w:sz w:val="24"/>
          <w:szCs w:val="24"/>
        </w:rPr>
        <w:t>Illumina reads</w:t>
      </w:r>
      <w:r w:rsidR="00D046CF" w:rsidRPr="00AF5607">
        <w:rPr>
          <w:b/>
          <w:color w:val="000000" w:themeColor="text1"/>
          <w:sz w:val="24"/>
          <w:szCs w:val="24"/>
        </w:rPr>
        <w:t xml:space="preserve"> in active centromeres.</w:t>
      </w:r>
    </w:p>
    <w:tbl>
      <w:tblPr>
        <w:tblStyle w:val="TableGrid"/>
        <w:tblpPr w:leftFromText="180" w:rightFromText="180" w:vertAnchor="page" w:horzAnchor="margin" w:tblpY="1912"/>
        <w:tblW w:w="1295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1434"/>
        <w:gridCol w:w="1533"/>
        <w:gridCol w:w="1527"/>
        <w:gridCol w:w="1528"/>
        <w:gridCol w:w="1529"/>
        <w:gridCol w:w="1527"/>
        <w:gridCol w:w="1527"/>
        <w:gridCol w:w="1529"/>
      </w:tblGrid>
      <w:tr w:rsidR="00D046CF" w:rsidRPr="00DD09DE" w14:paraId="04708ABC" w14:textId="77777777" w:rsidTr="00483980">
        <w:tc>
          <w:tcPr>
            <w:tcW w:w="816" w:type="dxa"/>
            <w:vAlign w:val="center"/>
          </w:tcPr>
          <w:p w14:paraId="7FC68CDD" w14:textId="77777777" w:rsidR="00D046CF" w:rsidRPr="00DD09DE" w:rsidRDefault="00D046CF" w:rsidP="00483980">
            <w:pPr>
              <w:jc w:val="center"/>
            </w:pPr>
            <w:proofErr w:type="spellStart"/>
            <w:r>
              <w:t>Chr</w:t>
            </w:r>
            <w:proofErr w:type="spellEnd"/>
          </w:p>
        </w:tc>
        <w:tc>
          <w:tcPr>
            <w:tcW w:w="1434" w:type="dxa"/>
            <w:vAlign w:val="center"/>
          </w:tcPr>
          <w:p w14:paraId="7F16F696" w14:textId="77777777" w:rsidR="00D046CF" w:rsidRPr="00DD09DE" w:rsidRDefault="00D046CF" w:rsidP="00483980">
            <w:pPr>
              <w:jc w:val="center"/>
            </w:pPr>
            <w:proofErr w:type="spellStart"/>
            <w:r>
              <w:t>Mappability</w:t>
            </w:r>
            <w:r w:rsidRPr="00E761D6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533" w:type="dxa"/>
            <w:vAlign w:val="center"/>
          </w:tcPr>
          <w:p w14:paraId="2EFEE5E2" w14:textId="77777777" w:rsidR="00D046CF" w:rsidRDefault="00D046CF" w:rsidP="00483980">
            <w:pPr>
              <w:jc w:val="center"/>
            </w:pPr>
            <w:proofErr w:type="spellStart"/>
            <w:r w:rsidRPr="00DD09DE">
              <w:t>CentC</w:t>
            </w:r>
            <w:proofErr w:type="spellEnd"/>
          </w:p>
          <w:p w14:paraId="03C5DFA7" w14:textId="0EBC8D36" w:rsidR="00D046CF" w:rsidRPr="00DD09DE" w:rsidRDefault="00D046CF" w:rsidP="00483980">
            <w:pPr>
              <w:jc w:val="center"/>
            </w:pPr>
            <w:r>
              <w:t>length (kb) / fold change</w:t>
            </w:r>
            <w:r w:rsidR="00D11EF5" w:rsidRPr="00CC0EFC">
              <w:rPr>
                <w:vertAlign w:val="superscript"/>
              </w:rPr>
              <w:t xml:space="preserve"> </w:t>
            </w:r>
            <w:r w:rsidR="00D11EF5">
              <w:rPr>
                <w:vertAlign w:val="superscript"/>
              </w:rPr>
              <w:t>b</w:t>
            </w:r>
          </w:p>
        </w:tc>
        <w:tc>
          <w:tcPr>
            <w:tcW w:w="1527" w:type="dxa"/>
            <w:vAlign w:val="center"/>
          </w:tcPr>
          <w:p w14:paraId="5921C742" w14:textId="77777777" w:rsidR="00D046CF" w:rsidRDefault="00D046CF" w:rsidP="00483980">
            <w:pPr>
              <w:jc w:val="center"/>
            </w:pPr>
            <w:r w:rsidRPr="00DD09DE">
              <w:t>CRM</w:t>
            </w:r>
          </w:p>
          <w:p w14:paraId="7FE614A7" w14:textId="77777777" w:rsidR="00D046CF" w:rsidRPr="00DD09DE" w:rsidRDefault="00D046CF" w:rsidP="00483980">
            <w:pPr>
              <w:jc w:val="center"/>
            </w:pPr>
            <w:r>
              <w:t>length (</w:t>
            </w:r>
            <w:bookmarkStart w:id="1" w:name="OLE_LINK1"/>
            <w:bookmarkStart w:id="2" w:name="OLE_LINK2"/>
            <w:r>
              <w:t>kb</w:t>
            </w:r>
            <w:bookmarkEnd w:id="1"/>
            <w:bookmarkEnd w:id="2"/>
            <w:r>
              <w:t>) / fold change</w:t>
            </w:r>
          </w:p>
        </w:tc>
        <w:tc>
          <w:tcPr>
            <w:tcW w:w="1528" w:type="dxa"/>
            <w:vAlign w:val="center"/>
          </w:tcPr>
          <w:p w14:paraId="38B3372A" w14:textId="77777777" w:rsidR="00D046CF" w:rsidRDefault="00D046CF" w:rsidP="00483980">
            <w:pPr>
              <w:jc w:val="center"/>
            </w:pPr>
            <w:proofErr w:type="spellStart"/>
            <w:r w:rsidRPr="00DD09DE">
              <w:t>cinful-zeon</w:t>
            </w:r>
            <w:proofErr w:type="spellEnd"/>
          </w:p>
          <w:p w14:paraId="4E5820B2" w14:textId="77777777" w:rsidR="00D046CF" w:rsidRPr="00DD09DE" w:rsidRDefault="00D046CF" w:rsidP="00483980">
            <w:pPr>
              <w:jc w:val="center"/>
            </w:pPr>
            <w:r>
              <w:t>length (kb) / fold change</w:t>
            </w:r>
          </w:p>
        </w:tc>
        <w:tc>
          <w:tcPr>
            <w:tcW w:w="1529" w:type="dxa"/>
            <w:vAlign w:val="center"/>
          </w:tcPr>
          <w:p w14:paraId="25EB2FB9" w14:textId="77777777" w:rsidR="00D046CF" w:rsidRPr="00DD09DE" w:rsidRDefault="00D046CF" w:rsidP="00483980">
            <w:pPr>
              <w:jc w:val="center"/>
            </w:pPr>
            <w:proofErr w:type="spellStart"/>
            <w:r>
              <w:t>g</w:t>
            </w:r>
            <w:r w:rsidRPr="00DD09DE">
              <w:t>rande</w:t>
            </w:r>
            <w:proofErr w:type="spellEnd"/>
            <w:r>
              <w:t xml:space="preserve"> length (kb) / fold change</w:t>
            </w:r>
          </w:p>
        </w:tc>
        <w:tc>
          <w:tcPr>
            <w:tcW w:w="1527" w:type="dxa"/>
            <w:vAlign w:val="center"/>
          </w:tcPr>
          <w:p w14:paraId="4A9284A1" w14:textId="77777777" w:rsidR="00D046CF" w:rsidRDefault="00D046CF" w:rsidP="00483980">
            <w:pPr>
              <w:jc w:val="center"/>
            </w:pPr>
            <w:proofErr w:type="spellStart"/>
            <w:r>
              <w:t>h</w:t>
            </w:r>
            <w:r w:rsidRPr="00DD09DE">
              <w:t>uck</w:t>
            </w:r>
            <w:proofErr w:type="spellEnd"/>
          </w:p>
          <w:p w14:paraId="71F6E5B5" w14:textId="77777777" w:rsidR="00D046CF" w:rsidRPr="00DD09DE" w:rsidRDefault="00D046CF" w:rsidP="00483980">
            <w:pPr>
              <w:jc w:val="center"/>
            </w:pPr>
            <w:r>
              <w:t>length (kb) / fold change</w:t>
            </w:r>
          </w:p>
        </w:tc>
        <w:tc>
          <w:tcPr>
            <w:tcW w:w="1527" w:type="dxa"/>
            <w:vAlign w:val="center"/>
          </w:tcPr>
          <w:p w14:paraId="27D74D10" w14:textId="77777777" w:rsidR="00D046CF" w:rsidRDefault="00D046CF" w:rsidP="00483980">
            <w:pPr>
              <w:jc w:val="center"/>
            </w:pPr>
            <w:proofErr w:type="spellStart"/>
            <w:r w:rsidRPr="00DD09DE">
              <w:t>opie</w:t>
            </w:r>
            <w:proofErr w:type="spellEnd"/>
            <w:r w:rsidRPr="00DD09DE">
              <w:t>-ji</w:t>
            </w:r>
          </w:p>
          <w:p w14:paraId="09B41F7B" w14:textId="77777777" w:rsidR="00D046CF" w:rsidRPr="00DD09DE" w:rsidRDefault="00D046CF" w:rsidP="00483980">
            <w:pPr>
              <w:jc w:val="center"/>
            </w:pPr>
            <w:r>
              <w:t>length (kb) / fold change</w:t>
            </w:r>
          </w:p>
        </w:tc>
        <w:tc>
          <w:tcPr>
            <w:tcW w:w="1529" w:type="dxa"/>
            <w:vAlign w:val="center"/>
          </w:tcPr>
          <w:p w14:paraId="5E285BCB" w14:textId="77777777" w:rsidR="00D046CF" w:rsidRDefault="00D046CF" w:rsidP="00483980">
            <w:pPr>
              <w:jc w:val="center"/>
            </w:pPr>
            <w:r w:rsidRPr="00DD09DE">
              <w:t>prem1</w:t>
            </w:r>
          </w:p>
          <w:p w14:paraId="4D5657BB" w14:textId="77777777" w:rsidR="00D046CF" w:rsidRPr="00DD09DE" w:rsidRDefault="00D046CF" w:rsidP="00483980">
            <w:pPr>
              <w:jc w:val="center"/>
            </w:pPr>
            <w:r>
              <w:t>length (kb) / fold change</w:t>
            </w:r>
          </w:p>
        </w:tc>
      </w:tr>
      <w:tr w:rsidR="00D046CF" w:rsidRPr="00DD09DE" w14:paraId="04FE6A19" w14:textId="77777777" w:rsidTr="00483980">
        <w:tc>
          <w:tcPr>
            <w:tcW w:w="816" w:type="dxa"/>
            <w:vMerge w:val="restart"/>
            <w:vAlign w:val="center"/>
          </w:tcPr>
          <w:p w14:paraId="6C87140D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hr1</w:t>
            </w:r>
          </w:p>
        </w:tc>
        <w:tc>
          <w:tcPr>
            <w:tcW w:w="1434" w:type="dxa"/>
            <w:vAlign w:val="center"/>
          </w:tcPr>
          <w:p w14:paraId="15193B0D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03FB0CCF" w14:textId="77777777" w:rsidR="00D046CF" w:rsidRPr="00DD09DE" w:rsidRDefault="00D046CF" w:rsidP="00483980">
            <w:pPr>
              <w:jc w:val="center"/>
            </w:pPr>
            <w:r w:rsidRPr="00DD09DE">
              <w:t>339.3 / 10.0</w:t>
            </w:r>
          </w:p>
        </w:tc>
        <w:tc>
          <w:tcPr>
            <w:tcW w:w="1527" w:type="dxa"/>
            <w:vAlign w:val="center"/>
          </w:tcPr>
          <w:p w14:paraId="512725AF" w14:textId="77777777" w:rsidR="00D046CF" w:rsidRPr="00DD09DE" w:rsidRDefault="00D046CF" w:rsidP="00483980">
            <w:pPr>
              <w:jc w:val="center"/>
            </w:pPr>
            <w:r w:rsidRPr="00DD09DE">
              <w:t>59.7 / 7.3</w:t>
            </w:r>
          </w:p>
        </w:tc>
        <w:tc>
          <w:tcPr>
            <w:tcW w:w="1528" w:type="dxa"/>
            <w:vAlign w:val="center"/>
          </w:tcPr>
          <w:p w14:paraId="65DD8529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9" w:type="dxa"/>
            <w:vAlign w:val="center"/>
          </w:tcPr>
          <w:p w14:paraId="7E4A66E2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0759E903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1F4CC3C6" w14:textId="77777777" w:rsidR="00D046CF" w:rsidRPr="00DD09DE" w:rsidRDefault="00D046CF" w:rsidP="00483980">
            <w:pPr>
              <w:jc w:val="center"/>
            </w:pPr>
            <w:r>
              <w:t>9.3</w:t>
            </w:r>
            <w:r w:rsidRPr="00DD09DE">
              <w:t xml:space="preserve"> / 8.6</w:t>
            </w:r>
          </w:p>
        </w:tc>
        <w:tc>
          <w:tcPr>
            <w:tcW w:w="1529" w:type="dxa"/>
            <w:vAlign w:val="center"/>
          </w:tcPr>
          <w:p w14:paraId="5EFF58CC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</w:tr>
      <w:tr w:rsidR="00D046CF" w:rsidRPr="00DD09DE" w14:paraId="7A5603D5" w14:textId="77777777" w:rsidTr="00483980">
        <w:tc>
          <w:tcPr>
            <w:tcW w:w="816" w:type="dxa"/>
            <w:vMerge/>
            <w:vAlign w:val="center"/>
          </w:tcPr>
          <w:p w14:paraId="2F38E859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353658B4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00F5B7FA" w14:textId="77777777" w:rsidR="00D046CF" w:rsidRPr="00DD09DE" w:rsidRDefault="00D046CF" w:rsidP="00483980">
            <w:pPr>
              <w:jc w:val="center"/>
            </w:pPr>
            <w:r w:rsidRPr="00DD09DE">
              <w:t>226.</w:t>
            </w:r>
            <w:r>
              <w:t>5</w:t>
            </w:r>
            <w:r w:rsidRPr="00DD09DE">
              <w:t xml:space="preserve"> / 1.7</w:t>
            </w:r>
          </w:p>
        </w:tc>
        <w:tc>
          <w:tcPr>
            <w:tcW w:w="1527" w:type="dxa"/>
            <w:vAlign w:val="center"/>
          </w:tcPr>
          <w:p w14:paraId="6D9FA957" w14:textId="77777777" w:rsidR="00D046CF" w:rsidRPr="00DD09DE" w:rsidRDefault="00D046CF" w:rsidP="00483980">
            <w:pPr>
              <w:jc w:val="center"/>
            </w:pPr>
            <w:r w:rsidRPr="00DD09DE">
              <w:t>39</w:t>
            </w:r>
            <w:r>
              <w:t>0.6</w:t>
            </w:r>
            <w:r w:rsidRPr="00DD09DE">
              <w:t xml:space="preserve"> / 4.3</w:t>
            </w:r>
          </w:p>
        </w:tc>
        <w:tc>
          <w:tcPr>
            <w:tcW w:w="1528" w:type="dxa"/>
            <w:vAlign w:val="center"/>
          </w:tcPr>
          <w:p w14:paraId="21305F4D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9" w:type="dxa"/>
            <w:vAlign w:val="center"/>
          </w:tcPr>
          <w:p w14:paraId="57C4D32E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34E66D1E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06F4F6D6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9" w:type="dxa"/>
            <w:vAlign w:val="center"/>
          </w:tcPr>
          <w:p w14:paraId="7EAE2889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</w:tr>
      <w:tr w:rsidR="00D046CF" w:rsidRPr="00DD09DE" w14:paraId="23AB923F" w14:textId="77777777" w:rsidTr="00483980">
        <w:tc>
          <w:tcPr>
            <w:tcW w:w="816" w:type="dxa"/>
            <w:vMerge w:val="restart"/>
            <w:vAlign w:val="center"/>
          </w:tcPr>
          <w:p w14:paraId="50DDEA27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hr2</w:t>
            </w:r>
          </w:p>
        </w:tc>
        <w:tc>
          <w:tcPr>
            <w:tcW w:w="1434" w:type="dxa"/>
            <w:vAlign w:val="center"/>
          </w:tcPr>
          <w:p w14:paraId="6C6CCA09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248F9C61" w14:textId="77777777" w:rsidR="00D046CF" w:rsidRPr="00DD09DE" w:rsidRDefault="00D046CF" w:rsidP="00483980">
            <w:pPr>
              <w:jc w:val="center"/>
            </w:pPr>
            <w:r w:rsidRPr="00DD09DE">
              <w:t>24.9 / 32.7</w:t>
            </w:r>
          </w:p>
        </w:tc>
        <w:tc>
          <w:tcPr>
            <w:tcW w:w="1527" w:type="dxa"/>
            <w:vAlign w:val="center"/>
          </w:tcPr>
          <w:p w14:paraId="346EF84D" w14:textId="77777777" w:rsidR="00D046CF" w:rsidRPr="00DD09DE" w:rsidRDefault="00D046CF" w:rsidP="00483980">
            <w:pPr>
              <w:jc w:val="center"/>
            </w:pPr>
            <w:r w:rsidRPr="00DD09DE">
              <w:t>167.2 / 18.2</w:t>
            </w:r>
          </w:p>
        </w:tc>
        <w:tc>
          <w:tcPr>
            <w:tcW w:w="1528" w:type="dxa"/>
            <w:vAlign w:val="center"/>
          </w:tcPr>
          <w:p w14:paraId="20386B41" w14:textId="77777777" w:rsidR="00D046CF" w:rsidRPr="00DD09DE" w:rsidRDefault="00D046CF" w:rsidP="00483980">
            <w:pPr>
              <w:jc w:val="center"/>
            </w:pPr>
            <w:r w:rsidRPr="00DD09DE">
              <w:t>229.1 / 16.0</w:t>
            </w:r>
          </w:p>
        </w:tc>
        <w:tc>
          <w:tcPr>
            <w:tcW w:w="1529" w:type="dxa"/>
            <w:vAlign w:val="center"/>
          </w:tcPr>
          <w:p w14:paraId="2F7768D1" w14:textId="77777777" w:rsidR="00D046CF" w:rsidRPr="00DD09DE" w:rsidRDefault="00D046CF" w:rsidP="00483980">
            <w:pPr>
              <w:jc w:val="center"/>
            </w:pPr>
            <w:r w:rsidRPr="00DD09DE">
              <w:t>24.5 / 19.2</w:t>
            </w:r>
          </w:p>
        </w:tc>
        <w:tc>
          <w:tcPr>
            <w:tcW w:w="1527" w:type="dxa"/>
            <w:vAlign w:val="center"/>
          </w:tcPr>
          <w:p w14:paraId="12FCE95A" w14:textId="77777777" w:rsidR="00D046CF" w:rsidRPr="00DD09DE" w:rsidRDefault="00D046CF" w:rsidP="00483980">
            <w:pPr>
              <w:jc w:val="center"/>
            </w:pPr>
            <w:r w:rsidRPr="00DD09DE">
              <w:t>113.0 / 11.6</w:t>
            </w:r>
          </w:p>
        </w:tc>
        <w:tc>
          <w:tcPr>
            <w:tcW w:w="1527" w:type="dxa"/>
            <w:vAlign w:val="center"/>
          </w:tcPr>
          <w:p w14:paraId="0B90E9DB" w14:textId="77777777" w:rsidR="00D046CF" w:rsidRPr="00DD09DE" w:rsidRDefault="00D046CF" w:rsidP="00483980">
            <w:pPr>
              <w:jc w:val="center"/>
            </w:pPr>
            <w:r w:rsidRPr="00DD09DE">
              <w:t>27.4 / 20.6</w:t>
            </w:r>
          </w:p>
        </w:tc>
        <w:tc>
          <w:tcPr>
            <w:tcW w:w="1529" w:type="dxa"/>
            <w:vAlign w:val="center"/>
          </w:tcPr>
          <w:p w14:paraId="516826F6" w14:textId="77777777" w:rsidR="00D046CF" w:rsidRPr="00DD09DE" w:rsidRDefault="00D046CF" w:rsidP="00483980">
            <w:pPr>
              <w:jc w:val="center"/>
            </w:pPr>
            <w:r w:rsidRPr="00DD09DE">
              <w:t>54.3 / 21.4</w:t>
            </w:r>
          </w:p>
        </w:tc>
      </w:tr>
      <w:tr w:rsidR="00D046CF" w:rsidRPr="00DD09DE" w14:paraId="6CCCBBA4" w14:textId="77777777" w:rsidTr="00483980">
        <w:tc>
          <w:tcPr>
            <w:tcW w:w="816" w:type="dxa"/>
            <w:vMerge/>
            <w:vAlign w:val="center"/>
          </w:tcPr>
          <w:p w14:paraId="08163D6D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583F3D76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0D25C0EC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7C66C42B" w14:textId="77777777" w:rsidR="00D046CF" w:rsidRPr="00DD09DE" w:rsidRDefault="00D046CF" w:rsidP="00483980">
            <w:pPr>
              <w:jc w:val="center"/>
            </w:pPr>
            <w:r w:rsidRPr="00DD09DE">
              <w:t>470.0 / 8.4</w:t>
            </w:r>
          </w:p>
        </w:tc>
        <w:tc>
          <w:tcPr>
            <w:tcW w:w="1528" w:type="dxa"/>
            <w:vAlign w:val="center"/>
          </w:tcPr>
          <w:p w14:paraId="0D80ACCC" w14:textId="77777777" w:rsidR="00D046CF" w:rsidRPr="00DD09DE" w:rsidRDefault="00D046CF" w:rsidP="00483980">
            <w:pPr>
              <w:jc w:val="center"/>
            </w:pPr>
            <w:r w:rsidRPr="00DD09DE">
              <w:t>51.7 / 8.1</w:t>
            </w:r>
          </w:p>
        </w:tc>
        <w:tc>
          <w:tcPr>
            <w:tcW w:w="1529" w:type="dxa"/>
            <w:vAlign w:val="center"/>
          </w:tcPr>
          <w:p w14:paraId="1C71B54D" w14:textId="77777777" w:rsidR="00D046CF" w:rsidRPr="00DD09DE" w:rsidRDefault="00D046CF" w:rsidP="00483980">
            <w:pPr>
              <w:jc w:val="center"/>
            </w:pPr>
            <w:r w:rsidRPr="00DD09DE">
              <w:t>36.0 / 6.0</w:t>
            </w:r>
          </w:p>
        </w:tc>
        <w:tc>
          <w:tcPr>
            <w:tcW w:w="1527" w:type="dxa"/>
            <w:vAlign w:val="center"/>
          </w:tcPr>
          <w:p w14:paraId="5144FE5F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5EDF7394" w14:textId="77777777" w:rsidR="00D046CF" w:rsidRPr="00DD09DE" w:rsidRDefault="00D046CF" w:rsidP="00483980">
            <w:pPr>
              <w:jc w:val="center"/>
            </w:pPr>
            <w:r w:rsidRPr="00DD09DE">
              <w:t>23.9 / 4.4</w:t>
            </w:r>
          </w:p>
        </w:tc>
        <w:tc>
          <w:tcPr>
            <w:tcW w:w="1529" w:type="dxa"/>
            <w:vAlign w:val="center"/>
          </w:tcPr>
          <w:p w14:paraId="3D61D247" w14:textId="77777777" w:rsidR="00D046CF" w:rsidRPr="00DD09DE" w:rsidRDefault="00D046CF" w:rsidP="00483980">
            <w:pPr>
              <w:jc w:val="center"/>
            </w:pPr>
            <w:r w:rsidRPr="00DD09DE">
              <w:t>12.7 / 4.2</w:t>
            </w:r>
          </w:p>
        </w:tc>
      </w:tr>
      <w:tr w:rsidR="00D046CF" w:rsidRPr="00DD09DE" w14:paraId="64F21CE5" w14:textId="77777777" w:rsidTr="00483980">
        <w:tc>
          <w:tcPr>
            <w:tcW w:w="816" w:type="dxa"/>
            <w:vMerge w:val="restart"/>
            <w:vAlign w:val="center"/>
          </w:tcPr>
          <w:p w14:paraId="05477838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hr3</w:t>
            </w:r>
          </w:p>
        </w:tc>
        <w:tc>
          <w:tcPr>
            <w:tcW w:w="1434" w:type="dxa"/>
            <w:vAlign w:val="center"/>
          </w:tcPr>
          <w:p w14:paraId="21DBB6B7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04FD5111" w14:textId="77777777" w:rsidR="00D046CF" w:rsidRPr="00DD09DE" w:rsidRDefault="00D046CF" w:rsidP="00483980">
            <w:pPr>
              <w:jc w:val="center"/>
            </w:pPr>
            <w:r w:rsidRPr="00DD09DE">
              <w:t>213.5 / 15.1</w:t>
            </w:r>
          </w:p>
        </w:tc>
        <w:tc>
          <w:tcPr>
            <w:tcW w:w="1527" w:type="dxa"/>
            <w:vAlign w:val="center"/>
          </w:tcPr>
          <w:p w14:paraId="051BB0B4" w14:textId="77777777" w:rsidR="00D046CF" w:rsidRPr="00DD09DE" w:rsidRDefault="00D046CF" w:rsidP="00483980">
            <w:pPr>
              <w:jc w:val="center"/>
            </w:pPr>
            <w:r w:rsidRPr="00DD09DE">
              <w:t>166.5 /</w:t>
            </w:r>
            <w:r>
              <w:t xml:space="preserve"> </w:t>
            </w:r>
            <w:r w:rsidRPr="00DD09DE">
              <w:t>12.2</w:t>
            </w:r>
          </w:p>
        </w:tc>
        <w:tc>
          <w:tcPr>
            <w:tcW w:w="1528" w:type="dxa"/>
            <w:vAlign w:val="center"/>
          </w:tcPr>
          <w:p w14:paraId="12568D5C" w14:textId="77777777" w:rsidR="00D046CF" w:rsidRPr="00DD09DE" w:rsidRDefault="00D046CF" w:rsidP="00483980">
            <w:pPr>
              <w:jc w:val="center"/>
            </w:pPr>
            <w:r w:rsidRPr="00DD09DE">
              <w:t>121.4</w:t>
            </w:r>
            <w:r>
              <w:t xml:space="preserve"> </w:t>
            </w:r>
            <w:r w:rsidRPr="00DD09DE">
              <w:t>/ 14.6</w:t>
            </w:r>
          </w:p>
        </w:tc>
        <w:tc>
          <w:tcPr>
            <w:tcW w:w="1529" w:type="dxa"/>
            <w:vAlign w:val="center"/>
          </w:tcPr>
          <w:p w14:paraId="1D79BD18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6257FDCF" w14:textId="77777777" w:rsidR="00D046CF" w:rsidRPr="00DD09DE" w:rsidRDefault="00D046CF" w:rsidP="00483980">
            <w:pPr>
              <w:jc w:val="center"/>
            </w:pPr>
            <w:r w:rsidRPr="00DD09DE">
              <w:t>61.5 / 7.4</w:t>
            </w:r>
          </w:p>
        </w:tc>
        <w:tc>
          <w:tcPr>
            <w:tcW w:w="1527" w:type="dxa"/>
            <w:vAlign w:val="center"/>
          </w:tcPr>
          <w:p w14:paraId="64B0E1F6" w14:textId="77777777" w:rsidR="00D046CF" w:rsidRPr="00DD09DE" w:rsidRDefault="00D046CF" w:rsidP="00483980">
            <w:pPr>
              <w:jc w:val="center"/>
            </w:pPr>
            <w:r w:rsidRPr="00DD09DE">
              <w:t>23.7 /</w:t>
            </w:r>
            <w:r>
              <w:t xml:space="preserve"> </w:t>
            </w:r>
            <w:r w:rsidRPr="00DD09DE">
              <w:t>11.7</w:t>
            </w:r>
          </w:p>
        </w:tc>
        <w:tc>
          <w:tcPr>
            <w:tcW w:w="1529" w:type="dxa"/>
            <w:vAlign w:val="center"/>
          </w:tcPr>
          <w:p w14:paraId="70D98C8E" w14:textId="77777777" w:rsidR="00D046CF" w:rsidRPr="00DD09DE" w:rsidRDefault="00D046CF" w:rsidP="00483980">
            <w:pPr>
              <w:jc w:val="center"/>
            </w:pPr>
            <w:r w:rsidRPr="00DD09DE">
              <w:t>25.1 / 15.6</w:t>
            </w:r>
          </w:p>
        </w:tc>
      </w:tr>
      <w:tr w:rsidR="00D046CF" w:rsidRPr="00DD09DE" w14:paraId="4F448699" w14:textId="77777777" w:rsidTr="00483980">
        <w:tc>
          <w:tcPr>
            <w:tcW w:w="816" w:type="dxa"/>
            <w:vMerge/>
            <w:vAlign w:val="center"/>
          </w:tcPr>
          <w:p w14:paraId="374B5A07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60C99A67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313555C8" w14:textId="77777777" w:rsidR="00D046CF" w:rsidRPr="00DD09DE" w:rsidRDefault="00D046CF" w:rsidP="00483980">
            <w:pPr>
              <w:jc w:val="center"/>
            </w:pPr>
            <w:r w:rsidRPr="00DD09DE">
              <w:t>53.8 /</w:t>
            </w:r>
            <w:r>
              <w:t xml:space="preserve"> </w:t>
            </w:r>
            <w:r w:rsidRPr="00DD09DE">
              <w:t>1.3</w:t>
            </w:r>
          </w:p>
        </w:tc>
        <w:tc>
          <w:tcPr>
            <w:tcW w:w="1527" w:type="dxa"/>
            <w:vAlign w:val="center"/>
          </w:tcPr>
          <w:p w14:paraId="6628B6DD" w14:textId="77777777" w:rsidR="00D046CF" w:rsidRPr="00DD09DE" w:rsidRDefault="00D046CF" w:rsidP="00483980">
            <w:pPr>
              <w:jc w:val="center"/>
            </w:pPr>
            <w:r w:rsidRPr="00DD09DE">
              <w:t>598.1 / 7.8</w:t>
            </w:r>
          </w:p>
        </w:tc>
        <w:tc>
          <w:tcPr>
            <w:tcW w:w="1528" w:type="dxa"/>
            <w:vAlign w:val="center"/>
          </w:tcPr>
          <w:p w14:paraId="42FC3AFD" w14:textId="77777777" w:rsidR="00D046CF" w:rsidRPr="00DD09DE" w:rsidRDefault="00D046CF" w:rsidP="00483980">
            <w:pPr>
              <w:jc w:val="center"/>
            </w:pPr>
            <w:r w:rsidRPr="00DD09DE">
              <w:t>38.6 / 9.1</w:t>
            </w:r>
          </w:p>
        </w:tc>
        <w:tc>
          <w:tcPr>
            <w:tcW w:w="1529" w:type="dxa"/>
            <w:vAlign w:val="center"/>
          </w:tcPr>
          <w:p w14:paraId="616FDBAB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1B4B0E35" w14:textId="77777777" w:rsidR="00D046CF" w:rsidRPr="00DD09DE" w:rsidRDefault="00D046CF" w:rsidP="00483980">
            <w:pPr>
              <w:jc w:val="center"/>
            </w:pPr>
            <w:r w:rsidRPr="00DD09DE">
              <w:t>27.0 / 1.1</w:t>
            </w:r>
          </w:p>
        </w:tc>
        <w:tc>
          <w:tcPr>
            <w:tcW w:w="1527" w:type="dxa"/>
            <w:vAlign w:val="center"/>
          </w:tcPr>
          <w:p w14:paraId="296CCDFD" w14:textId="77777777" w:rsidR="00D046CF" w:rsidRPr="00DD09DE" w:rsidRDefault="00D046CF" w:rsidP="00483980">
            <w:pPr>
              <w:jc w:val="center"/>
            </w:pPr>
            <w:r w:rsidRPr="00DD09DE">
              <w:t>18.3 / 2.2</w:t>
            </w:r>
          </w:p>
        </w:tc>
        <w:tc>
          <w:tcPr>
            <w:tcW w:w="1529" w:type="dxa"/>
            <w:vAlign w:val="center"/>
          </w:tcPr>
          <w:p w14:paraId="4E27285E" w14:textId="77777777" w:rsidR="00D046CF" w:rsidRPr="00DD09DE" w:rsidRDefault="00D046CF" w:rsidP="00483980">
            <w:pPr>
              <w:jc w:val="center"/>
            </w:pPr>
            <w:r w:rsidRPr="00DD09DE">
              <w:t>8.5 / 7.1</w:t>
            </w:r>
          </w:p>
        </w:tc>
      </w:tr>
      <w:tr w:rsidR="00D046CF" w:rsidRPr="00DD09DE" w14:paraId="52F274E1" w14:textId="77777777" w:rsidTr="00483980">
        <w:tc>
          <w:tcPr>
            <w:tcW w:w="816" w:type="dxa"/>
            <w:vMerge w:val="restart"/>
            <w:vAlign w:val="center"/>
          </w:tcPr>
          <w:p w14:paraId="12EC7D5E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hr4</w:t>
            </w:r>
          </w:p>
        </w:tc>
        <w:tc>
          <w:tcPr>
            <w:tcW w:w="1434" w:type="dxa"/>
            <w:vAlign w:val="center"/>
          </w:tcPr>
          <w:p w14:paraId="15923433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24E95315" w14:textId="77777777" w:rsidR="00D046CF" w:rsidRPr="00DD09DE" w:rsidRDefault="00D046CF" w:rsidP="00483980">
            <w:pPr>
              <w:jc w:val="center"/>
            </w:pPr>
            <w:r w:rsidRPr="00DD09DE">
              <w:t>17.1 / 23.6</w:t>
            </w:r>
          </w:p>
        </w:tc>
        <w:tc>
          <w:tcPr>
            <w:tcW w:w="1527" w:type="dxa"/>
            <w:vAlign w:val="center"/>
          </w:tcPr>
          <w:p w14:paraId="26251C34" w14:textId="77777777" w:rsidR="00D046CF" w:rsidRPr="00DD09DE" w:rsidRDefault="00D046CF" w:rsidP="00483980">
            <w:pPr>
              <w:jc w:val="center"/>
            </w:pPr>
            <w:r w:rsidRPr="00DD09DE">
              <w:t>178.3 / 14.0</w:t>
            </w:r>
          </w:p>
        </w:tc>
        <w:tc>
          <w:tcPr>
            <w:tcW w:w="1528" w:type="dxa"/>
            <w:vAlign w:val="center"/>
          </w:tcPr>
          <w:p w14:paraId="78B7CCFB" w14:textId="77777777" w:rsidR="00D046CF" w:rsidRPr="00DD09DE" w:rsidRDefault="00D046CF" w:rsidP="00483980">
            <w:pPr>
              <w:jc w:val="center"/>
            </w:pPr>
            <w:r w:rsidRPr="00DD09DE">
              <w:t>138.4 / 17.7</w:t>
            </w:r>
          </w:p>
        </w:tc>
        <w:tc>
          <w:tcPr>
            <w:tcW w:w="1529" w:type="dxa"/>
            <w:vAlign w:val="center"/>
          </w:tcPr>
          <w:p w14:paraId="3E3FAE12" w14:textId="77777777" w:rsidR="00D046CF" w:rsidRPr="00DD09DE" w:rsidRDefault="00D046CF" w:rsidP="00483980">
            <w:pPr>
              <w:jc w:val="center"/>
            </w:pPr>
            <w:r w:rsidRPr="00DD09DE">
              <w:t>4.7 / 42.5</w:t>
            </w:r>
          </w:p>
        </w:tc>
        <w:tc>
          <w:tcPr>
            <w:tcW w:w="1527" w:type="dxa"/>
            <w:vAlign w:val="center"/>
          </w:tcPr>
          <w:p w14:paraId="2C05D02B" w14:textId="77777777" w:rsidR="00D046CF" w:rsidRPr="00DD09DE" w:rsidRDefault="00D046CF" w:rsidP="00483980">
            <w:pPr>
              <w:jc w:val="center"/>
            </w:pPr>
            <w:r w:rsidRPr="00DD09DE">
              <w:t>59.3 / 7.3</w:t>
            </w:r>
          </w:p>
        </w:tc>
        <w:tc>
          <w:tcPr>
            <w:tcW w:w="1527" w:type="dxa"/>
            <w:vAlign w:val="center"/>
          </w:tcPr>
          <w:p w14:paraId="760FBD1C" w14:textId="77777777" w:rsidR="00D046CF" w:rsidRPr="00DD09DE" w:rsidRDefault="00D046CF" w:rsidP="00483980">
            <w:pPr>
              <w:jc w:val="center"/>
            </w:pPr>
            <w:r w:rsidRPr="00DD09DE">
              <w:t>51.1 / 16.2</w:t>
            </w:r>
          </w:p>
        </w:tc>
        <w:tc>
          <w:tcPr>
            <w:tcW w:w="1529" w:type="dxa"/>
            <w:vAlign w:val="center"/>
          </w:tcPr>
          <w:p w14:paraId="54D6E3EA" w14:textId="77777777" w:rsidR="00D046CF" w:rsidRPr="00DD09DE" w:rsidRDefault="00D046CF" w:rsidP="00483980">
            <w:pPr>
              <w:jc w:val="center"/>
            </w:pPr>
            <w:r w:rsidRPr="00DD09DE">
              <w:t>52.4 / 19.1</w:t>
            </w:r>
          </w:p>
        </w:tc>
      </w:tr>
      <w:tr w:rsidR="00D046CF" w:rsidRPr="00DD09DE" w14:paraId="11B8B767" w14:textId="77777777" w:rsidTr="00483980">
        <w:tc>
          <w:tcPr>
            <w:tcW w:w="816" w:type="dxa"/>
            <w:vMerge/>
            <w:vAlign w:val="center"/>
          </w:tcPr>
          <w:p w14:paraId="3A7AB2A8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1024A57C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68ED4057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70CA2F95" w14:textId="77777777" w:rsidR="00D046CF" w:rsidRPr="00DD09DE" w:rsidRDefault="00D046CF" w:rsidP="00483980">
            <w:pPr>
              <w:jc w:val="center"/>
            </w:pPr>
            <w:r w:rsidRPr="00DD09DE">
              <w:t>622.5 / 9.1</w:t>
            </w:r>
          </w:p>
        </w:tc>
        <w:tc>
          <w:tcPr>
            <w:tcW w:w="1528" w:type="dxa"/>
            <w:vAlign w:val="center"/>
          </w:tcPr>
          <w:p w14:paraId="17904923" w14:textId="77777777" w:rsidR="00D046CF" w:rsidRPr="00DD09DE" w:rsidRDefault="00D046CF" w:rsidP="00483980">
            <w:pPr>
              <w:jc w:val="center"/>
            </w:pPr>
            <w:r w:rsidRPr="00DD09DE">
              <w:t>45.9 / 5.7</w:t>
            </w:r>
          </w:p>
        </w:tc>
        <w:tc>
          <w:tcPr>
            <w:tcW w:w="1529" w:type="dxa"/>
            <w:vAlign w:val="center"/>
          </w:tcPr>
          <w:p w14:paraId="15528DAC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1B11BDAD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12A6668C" w14:textId="77777777" w:rsidR="00D046CF" w:rsidRPr="00DD09DE" w:rsidRDefault="00D046CF" w:rsidP="00483980">
            <w:pPr>
              <w:jc w:val="center"/>
            </w:pPr>
            <w:r w:rsidRPr="00DD09DE">
              <w:t>33.6 / 5.7</w:t>
            </w:r>
          </w:p>
        </w:tc>
        <w:tc>
          <w:tcPr>
            <w:tcW w:w="1529" w:type="dxa"/>
            <w:vAlign w:val="center"/>
          </w:tcPr>
          <w:p w14:paraId="14B8D464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</w:tr>
      <w:tr w:rsidR="00D046CF" w:rsidRPr="00DD09DE" w14:paraId="608CF49B" w14:textId="77777777" w:rsidTr="00483980">
        <w:tc>
          <w:tcPr>
            <w:tcW w:w="816" w:type="dxa"/>
            <w:vMerge w:val="restart"/>
            <w:vAlign w:val="center"/>
          </w:tcPr>
          <w:p w14:paraId="7660B14C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hr5</w:t>
            </w:r>
          </w:p>
        </w:tc>
        <w:tc>
          <w:tcPr>
            <w:tcW w:w="1434" w:type="dxa"/>
            <w:vAlign w:val="center"/>
          </w:tcPr>
          <w:p w14:paraId="767EAA5D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745AB86E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57623D89" w14:textId="77777777" w:rsidR="00D046CF" w:rsidRPr="00DD09DE" w:rsidRDefault="00D046CF" w:rsidP="00483980">
            <w:pPr>
              <w:jc w:val="center"/>
            </w:pPr>
            <w:r w:rsidRPr="00DD09DE">
              <w:t>26.5 / 10.1</w:t>
            </w:r>
          </w:p>
        </w:tc>
        <w:tc>
          <w:tcPr>
            <w:tcW w:w="1528" w:type="dxa"/>
            <w:vAlign w:val="center"/>
          </w:tcPr>
          <w:p w14:paraId="6EDF880F" w14:textId="77777777" w:rsidR="00D046CF" w:rsidRPr="00DD09DE" w:rsidRDefault="00D046CF" w:rsidP="00483980">
            <w:pPr>
              <w:jc w:val="center"/>
            </w:pPr>
            <w:r w:rsidRPr="00DD09DE">
              <w:t>354.3 /</w:t>
            </w:r>
            <w:r>
              <w:t xml:space="preserve"> </w:t>
            </w:r>
            <w:r w:rsidRPr="00DD09DE">
              <w:t>20.3</w:t>
            </w:r>
          </w:p>
        </w:tc>
        <w:tc>
          <w:tcPr>
            <w:tcW w:w="1529" w:type="dxa"/>
            <w:vAlign w:val="center"/>
          </w:tcPr>
          <w:p w14:paraId="107398BE" w14:textId="77777777" w:rsidR="00D046CF" w:rsidRPr="00DD09DE" w:rsidRDefault="00D046CF" w:rsidP="00483980">
            <w:pPr>
              <w:jc w:val="center"/>
            </w:pPr>
            <w:r w:rsidRPr="00DD09DE">
              <w:t>15.0 / 10.0</w:t>
            </w:r>
          </w:p>
        </w:tc>
        <w:tc>
          <w:tcPr>
            <w:tcW w:w="1527" w:type="dxa"/>
            <w:vAlign w:val="center"/>
          </w:tcPr>
          <w:p w14:paraId="3DB77D13" w14:textId="77777777" w:rsidR="00D046CF" w:rsidRPr="00DD09DE" w:rsidRDefault="00D046CF" w:rsidP="00483980">
            <w:pPr>
              <w:jc w:val="center"/>
            </w:pPr>
            <w:r w:rsidRPr="00DD09DE">
              <w:t>27.4 / 3.1</w:t>
            </w:r>
          </w:p>
        </w:tc>
        <w:tc>
          <w:tcPr>
            <w:tcW w:w="1527" w:type="dxa"/>
            <w:vAlign w:val="center"/>
          </w:tcPr>
          <w:p w14:paraId="434629C1" w14:textId="77777777" w:rsidR="00D046CF" w:rsidRPr="00DD09DE" w:rsidRDefault="00D046CF" w:rsidP="00483980">
            <w:pPr>
              <w:jc w:val="center"/>
            </w:pPr>
            <w:r w:rsidRPr="00DD09DE">
              <w:t>32.0 /</w:t>
            </w:r>
            <w:r>
              <w:t xml:space="preserve"> </w:t>
            </w:r>
            <w:r w:rsidRPr="00DD09DE">
              <w:t>18.1</w:t>
            </w:r>
          </w:p>
        </w:tc>
        <w:tc>
          <w:tcPr>
            <w:tcW w:w="1529" w:type="dxa"/>
            <w:vAlign w:val="center"/>
          </w:tcPr>
          <w:p w14:paraId="75BCA182" w14:textId="77777777" w:rsidR="00D046CF" w:rsidRPr="00DD09DE" w:rsidRDefault="00D046CF" w:rsidP="00483980">
            <w:pPr>
              <w:jc w:val="center"/>
            </w:pPr>
            <w:r w:rsidRPr="00DD09DE">
              <w:t>132.1 / 18.2</w:t>
            </w:r>
          </w:p>
        </w:tc>
      </w:tr>
      <w:tr w:rsidR="00D046CF" w:rsidRPr="00DD09DE" w14:paraId="20FBB603" w14:textId="77777777" w:rsidTr="00483980">
        <w:tc>
          <w:tcPr>
            <w:tcW w:w="816" w:type="dxa"/>
            <w:vMerge/>
            <w:vAlign w:val="center"/>
          </w:tcPr>
          <w:p w14:paraId="1A90CC3B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3FF7B8D1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1D7A0B69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6E147AAE" w14:textId="77777777" w:rsidR="00D046CF" w:rsidRPr="00DD09DE" w:rsidRDefault="00D046CF" w:rsidP="00483980">
            <w:pPr>
              <w:jc w:val="center"/>
            </w:pPr>
            <w:r w:rsidRPr="00DD09DE">
              <w:t>321.7 / 6.6</w:t>
            </w:r>
          </w:p>
        </w:tc>
        <w:tc>
          <w:tcPr>
            <w:tcW w:w="1528" w:type="dxa"/>
            <w:vAlign w:val="center"/>
          </w:tcPr>
          <w:p w14:paraId="22B3669D" w14:textId="77777777" w:rsidR="00D046CF" w:rsidRPr="00DD09DE" w:rsidRDefault="00D046CF" w:rsidP="00483980">
            <w:pPr>
              <w:jc w:val="center"/>
            </w:pPr>
            <w:r w:rsidRPr="00DD09DE">
              <w:t>33.4 / 4.0</w:t>
            </w:r>
          </w:p>
        </w:tc>
        <w:tc>
          <w:tcPr>
            <w:tcW w:w="1529" w:type="dxa"/>
            <w:vAlign w:val="center"/>
          </w:tcPr>
          <w:p w14:paraId="5774632F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270DED39" w14:textId="77777777" w:rsidR="00D046CF" w:rsidRPr="00DD09DE" w:rsidRDefault="00D046CF" w:rsidP="00483980">
            <w:pPr>
              <w:jc w:val="center"/>
            </w:pPr>
            <w:r w:rsidRPr="00DD09DE">
              <w:t>15.6 / 2.3</w:t>
            </w:r>
          </w:p>
        </w:tc>
        <w:tc>
          <w:tcPr>
            <w:tcW w:w="1527" w:type="dxa"/>
            <w:vAlign w:val="center"/>
          </w:tcPr>
          <w:p w14:paraId="5C5273CE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9" w:type="dxa"/>
            <w:vAlign w:val="center"/>
          </w:tcPr>
          <w:p w14:paraId="62318658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</w:tr>
      <w:tr w:rsidR="00D046CF" w:rsidRPr="00DD09DE" w14:paraId="142357E3" w14:textId="77777777" w:rsidTr="00483980">
        <w:tc>
          <w:tcPr>
            <w:tcW w:w="816" w:type="dxa"/>
            <w:vMerge w:val="restart"/>
            <w:vAlign w:val="center"/>
          </w:tcPr>
          <w:p w14:paraId="738254F9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hr6</w:t>
            </w:r>
          </w:p>
        </w:tc>
        <w:tc>
          <w:tcPr>
            <w:tcW w:w="1434" w:type="dxa"/>
            <w:vAlign w:val="center"/>
          </w:tcPr>
          <w:p w14:paraId="6A02C406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072705DB" w14:textId="77777777" w:rsidR="00D046CF" w:rsidRPr="00DD09DE" w:rsidRDefault="00D046CF" w:rsidP="00483980">
            <w:pPr>
              <w:jc w:val="center"/>
            </w:pPr>
            <w:r w:rsidRPr="00DD09DE">
              <w:t>242.4 / 11.0</w:t>
            </w:r>
          </w:p>
        </w:tc>
        <w:tc>
          <w:tcPr>
            <w:tcW w:w="1527" w:type="dxa"/>
            <w:vAlign w:val="center"/>
          </w:tcPr>
          <w:p w14:paraId="7F1856B5" w14:textId="77777777" w:rsidR="00D046CF" w:rsidRPr="00DD09DE" w:rsidRDefault="00D046CF" w:rsidP="00483980">
            <w:pPr>
              <w:jc w:val="center"/>
            </w:pPr>
            <w:r w:rsidRPr="00DD09DE">
              <w:t>57.7 / 11.4</w:t>
            </w:r>
          </w:p>
        </w:tc>
        <w:tc>
          <w:tcPr>
            <w:tcW w:w="1528" w:type="dxa"/>
            <w:vAlign w:val="center"/>
          </w:tcPr>
          <w:p w14:paraId="63C347C7" w14:textId="77777777" w:rsidR="00D046CF" w:rsidRPr="00DD09DE" w:rsidRDefault="00D046CF" w:rsidP="00483980">
            <w:pPr>
              <w:jc w:val="center"/>
            </w:pPr>
            <w:r w:rsidRPr="00DD09DE">
              <w:t>6.3 / 5.5</w:t>
            </w:r>
          </w:p>
        </w:tc>
        <w:tc>
          <w:tcPr>
            <w:tcW w:w="1529" w:type="dxa"/>
            <w:vAlign w:val="center"/>
          </w:tcPr>
          <w:p w14:paraId="55A57808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47FAA379" w14:textId="77777777" w:rsidR="00D046CF" w:rsidRPr="00DD09DE" w:rsidRDefault="00D046CF" w:rsidP="00483980">
            <w:pPr>
              <w:jc w:val="center"/>
            </w:pPr>
            <w:r w:rsidRPr="00DD09DE">
              <w:t>12.4 / 2.9</w:t>
            </w:r>
          </w:p>
        </w:tc>
        <w:tc>
          <w:tcPr>
            <w:tcW w:w="1527" w:type="dxa"/>
            <w:vAlign w:val="center"/>
          </w:tcPr>
          <w:p w14:paraId="755E2741" w14:textId="77777777" w:rsidR="00D046CF" w:rsidRPr="00DD09DE" w:rsidRDefault="00D046CF" w:rsidP="00483980">
            <w:pPr>
              <w:jc w:val="center"/>
            </w:pPr>
            <w:r w:rsidRPr="00DD09DE">
              <w:t>1.8 / 21.8</w:t>
            </w:r>
          </w:p>
        </w:tc>
        <w:tc>
          <w:tcPr>
            <w:tcW w:w="1529" w:type="dxa"/>
            <w:vAlign w:val="center"/>
          </w:tcPr>
          <w:p w14:paraId="3814E1B3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</w:tr>
      <w:tr w:rsidR="00D046CF" w:rsidRPr="00DD09DE" w14:paraId="479C2C7E" w14:textId="77777777" w:rsidTr="00483980">
        <w:tc>
          <w:tcPr>
            <w:tcW w:w="816" w:type="dxa"/>
            <w:vMerge/>
            <w:vAlign w:val="center"/>
          </w:tcPr>
          <w:p w14:paraId="2AEF5A5C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3B6A4C6C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78028C45" w14:textId="77777777" w:rsidR="00D046CF" w:rsidRPr="00DD09DE" w:rsidRDefault="00D046CF" w:rsidP="00483980">
            <w:pPr>
              <w:jc w:val="center"/>
            </w:pPr>
            <w:r w:rsidRPr="00DD09DE">
              <w:t>162.8 / 1.8</w:t>
            </w:r>
          </w:p>
        </w:tc>
        <w:tc>
          <w:tcPr>
            <w:tcW w:w="1527" w:type="dxa"/>
            <w:vAlign w:val="center"/>
          </w:tcPr>
          <w:p w14:paraId="14CC2662" w14:textId="77777777" w:rsidR="00D046CF" w:rsidRPr="00DD09DE" w:rsidRDefault="00D046CF" w:rsidP="00483980">
            <w:pPr>
              <w:jc w:val="center"/>
            </w:pPr>
            <w:r w:rsidRPr="00DD09DE">
              <w:t>313.0 / 5.8</w:t>
            </w:r>
          </w:p>
        </w:tc>
        <w:tc>
          <w:tcPr>
            <w:tcW w:w="1528" w:type="dxa"/>
            <w:vAlign w:val="center"/>
          </w:tcPr>
          <w:p w14:paraId="76E9460E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9" w:type="dxa"/>
            <w:vAlign w:val="center"/>
          </w:tcPr>
          <w:p w14:paraId="6E3179B9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7B17AB1C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560C4995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9" w:type="dxa"/>
            <w:vAlign w:val="center"/>
          </w:tcPr>
          <w:p w14:paraId="306FAF13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</w:tr>
      <w:tr w:rsidR="00D046CF" w:rsidRPr="00DD09DE" w14:paraId="04C950FA" w14:textId="77777777" w:rsidTr="00483980">
        <w:tc>
          <w:tcPr>
            <w:tcW w:w="816" w:type="dxa"/>
            <w:vMerge w:val="restart"/>
            <w:vAlign w:val="center"/>
          </w:tcPr>
          <w:p w14:paraId="4D63A747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hr7</w:t>
            </w:r>
          </w:p>
        </w:tc>
        <w:tc>
          <w:tcPr>
            <w:tcW w:w="1434" w:type="dxa"/>
            <w:vAlign w:val="center"/>
          </w:tcPr>
          <w:p w14:paraId="03152FE7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5EDB73FA" w14:textId="77777777" w:rsidR="00D046CF" w:rsidRPr="00DD09DE" w:rsidRDefault="00D046CF" w:rsidP="00483980">
            <w:pPr>
              <w:jc w:val="center"/>
            </w:pPr>
            <w:r w:rsidRPr="00DD09DE">
              <w:t>101.2 / 10.4</w:t>
            </w:r>
          </w:p>
        </w:tc>
        <w:tc>
          <w:tcPr>
            <w:tcW w:w="1527" w:type="dxa"/>
            <w:vAlign w:val="center"/>
          </w:tcPr>
          <w:p w14:paraId="23FD2D78" w14:textId="77777777" w:rsidR="00D046CF" w:rsidRPr="00DD09DE" w:rsidRDefault="00D046CF" w:rsidP="00483980">
            <w:pPr>
              <w:jc w:val="center"/>
            </w:pPr>
            <w:r w:rsidRPr="00DD09DE">
              <w:t>66.2 / 6.3</w:t>
            </w:r>
          </w:p>
        </w:tc>
        <w:tc>
          <w:tcPr>
            <w:tcW w:w="1528" w:type="dxa"/>
            <w:vAlign w:val="center"/>
          </w:tcPr>
          <w:p w14:paraId="42C61170" w14:textId="77777777" w:rsidR="00D046CF" w:rsidRPr="00DD09DE" w:rsidRDefault="00D046CF" w:rsidP="00483980">
            <w:pPr>
              <w:jc w:val="center"/>
            </w:pPr>
            <w:r w:rsidRPr="00DD09DE">
              <w:t>2.1 / 18.5</w:t>
            </w:r>
          </w:p>
        </w:tc>
        <w:tc>
          <w:tcPr>
            <w:tcW w:w="1529" w:type="dxa"/>
            <w:vAlign w:val="center"/>
          </w:tcPr>
          <w:p w14:paraId="4397BC0C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2F15E157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75729D4B" w14:textId="77777777" w:rsidR="00D046CF" w:rsidRPr="00DD09DE" w:rsidRDefault="00D046CF" w:rsidP="00483980">
            <w:pPr>
              <w:jc w:val="center"/>
            </w:pPr>
            <w:r w:rsidRPr="00DD09DE">
              <w:t>1.5 / 23.2</w:t>
            </w:r>
          </w:p>
        </w:tc>
        <w:tc>
          <w:tcPr>
            <w:tcW w:w="1529" w:type="dxa"/>
            <w:vAlign w:val="center"/>
          </w:tcPr>
          <w:p w14:paraId="49094C84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</w:tr>
      <w:tr w:rsidR="00D046CF" w:rsidRPr="00DD09DE" w14:paraId="2C5891F3" w14:textId="77777777" w:rsidTr="00483980">
        <w:tc>
          <w:tcPr>
            <w:tcW w:w="816" w:type="dxa"/>
            <w:vMerge/>
            <w:vAlign w:val="center"/>
          </w:tcPr>
          <w:p w14:paraId="3A344550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0253D446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65033C79" w14:textId="77777777" w:rsidR="00D046CF" w:rsidRPr="00DD09DE" w:rsidRDefault="00D046CF" w:rsidP="00483980">
            <w:pPr>
              <w:jc w:val="center"/>
            </w:pPr>
            <w:r w:rsidRPr="00DD09DE">
              <w:t>95.0 / 2.4</w:t>
            </w:r>
          </w:p>
        </w:tc>
        <w:tc>
          <w:tcPr>
            <w:tcW w:w="1527" w:type="dxa"/>
            <w:vAlign w:val="center"/>
          </w:tcPr>
          <w:p w14:paraId="4833CCE5" w14:textId="77777777" w:rsidR="00D046CF" w:rsidRPr="00DD09DE" w:rsidRDefault="00D046CF" w:rsidP="00483980">
            <w:pPr>
              <w:jc w:val="center"/>
            </w:pPr>
            <w:r w:rsidRPr="00DD09DE">
              <w:t>317.1 / 5.4</w:t>
            </w:r>
          </w:p>
        </w:tc>
        <w:tc>
          <w:tcPr>
            <w:tcW w:w="1528" w:type="dxa"/>
            <w:vAlign w:val="center"/>
          </w:tcPr>
          <w:p w14:paraId="06483CFE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9" w:type="dxa"/>
            <w:vAlign w:val="center"/>
          </w:tcPr>
          <w:p w14:paraId="1C58A0E9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0F21CCCF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1EBAE397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9" w:type="dxa"/>
            <w:vAlign w:val="center"/>
          </w:tcPr>
          <w:p w14:paraId="02B9C8CA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</w:tr>
      <w:tr w:rsidR="00D046CF" w:rsidRPr="00DD09DE" w14:paraId="32CE5CA7" w14:textId="77777777" w:rsidTr="00483980">
        <w:tc>
          <w:tcPr>
            <w:tcW w:w="816" w:type="dxa"/>
            <w:vMerge w:val="restart"/>
            <w:vAlign w:val="center"/>
          </w:tcPr>
          <w:p w14:paraId="5CE3E355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hr8</w:t>
            </w:r>
          </w:p>
        </w:tc>
        <w:tc>
          <w:tcPr>
            <w:tcW w:w="1434" w:type="dxa"/>
            <w:vAlign w:val="center"/>
          </w:tcPr>
          <w:p w14:paraId="2D950C5F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4A085FD8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3E51B850" w14:textId="77777777" w:rsidR="00D046CF" w:rsidRPr="00DD09DE" w:rsidRDefault="00D046CF" w:rsidP="00483980">
            <w:pPr>
              <w:jc w:val="center"/>
            </w:pPr>
            <w:r w:rsidRPr="00DD09DE">
              <w:t>275.8 / 17.8</w:t>
            </w:r>
          </w:p>
        </w:tc>
        <w:tc>
          <w:tcPr>
            <w:tcW w:w="1528" w:type="dxa"/>
            <w:vAlign w:val="center"/>
          </w:tcPr>
          <w:p w14:paraId="60189C8B" w14:textId="77777777" w:rsidR="00D046CF" w:rsidRPr="00DD09DE" w:rsidRDefault="00D046CF" w:rsidP="00483980">
            <w:pPr>
              <w:jc w:val="center"/>
            </w:pPr>
            <w:r w:rsidRPr="00DD09DE">
              <w:t>54.0 / 19.8</w:t>
            </w:r>
          </w:p>
        </w:tc>
        <w:tc>
          <w:tcPr>
            <w:tcW w:w="1529" w:type="dxa"/>
            <w:vAlign w:val="center"/>
          </w:tcPr>
          <w:p w14:paraId="2B3A6547" w14:textId="77777777" w:rsidR="00D046CF" w:rsidRPr="00DD09DE" w:rsidRDefault="00D046CF" w:rsidP="00483980">
            <w:pPr>
              <w:jc w:val="center"/>
            </w:pPr>
            <w:r w:rsidRPr="00DD09DE">
              <w:t>65.4 / 18.2</w:t>
            </w:r>
          </w:p>
        </w:tc>
        <w:tc>
          <w:tcPr>
            <w:tcW w:w="1527" w:type="dxa"/>
            <w:vAlign w:val="center"/>
          </w:tcPr>
          <w:p w14:paraId="7A4C1407" w14:textId="77777777" w:rsidR="00D046CF" w:rsidRPr="00DD09DE" w:rsidRDefault="00D046CF" w:rsidP="00483980">
            <w:pPr>
              <w:jc w:val="center"/>
            </w:pPr>
            <w:r w:rsidRPr="00DD09DE">
              <w:t>25.6 / 22.7</w:t>
            </w:r>
          </w:p>
        </w:tc>
        <w:tc>
          <w:tcPr>
            <w:tcW w:w="1527" w:type="dxa"/>
            <w:vAlign w:val="center"/>
          </w:tcPr>
          <w:p w14:paraId="53A95C6F" w14:textId="77777777" w:rsidR="00D046CF" w:rsidRPr="00DD09DE" w:rsidRDefault="00D046CF" w:rsidP="00483980">
            <w:pPr>
              <w:jc w:val="center"/>
            </w:pPr>
            <w:r w:rsidRPr="00DD09DE">
              <w:t>26.9 / 22.3</w:t>
            </w:r>
          </w:p>
        </w:tc>
        <w:tc>
          <w:tcPr>
            <w:tcW w:w="1529" w:type="dxa"/>
            <w:vAlign w:val="center"/>
          </w:tcPr>
          <w:p w14:paraId="234BECF6" w14:textId="77777777" w:rsidR="00D046CF" w:rsidRPr="00DD09DE" w:rsidRDefault="00D046CF" w:rsidP="00483980">
            <w:pPr>
              <w:jc w:val="center"/>
            </w:pPr>
            <w:r w:rsidRPr="00DD09DE">
              <w:t>53.0 / 19.7</w:t>
            </w:r>
          </w:p>
        </w:tc>
      </w:tr>
      <w:tr w:rsidR="00D046CF" w:rsidRPr="00DD09DE" w14:paraId="58D8F408" w14:textId="77777777" w:rsidTr="00483980">
        <w:tc>
          <w:tcPr>
            <w:tcW w:w="816" w:type="dxa"/>
            <w:vMerge/>
            <w:vAlign w:val="center"/>
          </w:tcPr>
          <w:p w14:paraId="31C550DB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79BBA165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2E2B969B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593D75F9" w14:textId="77777777" w:rsidR="00D046CF" w:rsidRPr="00DD09DE" w:rsidRDefault="00D046CF" w:rsidP="00483980">
            <w:pPr>
              <w:jc w:val="center"/>
            </w:pPr>
            <w:r w:rsidRPr="00DD09DE">
              <w:t>49.4 / 4.7</w:t>
            </w:r>
          </w:p>
        </w:tc>
        <w:tc>
          <w:tcPr>
            <w:tcW w:w="1528" w:type="dxa"/>
            <w:vAlign w:val="center"/>
          </w:tcPr>
          <w:p w14:paraId="25E3BE1B" w14:textId="77777777" w:rsidR="00D046CF" w:rsidRPr="00DD09DE" w:rsidRDefault="00D046CF" w:rsidP="00483980">
            <w:pPr>
              <w:jc w:val="center"/>
            </w:pPr>
            <w:r w:rsidRPr="00DD09DE">
              <w:t>418.0 / 7.4</w:t>
            </w:r>
          </w:p>
        </w:tc>
        <w:tc>
          <w:tcPr>
            <w:tcW w:w="1529" w:type="dxa"/>
            <w:vAlign w:val="center"/>
          </w:tcPr>
          <w:p w14:paraId="2D00D3D2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13CAFA1B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6CE996FA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9" w:type="dxa"/>
            <w:vAlign w:val="center"/>
          </w:tcPr>
          <w:p w14:paraId="5851E55D" w14:textId="77777777" w:rsidR="00D046CF" w:rsidRPr="00DD09DE" w:rsidRDefault="00D046CF" w:rsidP="00483980">
            <w:pPr>
              <w:jc w:val="center"/>
            </w:pPr>
            <w:r w:rsidRPr="00DD09DE">
              <w:t>16.6 / 12.7</w:t>
            </w:r>
          </w:p>
        </w:tc>
      </w:tr>
      <w:tr w:rsidR="00D046CF" w:rsidRPr="00DD09DE" w14:paraId="78E15DEB" w14:textId="77777777" w:rsidTr="00483980">
        <w:tc>
          <w:tcPr>
            <w:tcW w:w="816" w:type="dxa"/>
            <w:vMerge w:val="restart"/>
            <w:vAlign w:val="center"/>
          </w:tcPr>
          <w:p w14:paraId="1616A92E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hr9</w:t>
            </w:r>
          </w:p>
        </w:tc>
        <w:tc>
          <w:tcPr>
            <w:tcW w:w="1434" w:type="dxa"/>
            <w:vAlign w:val="center"/>
          </w:tcPr>
          <w:p w14:paraId="7E650E1E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05DB8EE3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530542DA" w14:textId="77777777" w:rsidR="00D046CF" w:rsidRPr="00DD09DE" w:rsidRDefault="00D046CF" w:rsidP="00483980">
            <w:pPr>
              <w:jc w:val="center"/>
            </w:pPr>
            <w:r w:rsidRPr="00DD09DE">
              <w:t>24.5 / 33.3</w:t>
            </w:r>
          </w:p>
        </w:tc>
        <w:tc>
          <w:tcPr>
            <w:tcW w:w="1528" w:type="dxa"/>
            <w:vAlign w:val="center"/>
          </w:tcPr>
          <w:p w14:paraId="0BE27B5E" w14:textId="77777777" w:rsidR="00D046CF" w:rsidRPr="00DD09DE" w:rsidRDefault="00D046CF" w:rsidP="00483980">
            <w:pPr>
              <w:jc w:val="center"/>
            </w:pPr>
            <w:r w:rsidRPr="00DD09DE">
              <w:t>227.4 / 19.6</w:t>
            </w:r>
          </w:p>
        </w:tc>
        <w:tc>
          <w:tcPr>
            <w:tcW w:w="1529" w:type="dxa"/>
            <w:vAlign w:val="center"/>
          </w:tcPr>
          <w:p w14:paraId="0AA37448" w14:textId="77777777" w:rsidR="00D046CF" w:rsidRPr="00DD09DE" w:rsidRDefault="00D046CF" w:rsidP="00483980">
            <w:pPr>
              <w:jc w:val="center"/>
            </w:pPr>
            <w:r w:rsidRPr="00DD09DE">
              <w:t>89.0 / 27.3</w:t>
            </w:r>
          </w:p>
        </w:tc>
        <w:tc>
          <w:tcPr>
            <w:tcW w:w="1527" w:type="dxa"/>
            <w:vAlign w:val="center"/>
          </w:tcPr>
          <w:p w14:paraId="3BB0AB4C" w14:textId="77777777" w:rsidR="00D046CF" w:rsidRPr="00DD09DE" w:rsidRDefault="00D046CF" w:rsidP="00483980">
            <w:pPr>
              <w:jc w:val="center"/>
            </w:pPr>
            <w:r w:rsidRPr="00DD09DE">
              <w:t>40.9 /</w:t>
            </w:r>
            <w:r>
              <w:t xml:space="preserve"> </w:t>
            </w:r>
            <w:r w:rsidRPr="00DD09DE">
              <w:t>16.3</w:t>
            </w:r>
          </w:p>
        </w:tc>
        <w:tc>
          <w:tcPr>
            <w:tcW w:w="1527" w:type="dxa"/>
            <w:vAlign w:val="center"/>
          </w:tcPr>
          <w:p w14:paraId="03A864D8" w14:textId="77777777" w:rsidR="00D046CF" w:rsidRPr="00DD09DE" w:rsidRDefault="00D046CF" w:rsidP="00483980">
            <w:pPr>
              <w:jc w:val="center"/>
            </w:pPr>
            <w:r w:rsidRPr="00DD09DE">
              <w:t>31.6 / 29.4</w:t>
            </w:r>
          </w:p>
        </w:tc>
        <w:tc>
          <w:tcPr>
            <w:tcW w:w="1529" w:type="dxa"/>
            <w:vAlign w:val="center"/>
          </w:tcPr>
          <w:p w14:paraId="6E316AF6" w14:textId="77777777" w:rsidR="00D046CF" w:rsidRPr="00DD09DE" w:rsidRDefault="00D046CF" w:rsidP="00483980">
            <w:pPr>
              <w:jc w:val="center"/>
            </w:pPr>
            <w:r w:rsidRPr="00DD09DE">
              <w:t>102.0 / 20.2</w:t>
            </w:r>
          </w:p>
        </w:tc>
      </w:tr>
      <w:tr w:rsidR="00D046CF" w:rsidRPr="00DD09DE" w14:paraId="2459CCDC" w14:textId="77777777" w:rsidTr="00483980">
        <w:tc>
          <w:tcPr>
            <w:tcW w:w="816" w:type="dxa"/>
            <w:vMerge/>
            <w:vAlign w:val="center"/>
          </w:tcPr>
          <w:p w14:paraId="78DCF8A1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503B26DB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084E8ED5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48CA2ABD" w14:textId="77777777" w:rsidR="00D046CF" w:rsidRPr="00DD09DE" w:rsidRDefault="00D046CF" w:rsidP="00483980">
            <w:pPr>
              <w:jc w:val="center"/>
            </w:pPr>
            <w:r w:rsidRPr="00DD09DE">
              <w:t>73.6 / 15.6</w:t>
            </w:r>
          </w:p>
        </w:tc>
        <w:tc>
          <w:tcPr>
            <w:tcW w:w="1528" w:type="dxa"/>
            <w:vAlign w:val="center"/>
          </w:tcPr>
          <w:p w14:paraId="0ED678B1" w14:textId="77777777" w:rsidR="00D046CF" w:rsidRPr="00DD09DE" w:rsidRDefault="00D046CF" w:rsidP="00483980">
            <w:pPr>
              <w:jc w:val="center"/>
            </w:pPr>
            <w:r w:rsidRPr="00DD09DE">
              <w:t>46.4 / 4.2</w:t>
            </w:r>
          </w:p>
        </w:tc>
        <w:tc>
          <w:tcPr>
            <w:tcW w:w="1529" w:type="dxa"/>
            <w:vAlign w:val="center"/>
          </w:tcPr>
          <w:p w14:paraId="54E0E495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52AE1081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  <w:tc>
          <w:tcPr>
            <w:tcW w:w="1527" w:type="dxa"/>
            <w:vAlign w:val="center"/>
          </w:tcPr>
          <w:p w14:paraId="7ABBFFAC" w14:textId="77777777" w:rsidR="00D046CF" w:rsidRPr="00DD09DE" w:rsidRDefault="00D046CF" w:rsidP="00483980">
            <w:pPr>
              <w:jc w:val="center"/>
            </w:pPr>
            <w:r w:rsidRPr="00DD09DE">
              <w:t>9.0 / 9.9</w:t>
            </w:r>
          </w:p>
        </w:tc>
        <w:tc>
          <w:tcPr>
            <w:tcW w:w="1529" w:type="dxa"/>
            <w:vAlign w:val="center"/>
          </w:tcPr>
          <w:p w14:paraId="194C6F62" w14:textId="77777777" w:rsidR="00D046CF" w:rsidRPr="00DD09DE" w:rsidRDefault="00D046CF" w:rsidP="00483980">
            <w:pPr>
              <w:jc w:val="center"/>
            </w:pPr>
            <w:r w:rsidRPr="00DD09DE">
              <w:t>29.8 / 10.3</w:t>
            </w:r>
          </w:p>
        </w:tc>
      </w:tr>
      <w:tr w:rsidR="00D046CF" w:rsidRPr="00DD09DE" w14:paraId="6F5F55A4" w14:textId="77777777" w:rsidTr="00483980">
        <w:tc>
          <w:tcPr>
            <w:tcW w:w="816" w:type="dxa"/>
            <w:vMerge w:val="restart"/>
            <w:vAlign w:val="center"/>
          </w:tcPr>
          <w:p w14:paraId="2414C7A0" w14:textId="77777777" w:rsidR="00D046CF" w:rsidRPr="00DD09DE" w:rsidRDefault="00D046CF" w:rsidP="00483980">
            <w:pPr>
              <w:jc w:val="center"/>
            </w:pPr>
            <w:r>
              <w:t>c</w:t>
            </w:r>
            <w:r w:rsidRPr="00DD09DE">
              <w:t>hr10</w:t>
            </w:r>
          </w:p>
        </w:tc>
        <w:tc>
          <w:tcPr>
            <w:tcW w:w="1434" w:type="dxa"/>
            <w:vAlign w:val="center"/>
          </w:tcPr>
          <w:p w14:paraId="4C3B0557" w14:textId="77777777" w:rsidR="00D046CF" w:rsidRPr="00DD09DE" w:rsidRDefault="00D046CF" w:rsidP="00483980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0F48A7A3" w14:textId="77777777" w:rsidR="00D046CF" w:rsidRPr="00DD09DE" w:rsidRDefault="00D046CF" w:rsidP="00483980">
            <w:pPr>
              <w:jc w:val="center"/>
            </w:pPr>
            <w:r w:rsidRPr="00DD09DE">
              <w:t>119.6 / 13.5</w:t>
            </w:r>
          </w:p>
        </w:tc>
        <w:tc>
          <w:tcPr>
            <w:tcW w:w="1527" w:type="dxa"/>
            <w:vAlign w:val="center"/>
          </w:tcPr>
          <w:p w14:paraId="7153C133" w14:textId="77777777" w:rsidR="00D046CF" w:rsidRPr="00DD09DE" w:rsidRDefault="00D046CF" w:rsidP="00483980">
            <w:pPr>
              <w:jc w:val="center"/>
            </w:pPr>
            <w:r w:rsidRPr="00DD09DE">
              <w:t>140.2 / 16.5</w:t>
            </w:r>
          </w:p>
        </w:tc>
        <w:tc>
          <w:tcPr>
            <w:tcW w:w="1528" w:type="dxa"/>
            <w:vAlign w:val="center"/>
          </w:tcPr>
          <w:p w14:paraId="3527A914" w14:textId="77777777" w:rsidR="00D046CF" w:rsidRPr="00DD09DE" w:rsidRDefault="00D046CF" w:rsidP="00483980">
            <w:pPr>
              <w:jc w:val="center"/>
            </w:pPr>
            <w:r w:rsidRPr="00DD09DE">
              <w:t>196.1 / 22.8</w:t>
            </w:r>
          </w:p>
        </w:tc>
        <w:tc>
          <w:tcPr>
            <w:tcW w:w="1529" w:type="dxa"/>
            <w:vAlign w:val="center"/>
          </w:tcPr>
          <w:p w14:paraId="4D8E3F4E" w14:textId="77777777" w:rsidR="00D046CF" w:rsidRPr="00DD09DE" w:rsidRDefault="00D046CF" w:rsidP="00483980">
            <w:pPr>
              <w:jc w:val="center"/>
            </w:pPr>
            <w:r w:rsidRPr="00DD09DE">
              <w:t>19.3 / 40.0</w:t>
            </w:r>
          </w:p>
        </w:tc>
        <w:tc>
          <w:tcPr>
            <w:tcW w:w="1527" w:type="dxa"/>
            <w:vAlign w:val="center"/>
          </w:tcPr>
          <w:p w14:paraId="651F6169" w14:textId="77777777" w:rsidR="00D046CF" w:rsidRPr="00DD09DE" w:rsidRDefault="00D046CF" w:rsidP="00483980">
            <w:pPr>
              <w:jc w:val="center"/>
            </w:pPr>
            <w:r w:rsidRPr="00DD09DE">
              <w:t>52.5 / 7.2</w:t>
            </w:r>
          </w:p>
        </w:tc>
        <w:tc>
          <w:tcPr>
            <w:tcW w:w="1527" w:type="dxa"/>
            <w:vAlign w:val="center"/>
          </w:tcPr>
          <w:p w14:paraId="7FE8DD52" w14:textId="77777777" w:rsidR="00D046CF" w:rsidRPr="00DD09DE" w:rsidRDefault="00D046CF" w:rsidP="00483980">
            <w:pPr>
              <w:jc w:val="center"/>
            </w:pPr>
            <w:r w:rsidRPr="00DD09DE">
              <w:t>73.3 /</w:t>
            </w:r>
            <w:r>
              <w:t xml:space="preserve"> </w:t>
            </w:r>
            <w:r w:rsidRPr="00DD09DE">
              <w:t>18.0</w:t>
            </w:r>
          </w:p>
        </w:tc>
        <w:tc>
          <w:tcPr>
            <w:tcW w:w="1529" w:type="dxa"/>
            <w:vAlign w:val="center"/>
          </w:tcPr>
          <w:p w14:paraId="237F8D60" w14:textId="77777777" w:rsidR="00D046CF" w:rsidRPr="00DD09DE" w:rsidRDefault="00D046CF" w:rsidP="00483980">
            <w:pPr>
              <w:jc w:val="center"/>
            </w:pPr>
            <w:r w:rsidRPr="00DD09DE">
              <w:t>76.3 / 22.5</w:t>
            </w:r>
          </w:p>
        </w:tc>
      </w:tr>
      <w:tr w:rsidR="00D046CF" w:rsidRPr="00DD09DE" w14:paraId="041044DE" w14:textId="77777777" w:rsidTr="00483980">
        <w:tc>
          <w:tcPr>
            <w:tcW w:w="816" w:type="dxa"/>
            <w:vMerge/>
            <w:vAlign w:val="center"/>
          </w:tcPr>
          <w:p w14:paraId="37657681" w14:textId="77777777" w:rsidR="00D046CF" w:rsidRPr="00DD09DE" w:rsidRDefault="00D046CF" w:rsidP="00483980">
            <w:pPr>
              <w:jc w:val="center"/>
            </w:pPr>
          </w:p>
        </w:tc>
        <w:tc>
          <w:tcPr>
            <w:tcW w:w="1434" w:type="dxa"/>
            <w:vAlign w:val="center"/>
          </w:tcPr>
          <w:p w14:paraId="4A800B81" w14:textId="77777777" w:rsidR="00D046CF" w:rsidRPr="00DD09DE" w:rsidRDefault="00D046CF" w:rsidP="00483980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2D462922" w14:textId="77777777" w:rsidR="00D046CF" w:rsidRPr="00DD09DE" w:rsidRDefault="00D046CF" w:rsidP="00483980">
            <w:pPr>
              <w:jc w:val="center"/>
            </w:pPr>
            <w:r w:rsidRPr="00DD09DE">
              <w:t>33.4 /</w:t>
            </w:r>
            <w:r>
              <w:t xml:space="preserve"> </w:t>
            </w:r>
            <w:r w:rsidRPr="00DD09DE">
              <w:t>1.5</w:t>
            </w:r>
          </w:p>
        </w:tc>
        <w:tc>
          <w:tcPr>
            <w:tcW w:w="1527" w:type="dxa"/>
            <w:vAlign w:val="center"/>
          </w:tcPr>
          <w:p w14:paraId="77A4CBF3" w14:textId="77777777" w:rsidR="00D046CF" w:rsidRPr="00DD09DE" w:rsidRDefault="00D046CF" w:rsidP="00483980">
            <w:pPr>
              <w:jc w:val="center"/>
            </w:pPr>
            <w:r w:rsidRPr="00DD09DE">
              <w:t>264.7 / 7.6</w:t>
            </w:r>
          </w:p>
        </w:tc>
        <w:tc>
          <w:tcPr>
            <w:tcW w:w="1528" w:type="dxa"/>
            <w:vAlign w:val="center"/>
          </w:tcPr>
          <w:p w14:paraId="083117E0" w14:textId="77777777" w:rsidR="00D046CF" w:rsidRPr="00DD09DE" w:rsidRDefault="00D046CF" w:rsidP="00483980">
            <w:pPr>
              <w:jc w:val="center"/>
            </w:pPr>
            <w:r w:rsidRPr="00DD09DE">
              <w:t>33.3 / 4.7</w:t>
            </w:r>
          </w:p>
        </w:tc>
        <w:tc>
          <w:tcPr>
            <w:tcW w:w="1529" w:type="dxa"/>
            <w:vAlign w:val="center"/>
          </w:tcPr>
          <w:p w14:paraId="5E6DA3BF" w14:textId="77777777" w:rsidR="00D046CF" w:rsidRPr="00DD09DE" w:rsidRDefault="00D046CF" w:rsidP="00483980">
            <w:pPr>
              <w:jc w:val="center"/>
            </w:pPr>
            <w:r w:rsidRPr="00DD09DE">
              <w:t>8.6 / 4.6</w:t>
            </w:r>
          </w:p>
        </w:tc>
        <w:tc>
          <w:tcPr>
            <w:tcW w:w="1527" w:type="dxa"/>
            <w:vAlign w:val="center"/>
          </w:tcPr>
          <w:p w14:paraId="2F2FB925" w14:textId="77777777" w:rsidR="00D046CF" w:rsidRPr="00DD09DE" w:rsidRDefault="00D046CF" w:rsidP="00483980">
            <w:pPr>
              <w:jc w:val="center"/>
            </w:pPr>
            <w:r w:rsidRPr="00DD09DE">
              <w:t>1.5</w:t>
            </w:r>
            <w:r>
              <w:t xml:space="preserve"> </w:t>
            </w:r>
            <w:r w:rsidRPr="00DD09DE">
              <w:t>/ 11.6</w:t>
            </w:r>
          </w:p>
        </w:tc>
        <w:tc>
          <w:tcPr>
            <w:tcW w:w="1527" w:type="dxa"/>
            <w:vAlign w:val="center"/>
          </w:tcPr>
          <w:p w14:paraId="54DE835A" w14:textId="77777777" w:rsidR="00D046CF" w:rsidRPr="00DD09DE" w:rsidRDefault="00D046CF" w:rsidP="00483980">
            <w:pPr>
              <w:jc w:val="center"/>
            </w:pPr>
            <w:r w:rsidRPr="00DD09DE">
              <w:t>34.3 / 6.5</w:t>
            </w:r>
          </w:p>
        </w:tc>
        <w:tc>
          <w:tcPr>
            <w:tcW w:w="1529" w:type="dxa"/>
            <w:vAlign w:val="center"/>
          </w:tcPr>
          <w:p w14:paraId="7761F566" w14:textId="77777777" w:rsidR="00D046CF" w:rsidRPr="00DD09DE" w:rsidRDefault="00D046CF" w:rsidP="00483980">
            <w:pPr>
              <w:jc w:val="center"/>
            </w:pPr>
            <w:r w:rsidRPr="00DD09DE">
              <w:t>0 / NA</w:t>
            </w:r>
          </w:p>
        </w:tc>
      </w:tr>
      <w:tr w:rsidR="006714E4" w:rsidRPr="00DD09DE" w14:paraId="1773ED4F" w14:textId="77777777" w:rsidTr="00483980">
        <w:tc>
          <w:tcPr>
            <w:tcW w:w="816" w:type="dxa"/>
            <w:vMerge w:val="restart"/>
            <w:vAlign w:val="center"/>
          </w:tcPr>
          <w:p w14:paraId="33399DB9" w14:textId="53CC2EDF" w:rsidR="006714E4" w:rsidRPr="00DD09DE" w:rsidRDefault="006714E4" w:rsidP="006714E4">
            <w:pPr>
              <w:jc w:val="center"/>
            </w:pPr>
            <w:r>
              <w:t>Total</w:t>
            </w:r>
          </w:p>
        </w:tc>
        <w:tc>
          <w:tcPr>
            <w:tcW w:w="1434" w:type="dxa"/>
            <w:vAlign w:val="center"/>
          </w:tcPr>
          <w:p w14:paraId="4464A197" w14:textId="3EFB2D45" w:rsidR="006714E4" w:rsidRPr="00DD09DE" w:rsidRDefault="006714E4" w:rsidP="006714E4">
            <w:pPr>
              <w:jc w:val="center"/>
            </w:pPr>
            <w:r w:rsidRPr="00DD09DE">
              <w:t>Unique</w:t>
            </w:r>
          </w:p>
        </w:tc>
        <w:tc>
          <w:tcPr>
            <w:tcW w:w="1533" w:type="dxa"/>
            <w:vAlign w:val="center"/>
          </w:tcPr>
          <w:p w14:paraId="63980076" w14:textId="22E639B1" w:rsidR="006714E4" w:rsidRPr="00DD09DE" w:rsidRDefault="00026E36" w:rsidP="006714E4">
            <w:pPr>
              <w:jc w:val="center"/>
            </w:pPr>
            <w:r>
              <w:t>1058.1 / 1</w:t>
            </w:r>
            <w:r w:rsidR="00185748">
              <w:t>2</w:t>
            </w:r>
            <w:r>
              <w:t>.</w:t>
            </w:r>
            <w:r w:rsidR="00185748">
              <w:t>4</w:t>
            </w:r>
          </w:p>
        </w:tc>
        <w:tc>
          <w:tcPr>
            <w:tcW w:w="1527" w:type="dxa"/>
            <w:vAlign w:val="center"/>
          </w:tcPr>
          <w:p w14:paraId="59568A34" w14:textId="49BE0B2D" w:rsidR="006714E4" w:rsidRPr="00DD09DE" w:rsidRDefault="001811F8" w:rsidP="006714E4">
            <w:pPr>
              <w:jc w:val="center"/>
            </w:pPr>
            <w:r>
              <w:t>940.7 /</w:t>
            </w:r>
            <w:r w:rsidR="00E85512">
              <w:t xml:space="preserve"> </w:t>
            </w:r>
            <w:r w:rsidR="008C11BE">
              <w:t>1</w:t>
            </w:r>
            <w:r w:rsidR="0035091F">
              <w:t>8</w:t>
            </w:r>
            <w:r w:rsidR="008C11BE">
              <w:t>.</w:t>
            </w:r>
            <w:r w:rsidR="0035091F">
              <w:t>7</w:t>
            </w:r>
          </w:p>
        </w:tc>
        <w:tc>
          <w:tcPr>
            <w:tcW w:w="1528" w:type="dxa"/>
            <w:vAlign w:val="center"/>
          </w:tcPr>
          <w:p w14:paraId="6800D6D6" w14:textId="1857F39B" w:rsidR="006714E4" w:rsidRPr="00DD09DE" w:rsidRDefault="001976A5" w:rsidP="006714E4">
            <w:pPr>
              <w:jc w:val="center"/>
            </w:pPr>
            <w:r>
              <w:t>1550.9</w:t>
            </w:r>
            <w:r w:rsidR="003011C3">
              <w:t xml:space="preserve"> </w:t>
            </w:r>
            <w:r>
              <w:t>/</w:t>
            </w:r>
            <w:r w:rsidR="003011C3">
              <w:t xml:space="preserve"> </w:t>
            </w:r>
            <w:r w:rsidR="00427EFA">
              <w:t>1</w:t>
            </w:r>
            <w:r w:rsidR="0035091F">
              <w:t>4.4</w:t>
            </w:r>
          </w:p>
        </w:tc>
        <w:tc>
          <w:tcPr>
            <w:tcW w:w="1529" w:type="dxa"/>
            <w:vAlign w:val="center"/>
          </w:tcPr>
          <w:p w14:paraId="033EC9CE" w14:textId="01C2CE38" w:rsidR="006714E4" w:rsidRPr="00DD09DE" w:rsidRDefault="00C833F9" w:rsidP="006714E4">
            <w:pPr>
              <w:jc w:val="center"/>
            </w:pPr>
            <w:r>
              <w:t xml:space="preserve">218.0 / </w:t>
            </w:r>
            <w:r w:rsidR="00D204FA">
              <w:t>2</w:t>
            </w:r>
            <w:r w:rsidR="0035091F">
              <w:t>3</w:t>
            </w:r>
            <w:r w:rsidR="00D204FA">
              <w:t>.</w:t>
            </w:r>
            <w:r w:rsidR="0035091F">
              <w:t>9</w:t>
            </w:r>
          </w:p>
        </w:tc>
        <w:tc>
          <w:tcPr>
            <w:tcW w:w="1527" w:type="dxa"/>
            <w:vAlign w:val="center"/>
          </w:tcPr>
          <w:p w14:paraId="1AD09331" w14:textId="4D0F068D" w:rsidR="006714E4" w:rsidRPr="00DD09DE" w:rsidRDefault="00EC7FD3" w:rsidP="006714E4">
            <w:pPr>
              <w:jc w:val="center"/>
            </w:pPr>
            <w:r>
              <w:t>392.7 /</w:t>
            </w:r>
            <w:r w:rsidR="00A9458B">
              <w:t xml:space="preserve"> </w:t>
            </w:r>
            <w:r w:rsidR="00484485">
              <w:t>10.6</w:t>
            </w:r>
          </w:p>
        </w:tc>
        <w:tc>
          <w:tcPr>
            <w:tcW w:w="1527" w:type="dxa"/>
            <w:vAlign w:val="center"/>
          </w:tcPr>
          <w:p w14:paraId="4EAB90D9" w14:textId="43D3DDED" w:rsidR="006714E4" w:rsidRPr="00DD09DE" w:rsidRDefault="008D0AAF" w:rsidP="006714E4">
            <w:pPr>
              <w:jc w:val="center"/>
            </w:pPr>
            <w:r>
              <w:t xml:space="preserve">257.8 / </w:t>
            </w:r>
            <w:r w:rsidR="00406474">
              <w:t>1</w:t>
            </w:r>
            <w:r w:rsidR="00484485">
              <w:t>8.8</w:t>
            </w:r>
          </w:p>
        </w:tc>
        <w:tc>
          <w:tcPr>
            <w:tcW w:w="1529" w:type="dxa"/>
            <w:vAlign w:val="center"/>
          </w:tcPr>
          <w:p w14:paraId="26E0C1B4" w14:textId="53986D10" w:rsidR="006714E4" w:rsidRPr="00DD09DE" w:rsidRDefault="00962F24" w:rsidP="006714E4">
            <w:pPr>
              <w:jc w:val="center"/>
            </w:pPr>
            <w:r>
              <w:t>495.1 /</w:t>
            </w:r>
            <w:r w:rsidR="00AE774C">
              <w:t xml:space="preserve"> </w:t>
            </w:r>
            <w:r w:rsidR="0014012D">
              <w:t>19.</w:t>
            </w:r>
            <w:r w:rsidR="006563D0">
              <w:t>8</w:t>
            </w:r>
          </w:p>
        </w:tc>
      </w:tr>
      <w:tr w:rsidR="006714E4" w:rsidRPr="00DD09DE" w14:paraId="7E96B832" w14:textId="77777777" w:rsidTr="00483980">
        <w:tc>
          <w:tcPr>
            <w:tcW w:w="816" w:type="dxa"/>
            <w:vMerge/>
            <w:vAlign w:val="center"/>
          </w:tcPr>
          <w:p w14:paraId="5DCF553A" w14:textId="77777777" w:rsidR="006714E4" w:rsidRPr="00DD09DE" w:rsidRDefault="006714E4" w:rsidP="006714E4">
            <w:pPr>
              <w:jc w:val="center"/>
            </w:pPr>
          </w:p>
        </w:tc>
        <w:tc>
          <w:tcPr>
            <w:tcW w:w="1434" w:type="dxa"/>
            <w:vAlign w:val="center"/>
          </w:tcPr>
          <w:p w14:paraId="76057DAA" w14:textId="450479B9" w:rsidR="006714E4" w:rsidRPr="00DD09DE" w:rsidRDefault="006714E4" w:rsidP="006714E4">
            <w:pPr>
              <w:jc w:val="center"/>
            </w:pPr>
            <w:r w:rsidRPr="00DD09DE">
              <w:t>Non-unique</w:t>
            </w:r>
          </w:p>
        </w:tc>
        <w:tc>
          <w:tcPr>
            <w:tcW w:w="1533" w:type="dxa"/>
            <w:vAlign w:val="center"/>
          </w:tcPr>
          <w:p w14:paraId="4BB2DCAA" w14:textId="7030447A" w:rsidR="006714E4" w:rsidRPr="00DD09DE" w:rsidRDefault="00F05031" w:rsidP="006714E4">
            <w:pPr>
              <w:jc w:val="center"/>
            </w:pPr>
            <w:r>
              <w:t>571.4 / 1.8</w:t>
            </w:r>
          </w:p>
        </w:tc>
        <w:tc>
          <w:tcPr>
            <w:tcW w:w="1527" w:type="dxa"/>
            <w:vAlign w:val="center"/>
          </w:tcPr>
          <w:p w14:paraId="27C853FB" w14:textId="59DC6DF8" w:rsidR="006714E4" w:rsidRPr="00DD09DE" w:rsidRDefault="00132812" w:rsidP="006714E4">
            <w:pPr>
              <w:jc w:val="center"/>
            </w:pPr>
            <w:r>
              <w:t xml:space="preserve">3798.1 / </w:t>
            </w:r>
            <w:r w:rsidR="0035091F">
              <w:t>5</w:t>
            </w:r>
            <w:r>
              <w:t>.</w:t>
            </w:r>
            <w:r w:rsidR="0035091F">
              <w:t>9</w:t>
            </w:r>
          </w:p>
        </w:tc>
        <w:tc>
          <w:tcPr>
            <w:tcW w:w="1528" w:type="dxa"/>
            <w:vAlign w:val="center"/>
          </w:tcPr>
          <w:p w14:paraId="4B4A7F14" w14:textId="35EA895A" w:rsidR="006714E4" w:rsidRPr="00DD09DE" w:rsidRDefault="00736B1C" w:rsidP="006714E4">
            <w:pPr>
              <w:jc w:val="center"/>
            </w:pPr>
            <w:r>
              <w:t xml:space="preserve">298.7 / </w:t>
            </w:r>
            <w:r w:rsidR="0035091F">
              <w:t>7.4</w:t>
            </w:r>
          </w:p>
        </w:tc>
        <w:tc>
          <w:tcPr>
            <w:tcW w:w="1529" w:type="dxa"/>
            <w:vAlign w:val="center"/>
          </w:tcPr>
          <w:p w14:paraId="03F9F344" w14:textId="011923A7" w:rsidR="006714E4" w:rsidRPr="00DD09DE" w:rsidRDefault="00D204FA" w:rsidP="006714E4">
            <w:pPr>
              <w:jc w:val="center"/>
            </w:pPr>
            <w:r>
              <w:t>44.6 / 5.</w:t>
            </w:r>
            <w:r w:rsidR="00484485">
              <w:t>7</w:t>
            </w:r>
          </w:p>
        </w:tc>
        <w:tc>
          <w:tcPr>
            <w:tcW w:w="1527" w:type="dxa"/>
            <w:vAlign w:val="center"/>
          </w:tcPr>
          <w:p w14:paraId="26F638BE" w14:textId="6BB04D91" w:rsidR="006714E4" w:rsidRPr="00DD09DE" w:rsidRDefault="0045455A" w:rsidP="006714E4">
            <w:pPr>
              <w:jc w:val="center"/>
            </w:pPr>
            <w:r>
              <w:t xml:space="preserve">44.1 / </w:t>
            </w:r>
            <w:r w:rsidR="00484485">
              <w:t>1.9</w:t>
            </w:r>
          </w:p>
        </w:tc>
        <w:tc>
          <w:tcPr>
            <w:tcW w:w="1527" w:type="dxa"/>
            <w:vAlign w:val="center"/>
          </w:tcPr>
          <w:p w14:paraId="4EEB9DF9" w14:textId="6A595C26" w:rsidR="006714E4" w:rsidRPr="00DD09DE" w:rsidRDefault="00DB6B03" w:rsidP="006714E4">
            <w:pPr>
              <w:jc w:val="center"/>
            </w:pPr>
            <w:r>
              <w:t xml:space="preserve">86.2 / </w:t>
            </w:r>
            <w:r w:rsidR="006563D0">
              <w:t>5.4</w:t>
            </w:r>
          </w:p>
        </w:tc>
        <w:tc>
          <w:tcPr>
            <w:tcW w:w="1529" w:type="dxa"/>
            <w:vAlign w:val="center"/>
          </w:tcPr>
          <w:p w14:paraId="40184834" w14:textId="668BFB65" w:rsidR="006714E4" w:rsidRPr="00DD09DE" w:rsidRDefault="00F47A47" w:rsidP="006714E4">
            <w:pPr>
              <w:jc w:val="center"/>
            </w:pPr>
            <w:r>
              <w:t>67.7 /</w:t>
            </w:r>
            <w:r w:rsidR="0047076A">
              <w:t xml:space="preserve"> </w:t>
            </w:r>
            <w:r w:rsidR="006563D0">
              <w:t>9.3</w:t>
            </w:r>
          </w:p>
        </w:tc>
      </w:tr>
    </w:tbl>
    <w:p w14:paraId="7F2EA108" w14:textId="77777777" w:rsidR="00D046CF" w:rsidRPr="00DD09DE" w:rsidRDefault="00D046CF" w:rsidP="00D046CF">
      <w:pPr>
        <w:ind w:left="288"/>
        <w:jc w:val="center"/>
        <w:rPr>
          <w:b/>
        </w:rPr>
      </w:pPr>
    </w:p>
    <w:p w14:paraId="3AE4AC70" w14:textId="2B37919F" w:rsidR="00D046CF" w:rsidRPr="00293AB8" w:rsidRDefault="00D046CF" w:rsidP="00D046CF">
      <w:pPr>
        <w:rPr>
          <w:sz w:val="20"/>
          <w:szCs w:val="20"/>
        </w:rPr>
      </w:pPr>
      <w:r w:rsidRPr="00293AB8">
        <w:rPr>
          <w:sz w:val="20"/>
          <w:szCs w:val="20"/>
          <w:vertAlign w:val="superscript"/>
        </w:rPr>
        <w:t>a</w:t>
      </w:r>
      <w:r w:rsidRPr="00293AB8">
        <w:rPr>
          <w:sz w:val="20"/>
          <w:szCs w:val="20"/>
        </w:rPr>
        <w:t xml:space="preserve"> </w:t>
      </w:r>
      <w:proofErr w:type="gramStart"/>
      <w:r w:rsidRPr="00293AB8">
        <w:rPr>
          <w:sz w:val="20"/>
          <w:szCs w:val="20"/>
        </w:rPr>
        <w:t>Non-unique regions</w:t>
      </w:r>
      <w:proofErr w:type="gramEnd"/>
      <w:r w:rsidRPr="00293AB8">
        <w:rPr>
          <w:sz w:val="20"/>
          <w:szCs w:val="20"/>
        </w:rPr>
        <w:t xml:space="preserve"> are defined as sequences with too low (&lt;3) or low high (&gt;100) number</w:t>
      </w:r>
      <w:r w:rsidR="007F5F94" w:rsidRPr="00293AB8">
        <w:rPr>
          <w:sz w:val="20"/>
          <w:szCs w:val="20"/>
        </w:rPr>
        <w:t>s</w:t>
      </w:r>
      <w:r w:rsidRPr="00293AB8">
        <w:rPr>
          <w:sz w:val="20"/>
          <w:szCs w:val="20"/>
        </w:rPr>
        <w:t xml:space="preserve"> of </w:t>
      </w:r>
      <w:r w:rsidR="007F5F94" w:rsidRPr="00293AB8">
        <w:rPr>
          <w:sz w:val="20"/>
          <w:szCs w:val="20"/>
        </w:rPr>
        <w:t>mapped Illumina</w:t>
      </w:r>
      <w:r w:rsidRPr="00293AB8">
        <w:rPr>
          <w:sz w:val="20"/>
          <w:szCs w:val="20"/>
        </w:rPr>
        <w:t xml:space="preserve"> reads</w:t>
      </w:r>
      <w:r w:rsidR="007F5F94" w:rsidRPr="00293AB8">
        <w:rPr>
          <w:sz w:val="20"/>
          <w:szCs w:val="20"/>
        </w:rPr>
        <w:t>. The total genome coverage was</w:t>
      </w:r>
      <w:r w:rsidRPr="00293AB8">
        <w:rPr>
          <w:sz w:val="20"/>
          <w:szCs w:val="20"/>
        </w:rPr>
        <w:t xml:space="preserve"> 30X. </w:t>
      </w:r>
    </w:p>
    <w:p w14:paraId="71B81A54" w14:textId="262BB1CA" w:rsidR="00D046CF" w:rsidRPr="00293AB8" w:rsidRDefault="005026BC" w:rsidP="00D046CF">
      <w:pPr>
        <w:rPr>
          <w:sz w:val="20"/>
          <w:szCs w:val="20"/>
        </w:rPr>
      </w:pPr>
      <w:proofErr w:type="gramStart"/>
      <w:r w:rsidRPr="00293AB8">
        <w:rPr>
          <w:sz w:val="20"/>
          <w:szCs w:val="20"/>
          <w:vertAlign w:val="superscript"/>
        </w:rPr>
        <w:t>b</w:t>
      </w:r>
      <w:r w:rsidR="00D11EF5" w:rsidRPr="00293AB8">
        <w:rPr>
          <w:sz w:val="20"/>
          <w:szCs w:val="20"/>
          <w:vertAlign w:val="superscript"/>
        </w:rPr>
        <w:t xml:space="preserve"> </w:t>
      </w:r>
      <w:r w:rsidR="00D11EF5" w:rsidRPr="00293AB8">
        <w:rPr>
          <w:sz w:val="20"/>
          <w:szCs w:val="20"/>
        </w:rPr>
        <w:t xml:space="preserve"> Fold</w:t>
      </w:r>
      <w:proofErr w:type="gramEnd"/>
      <w:r w:rsidR="00D11EF5" w:rsidRPr="00293AB8">
        <w:rPr>
          <w:sz w:val="20"/>
          <w:szCs w:val="20"/>
        </w:rPr>
        <w:t xml:space="preserve"> change </w:t>
      </w:r>
      <w:r w:rsidR="007F5F94" w:rsidRPr="00293AB8">
        <w:rPr>
          <w:sz w:val="20"/>
          <w:szCs w:val="20"/>
        </w:rPr>
        <w:t>is expressed as the</w:t>
      </w:r>
      <w:r w:rsidR="00D11EF5" w:rsidRPr="00293AB8">
        <w:rPr>
          <w:sz w:val="20"/>
          <w:szCs w:val="20"/>
        </w:rPr>
        <w:t xml:space="preserve"> </w:t>
      </w:r>
      <w:r w:rsidR="007F5F94" w:rsidRPr="00293AB8">
        <w:rPr>
          <w:sz w:val="20"/>
          <w:szCs w:val="20"/>
        </w:rPr>
        <w:t xml:space="preserve">ratio of </w:t>
      </w:r>
      <w:r w:rsidR="00D11EF5" w:rsidRPr="00293AB8">
        <w:rPr>
          <w:sz w:val="20"/>
          <w:szCs w:val="20"/>
        </w:rPr>
        <w:t xml:space="preserve">CENH3 </w:t>
      </w:r>
      <w:proofErr w:type="spellStart"/>
      <w:r w:rsidR="00D11EF5" w:rsidRPr="00293AB8">
        <w:rPr>
          <w:sz w:val="20"/>
          <w:szCs w:val="20"/>
        </w:rPr>
        <w:t>ChI</w:t>
      </w:r>
      <w:r w:rsidR="00FB0B30" w:rsidRPr="00293AB8">
        <w:rPr>
          <w:sz w:val="20"/>
          <w:szCs w:val="20"/>
        </w:rPr>
        <w:t>P</w:t>
      </w:r>
      <w:proofErr w:type="spellEnd"/>
      <w:r w:rsidR="008245A2" w:rsidRPr="00293AB8">
        <w:rPr>
          <w:sz w:val="20"/>
          <w:szCs w:val="20"/>
        </w:rPr>
        <w:t>-seq reads</w:t>
      </w:r>
      <w:r w:rsidR="00533327" w:rsidRPr="00293AB8">
        <w:rPr>
          <w:sz w:val="20"/>
          <w:szCs w:val="20"/>
        </w:rPr>
        <w:t xml:space="preserve"> </w:t>
      </w:r>
      <w:r w:rsidR="00F34F97" w:rsidRPr="00293AB8">
        <w:rPr>
          <w:sz w:val="20"/>
          <w:szCs w:val="20"/>
        </w:rPr>
        <w:t xml:space="preserve">to </w:t>
      </w:r>
      <w:r w:rsidR="00712AE4" w:rsidRPr="00293AB8">
        <w:rPr>
          <w:sz w:val="20"/>
          <w:szCs w:val="20"/>
        </w:rPr>
        <w:t>genomic reads</w:t>
      </w:r>
      <w:r w:rsidR="00701975" w:rsidRPr="00293AB8">
        <w:rPr>
          <w:sz w:val="20"/>
          <w:szCs w:val="20"/>
        </w:rPr>
        <w:t xml:space="preserve"> </w:t>
      </w:r>
      <w:r w:rsidR="007F5F94" w:rsidRPr="00293AB8">
        <w:rPr>
          <w:sz w:val="20"/>
          <w:szCs w:val="20"/>
        </w:rPr>
        <w:t>for</w:t>
      </w:r>
      <w:r w:rsidR="00701975" w:rsidRPr="00293AB8">
        <w:rPr>
          <w:sz w:val="20"/>
          <w:szCs w:val="20"/>
        </w:rPr>
        <w:t xml:space="preserve"> </w:t>
      </w:r>
      <w:r w:rsidR="00156E87" w:rsidRPr="00293AB8">
        <w:rPr>
          <w:sz w:val="20"/>
          <w:szCs w:val="20"/>
        </w:rPr>
        <w:t xml:space="preserve">each </w:t>
      </w:r>
      <w:r w:rsidR="0070428F" w:rsidRPr="00293AB8">
        <w:rPr>
          <w:sz w:val="20"/>
          <w:szCs w:val="20"/>
        </w:rPr>
        <w:t>repeat type</w:t>
      </w:r>
      <w:r w:rsidR="00712AE4" w:rsidRPr="00293AB8">
        <w:rPr>
          <w:sz w:val="20"/>
          <w:szCs w:val="20"/>
        </w:rPr>
        <w:t>.</w:t>
      </w:r>
    </w:p>
    <w:p w14:paraId="1AB66191" w14:textId="556EB475" w:rsidR="001D176F" w:rsidRPr="0035651E" w:rsidRDefault="001D176F" w:rsidP="00A458D1">
      <w:pPr>
        <w:spacing w:line="240" w:lineRule="auto"/>
        <w:rPr>
          <w:rFonts w:eastAsia="Calibri"/>
          <w:sz w:val="20"/>
          <w:szCs w:val="20"/>
        </w:rPr>
        <w:sectPr w:rsidR="001D176F" w:rsidRPr="0035651E" w:rsidSect="00E60C20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4DBA821D" w14:textId="743A5734" w:rsidR="00A458D1" w:rsidRPr="0035651E" w:rsidRDefault="00AF5607" w:rsidP="00A458D1">
      <w:pPr>
        <w:spacing w:line="240" w:lineRule="auto"/>
        <w:rPr>
          <w:b/>
          <w:sz w:val="24"/>
          <w:szCs w:val="24"/>
        </w:rPr>
      </w:pPr>
      <w:r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lastRenderedPageBreak/>
        <w:t>Table S5</w:t>
      </w:r>
      <w:r w:rsidR="00962416" w:rsidRPr="00CC11CE">
        <w:rPr>
          <w:b/>
          <w:color w:val="000000" w:themeColor="text1"/>
          <w:sz w:val="24"/>
          <w:szCs w:val="24"/>
        </w:rPr>
        <w:t xml:space="preserve">. </w:t>
      </w:r>
      <w:r w:rsidR="00A458D1" w:rsidRPr="0035651E">
        <w:rPr>
          <w:b/>
          <w:sz w:val="24"/>
          <w:szCs w:val="24"/>
        </w:rPr>
        <w:t>Repetitive components in B73-Ab10 assemblies.  </w:t>
      </w:r>
    </w:p>
    <w:p w14:paraId="071E7286" w14:textId="77777777" w:rsidR="00A458D1" w:rsidRPr="0035651E" w:rsidRDefault="00A458D1" w:rsidP="00A458D1">
      <w:pPr>
        <w:spacing w:line="240" w:lineRule="auto"/>
        <w:rPr>
          <w:rFonts w:eastAsia="Times New Roman"/>
          <w:sz w:val="24"/>
          <w:szCs w:val="24"/>
        </w:rPr>
      </w:pPr>
    </w:p>
    <w:tbl>
      <w:tblPr>
        <w:tblW w:w="9270" w:type="dxa"/>
        <w:tblBorders>
          <w:top w:val="single" w:sz="12" w:space="0" w:color="000000"/>
          <w:bottom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"/>
        <w:gridCol w:w="3075"/>
        <w:gridCol w:w="1860"/>
        <w:gridCol w:w="1860"/>
        <w:gridCol w:w="1860"/>
      </w:tblGrid>
      <w:tr w:rsidR="00A458D1" w:rsidRPr="0035651E" w14:paraId="747EB561" w14:textId="77777777" w:rsidTr="003B5201">
        <w:trPr>
          <w:trHeight w:val="240"/>
        </w:trPr>
        <w:tc>
          <w:tcPr>
            <w:tcW w:w="61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1C25F1" w14:textId="723A6765" w:rsidR="00A458D1" w:rsidRPr="0035651E" w:rsidRDefault="00A458D1" w:rsidP="00DB5009">
            <w:pPr>
              <w:spacing w:line="240" w:lineRule="auto"/>
              <w:jc w:val="center"/>
            </w:pPr>
          </w:p>
          <w:p w14:paraId="70E86F48" w14:textId="459D71DF" w:rsidR="00A458D1" w:rsidRPr="0035651E" w:rsidRDefault="00A458D1" w:rsidP="00DB5009">
            <w:pPr>
              <w:spacing w:line="240" w:lineRule="auto"/>
              <w:jc w:val="center"/>
            </w:pP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020A1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Repeat Type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4A657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Nanopore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23F7F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PacBio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EBFE1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Merged</w:t>
            </w:r>
          </w:p>
        </w:tc>
      </w:tr>
      <w:tr w:rsidR="00A458D1" w:rsidRPr="0035651E" w14:paraId="25CBBF50" w14:textId="77777777" w:rsidTr="00BB5F7F">
        <w:trPr>
          <w:trHeight w:val="253"/>
        </w:trPr>
        <w:tc>
          <w:tcPr>
            <w:tcW w:w="615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3C0136F6" w14:textId="77777777" w:rsidR="00A458D1" w:rsidRPr="0035651E" w:rsidRDefault="00A458D1" w:rsidP="00DB5009">
            <w:pPr>
              <w:spacing w:line="240" w:lineRule="auto"/>
              <w:ind w:left="113" w:right="113"/>
              <w:jc w:val="center"/>
            </w:pPr>
            <w:r w:rsidRPr="0035651E">
              <w:t>Scaffold</w:t>
            </w: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A6446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knob180 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9BC0E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3,962,210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43ECF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9,893,818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E7203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16,861,684</w:t>
            </w:r>
          </w:p>
        </w:tc>
      </w:tr>
      <w:tr w:rsidR="00A458D1" w:rsidRPr="0035651E" w14:paraId="4E47AB33" w14:textId="77777777" w:rsidTr="00BB5F7F">
        <w:trPr>
          <w:trHeight w:val="253"/>
        </w:trPr>
        <w:tc>
          <w:tcPr>
            <w:tcW w:w="61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14773808" w14:textId="77777777" w:rsidR="00A458D1" w:rsidRPr="0035651E" w:rsidRDefault="00A458D1" w:rsidP="00DB5009">
            <w:pPr>
              <w:widowControl w:val="0"/>
              <w:ind w:left="113" w:right="113"/>
              <w:jc w:val="center"/>
            </w:pP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AD47D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TR-1 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A936F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2,324,807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AF000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4,984,957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A17D1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7,253,994</w:t>
            </w:r>
          </w:p>
        </w:tc>
      </w:tr>
      <w:tr w:rsidR="00A458D1" w:rsidRPr="0035651E" w14:paraId="79C5D726" w14:textId="77777777" w:rsidTr="00BB5F7F">
        <w:trPr>
          <w:trHeight w:val="253"/>
        </w:trPr>
        <w:tc>
          <w:tcPr>
            <w:tcW w:w="61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2E7F9BF2" w14:textId="77777777" w:rsidR="00A458D1" w:rsidRPr="0035651E" w:rsidRDefault="00A458D1" w:rsidP="00DB5009">
            <w:pPr>
              <w:widowControl w:val="0"/>
              <w:ind w:left="113" w:right="113"/>
              <w:jc w:val="center"/>
            </w:pP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8E5EBD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CentC</w:t>
            </w:r>
            <w:proofErr w:type="spellEnd"/>
            <w:r w:rsidRPr="0035651E">
              <w:t xml:space="preserve"> 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D571F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708,654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8213E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3,233,366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436D5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2,881,960</w:t>
            </w:r>
          </w:p>
        </w:tc>
      </w:tr>
      <w:tr w:rsidR="00A458D1" w:rsidRPr="0035651E" w14:paraId="37BBFAA6" w14:textId="77777777" w:rsidTr="00BB5F7F">
        <w:trPr>
          <w:trHeight w:val="253"/>
        </w:trPr>
        <w:tc>
          <w:tcPr>
            <w:tcW w:w="61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35DBD061" w14:textId="77777777" w:rsidR="00A458D1" w:rsidRPr="0035651E" w:rsidRDefault="00A458D1" w:rsidP="00DB5009">
            <w:pPr>
              <w:widowControl w:val="0"/>
              <w:ind w:left="113" w:right="113"/>
              <w:jc w:val="center"/>
            </w:pP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D5F194" w14:textId="031179D6" w:rsidR="00A458D1" w:rsidRPr="0035651E" w:rsidRDefault="009B50EC" w:rsidP="00DB5009">
            <w:pPr>
              <w:spacing w:line="240" w:lineRule="auto"/>
              <w:jc w:val="center"/>
            </w:pPr>
            <w:r w:rsidRPr="0035651E">
              <w:t>rDNA intergenic spacer</w:t>
            </w:r>
            <w:r w:rsidR="00A458D1" w:rsidRPr="0035651E">
              <w:t xml:space="preserve"> 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A19A8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185,738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B1E5C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789,045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C856F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755,420</w:t>
            </w:r>
          </w:p>
        </w:tc>
      </w:tr>
      <w:tr w:rsidR="00A458D1" w:rsidRPr="0035651E" w14:paraId="05FD05EC" w14:textId="77777777" w:rsidTr="00BB5F7F">
        <w:trPr>
          <w:trHeight w:val="253"/>
        </w:trPr>
        <w:tc>
          <w:tcPr>
            <w:tcW w:w="61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418B7464" w14:textId="77777777" w:rsidR="00A458D1" w:rsidRPr="0035651E" w:rsidRDefault="00A458D1" w:rsidP="00DB5009">
            <w:pPr>
              <w:widowControl w:val="0"/>
              <w:ind w:left="113" w:right="113"/>
              <w:jc w:val="center"/>
            </w:pP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FD021D" w14:textId="33B41A38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Subtelomere</w:t>
            </w:r>
            <w:proofErr w:type="spellEnd"/>
            <w:r w:rsidRPr="0035651E">
              <w:t xml:space="preserve"> 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46C79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99,243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63900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504,890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99EBE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563,144</w:t>
            </w:r>
          </w:p>
        </w:tc>
      </w:tr>
      <w:tr w:rsidR="00A458D1" w:rsidRPr="0035651E" w14:paraId="4CAA71FF" w14:textId="77777777" w:rsidTr="00BB5F7F">
        <w:trPr>
          <w:trHeight w:val="253"/>
        </w:trPr>
        <w:tc>
          <w:tcPr>
            <w:tcW w:w="615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</w:tcPr>
          <w:p w14:paraId="56D8D6E5" w14:textId="77777777" w:rsidR="00A458D1" w:rsidRPr="0035651E" w:rsidRDefault="00A458D1" w:rsidP="00DB5009">
            <w:pPr>
              <w:spacing w:line="240" w:lineRule="auto"/>
              <w:ind w:left="113" w:right="113"/>
              <w:jc w:val="center"/>
            </w:pPr>
            <w:r w:rsidRPr="0035651E">
              <w:t>Pseudo-molecules</w:t>
            </w: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B8F6D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knob180 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E191C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3,469,793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A2880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9,894,164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49AE2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10,371,693</w:t>
            </w:r>
          </w:p>
        </w:tc>
      </w:tr>
      <w:tr w:rsidR="00A458D1" w:rsidRPr="0035651E" w14:paraId="2E8319DC" w14:textId="77777777" w:rsidTr="00BB5F7F">
        <w:trPr>
          <w:trHeight w:val="253"/>
        </w:trPr>
        <w:tc>
          <w:tcPr>
            <w:tcW w:w="61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E41D8D" w14:textId="77777777" w:rsidR="00A458D1" w:rsidRPr="0035651E" w:rsidRDefault="00A458D1" w:rsidP="00DB5009">
            <w:pPr>
              <w:widowControl w:val="0"/>
              <w:jc w:val="center"/>
            </w:pP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4E82D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TR-1 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FF2D8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1,824,356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836F2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4,984,826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4D4CA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4,979,336</w:t>
            </w:r>
          </w:p>
        </w:tc>
      </w:tr>
      <w:tr w:rsidR="00A458D1" w:rsidRPr="0035651E" w14:paraId="2CC96594" w14:textId="77777777" w:rsidTr="00BB5F7F">
        <w:trPr>
          <w:trHeight w:val="253"/>
        </w:trPr>
        <w:tc>
          <w:tcPr>
            <w:tcW w:w="61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83C950" w14:textId="77777777" w:rsidR="00A458D1" w:rsidRPr="0035651E" w:rsidRDefault="00A458D1" w:rsidP="00DB5009">
            <w:pPr>
              <w:widowControl w:val="0"/>
              <w:jc w:val="center"/>
            </w:pP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CEEB56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CentC</w:t>
            </w:r>
            <w:proofErr w:type="spellEnd"/>
            <w:r w:rsidRPr="0035651E">
              <w:t xml:space="preserve"> 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27240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708,574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9DD59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3,233,759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17F2C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2,939,574</w:t>
            </w:r>
          </w:p>
        </w:tc>
      </w:tr>
      <w:tr w:rsidR="00A458D1" w:rsidRPr="0035651E" w14:paraId="60A1ED7A" w14:textId="77777777" w:rsidTr="00BB5F7F">
        <w:trPr>
          <w:trHeight w:val="253"/>
        </w:trPr>
        <w:tc>
          <w:tcPr>
            <w:tcW w:w="61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4ABBD4" w14:textId="77777777" w:rsidR="00A458D1" w:rsidRPr="0035651E" w:rsidRDefault="00A458D1" w:rsidP="00DB5009">
            <w:pPr>
              <w:widowControl w:val="0"/>
              <w:jc w:val="center"/>
            </w:pP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147E6B" w14:textId="27542724" w:rsidR="00A458D1" w:rsidRPr="0035651E" w:rsidRDefault="009B50EC" w:rsidP="00DB5009">
            <w:pPr>
              <w:spacing w:line="240" w:lineRule="auto"/>
              <w:jc w:val="center"/>
            </w:pPr>
            <w:r w:rsidRPr="0035651E">
              <w:t xml:space="preserve">rDNA intergenic spacer </w:t>
            </w:r>
            <w:r w:rsidR="00A458D1" w:rsidRPr="0035651E">
              <w:t>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42B6D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185,513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6E675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789,045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7F8F1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622,630</w:t>
            </w:r>
          </w:p>
        </w:tc>
      </w:tr>
      <w:tr w:rsidR="00A458D1" w:rsidRPr="0035651E" w14:paraId="1A6EBB66" w14:textId="77777777" w:rsidTr="00BB5F7F">
        <w:trPr>
          <w:trHeight w:val="253"/>
        </w:trPr>
        <w:tc>
          <w:tcPr>
            <w:tcW w:w="61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204606" w14:textId="77777777" w:rsidR="00A458D1" w:rsidRPr="0035651E" w:rsidRDefault="00A458D1" w:rsidP="00DB5009">
            <w:pPr>
              <w:widowControl w:val="0"/>
              <w:jc w:val="center"/>
            </w:pPr>
          </w:p>
        </w:tc>
        <w:tc>
          <w:tcPr>
            <w:tcW w:w="30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2B32D0" w14:textId="17DDD153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Subtelomere</w:t>
            </w:r>
            <w:proofErr w:type="spellEnd"/>
            <w:r w:rsidRPr="0035651E">
              <w:t xml:space="preserve"> (bp)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493F3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99,218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0AD8C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554,866</w:t>
            </w:r>
          </w:p>
        </w:tc>
        <w:tc>
          <w:tcPr>
            <w:tcW w:w="18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2C16A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rPr>
                <w:color w:val="0C0C0C"/>
              </w:rPr>
              <w:t>598,330</w:t>
            </w:r>
          </w:p>
        </w:tc>
      </w:tr>
    </w:tbl>
    <w:p w14:paraId="2517F5A6" w14:textId="77777777" w:rsidR="00A458D1" w:rsidRPr="0035651E" w:rsidRDefault="00A458D1" w:rsidP="00A458D1">
      <w:pPr>
        <w:spacing w:line="240" w:lineRule="auto"/>
        <w:sectPr w:rsidR="00A458D1" w:rsidRPr="0035651E" w:rsidSect="00E60C20">
          <w:pgSz w:w="12240" w:h="15840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2337A09F" w14:textId="715071DC" w:rsidR="00A458D1" w:rsidRPr="0035651E" w:rsidRDefault="00CC11CE" w:rsidP="00A458D1">
      <w:pPr>
        <w:spacing w:line="240" w:lineRule="auto"/>
        <w:rPr>
          <w:b/>
          <w:sz w:val="24"/>
          <w:szCs w:val="24"/>
        </w:rPr>
      </w:pPr>
      <w:r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lastRenderedPageBreak/>
        <w:t>Table S</w:t>
      </w:r>
      <w:r w:rsidR="007F268B"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t>6</w:t>
      </w:r>
      <w:r w:rsidR="00A458D1" w:rsidRPr="0035651E">
        <w:rPr>
          <w:b/>
          <w:sz w:val="24"/>
          <w:szCs w:val="24"/>
        </w:rPr>
        <w:t xml:space="preserve">. Composition of </w:t>
      </w:r>
      <w:proofErr w:type="spellStart"/>
      <w:r w:rsidR="00A458D1" w:rsidRPr="0035651E">
        <w:rPr>
          <w:b/>
          <w:sz w:val="24"/>
          <w:szCs w:val="24"/>
        </w:rPr>
        <w:t>CentC</w:t>
      </w:r>
      <w:proofErr w:type="spellEnd"/>
      <w:r w:rsidR="00A458D1" w:rsidRPr="0035651E">
        <w:rPr>
          <w:b/>
          <w:sz w:val="24"/>
          <w:szCs w:val="24"/>
        </w:rPr>
        <w:t xml:space="preserve"> arrays. </w:t>
      </w:r>
    </w:p>
    <w:p w14:paraId="2819B9E5" w14:textId="77777777" w:rsidR="00A458D1" w:rsidRPr="0035651E" w:rsidRDefault="00A458D1" w:rsidP="00A458D1">
      <w:pPr>
        <w:spacing w:line="240" w:lineRule="auto"/>
      </w:pPr>
    </w:p>
    <w:tbl>
      <w:tblPr>
        <w:tblW w:w="1296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440"/>
        <w:gridCol w:w="1440"/>
        <w:gridCol w:w="1440"/>
        <w:gridCol w:w="900"/>
        <w:gridCol w:w="900"/>
        <w:gridCol w:w="720"/>
        <w:gridCol w:w="1260"/>
        <w:gridCol w:w="900"/>
        <w:gridCol w:w="900"/>
        <w:gridCol w:w="900"/>
        <w:gridCol w:w="1080"/>
      </w:tblGrid>
      <w:tr w:rsidR="00A458D1" w:rsidRPr="0035651E" w14:paraId="2578AE14" w14:textId="77777777" w:rsidTr="001D176F">
        <w:trPr>
          <w:trHeight w:val="540"/>
        </w:trPr>
        <w:tc>
          <w:tcPr>
            <w:tcW w:w="1080" w:type="dxa"/>
            <w:tcBorders>
              <w:top w:val="single" w:sz="12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FD60A0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Chr</w:t>
            </w:r>
            <w:proofErr w:type="spellEnd"/>
          </w:p>
        </w:tc>
        <w:tc>
          <w:tcPr>
            <w:tcW w:w="14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0E38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Start (bp)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D62A6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End (bp)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269D3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Size (bp)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695BD5" w14:textId="0F0CC7AB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100N</w:t>
            </w:r>
            <w:r w:rsidR="00891612" w:rsidRPr="0035651E">
              <w:rPr>
                <w:vertAlign w:val="superscript"/>
              </w:rPr>
              <w:t>a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F4DDF6" w14:textId="6A7EA004" w:rsidR="00A458D1" w:rsidRPr="0035651E" w:rsidRDefault="00C6559F" w:rsidP="00DB5009">
            <w:pPr>
              <w:spacing w:line="240" w:lineRule="auto"/>
              <w:jc w:val="center"/>
            </w:pPr>
            <w:proofErr w:type="spellStart"/>
            <w:r w:rsidRPr="0035651E">
              <w:t>C</w:t>
            </w:r>
            <w:r w:rsidR="00A458D1" w:rsidRPr="0035651E">
              <w:t>entC</w:t>
            </w:r>
            <w:proofErr w:type="spellEnd"/>
            <w:r w:rsidR="00A458D1" w:rsidRPr="0035651E">
              <w:t xml:space="preserve"> (%)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F3E93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CRM (%)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464AA2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cinful-zeon</w:t>
            </w:r>
            <w:proofErr w:type="spellEnd"/>
            <w:r w:rsidRPr="0035651E">
              <w:t xml:space="preserve"> (%)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A9DB0E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grande</w:t>
            </w:r>
            <w:proofErr w:type="spellEnd"/>
            <w:r w:rsidRPr="0035651E">
              <w:t xml:space="preserve"> (%)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457663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huck</w:t>
            </w:r>
            <w:proofErr w:type="spellEnd"/>
            <w:r w:rsidRPr="0035651E">
              <w:t xml:space="preserve"> (%)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DB86AF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opie</w:t>
            </w:r>
            <w:proofErr w:type="spellEnd"/>
            <w:r w:rsidRPr="0035651E">
              <w:t>-ji (%)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CAD5C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prem1 (%)</w:t>
            </w:r>
          </w:p>
        </w:tc>
      </w:tr>
      <w:tr w:rsidR="00A458D1" w:rsidRPr="0035651E" w14:paraId="1A954D1D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B0D3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F773B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133,797,033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1F00C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134,161,088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6ECA1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364,055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4A789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011C3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28.2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A417E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362CB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9.0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5F72D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C507E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CC2CE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E3CF5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3.7</w:t>
            </w:r>
          </w:p>
        </w:tc>
      </w:tr>
      <w:tr w:rsidR="00A458D1" w:rsidRPr="0035651E" w14:paraId="60C98BAF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C209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3AE62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136,702,219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9CEB2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138,370,323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F5B70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1,668,104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7B06B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BD9AC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45.7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E6DD1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38.8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BD9D2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43493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5CD7F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D4EFE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05137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0.6</w:t>
            </w:r>
          </w:p>
        </w:tc>
      </w:tr>
      <w:tr w:rsidR="00A458D1" w:rsidRPr="0035651E" w14:paraId="59532540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009A4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2B909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95,886,484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57329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96,018,046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3DCCF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131,562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ECD2F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66CA5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19.1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6C44D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45.8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98D32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10.7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EA499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16742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72185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6.8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1D83B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6.5</w:t>
            </w:r>
          </w:p>
        </w:tc>
      </w:tr>
      <w:tr w:rsidR="00A458D1" w:rsidRPr="0035651E" w14:paraId="0F295C2A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C8E86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87D32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83,463,110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BCCAB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83,579,253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BAEF1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116,143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72CF7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8E1C7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29.9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E5D97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D48FD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9EC3E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12.3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CE855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11.2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DE4BE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12829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6.8</w:t>
            </w:r>
          </w:p>
        </w:tc>
      </w:tr>
      <w:tr w:rsidR="00A458D1" w:rsidRPr="0035651E" w14:paraId="2F212982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C1614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BE504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85,837,492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1A084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86,608,170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BBB7B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770,678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8415B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40F24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37.8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9C6D5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41.3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1C1FC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FC678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1D0D3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901ED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FCED1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3.3</w:t>
            </w:r>
          </w:p>
        </w:tc>
      </w:tr>
      <w:tr w:rsidR="00A458D1" w:rsidRPr="0035651E" w14:paraId="6FEE50C5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422E0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EBA4A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109,241,724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918D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109,363,707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DA354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121,983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3B1B2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8E1EC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14.2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40AB0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61.3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E6F2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2C1BA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2E2E9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BE048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C1DAA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</w:tr>
      <w:tr w:rsidR="00A458D1" w:rsidRPr="0035651E" w14:paraId="79117AED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9D8B6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FACA2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107,727,923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2A608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107,946,850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C53E5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218,927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F60EC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A30ED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41.8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7C25E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34.3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C67DF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DC046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A3190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2E67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4F8E4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3.1</w:t>
            </w:r>
          </w:p>
        </w:tc>
      </w:tr>
      <w:tr w:rsidR="00A458D1" w:rsidRPr="0035651E" w14:paraId="7784499D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A5C71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D393E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53,802,144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DDB08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54,696,183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C9F9F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894,039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8676A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82D84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50.5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B0266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40.8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BE655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4249E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198BC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13B32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CD781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</w:tr>
      <w:tr w:rsidR="00A458D1" w:rsidRPr="0035651E" w14:paraId="05D243AE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090EA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834DC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56,131,392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B4E2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56,883,231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01912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751,840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2B138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9849D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32.6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56122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54.5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023EF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36BF2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4F4BA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16FAE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A4154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</w:tr>
      <w:tr w:rsidR="00A458D1" w:rsidRPr="0035651E" w14:paraId="0D4059BA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7B24B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CEE7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58,725,452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94ADC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59,026,217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DBC31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300,765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D8701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50422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73.7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067CF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F46B9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D1681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93E09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1C330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6.1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DEB7D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5.3</w:t>
            </w:r>
          </w:p>
        </w:tc>
      </w:tr>
      <w:tr w:rsidR="00A458D1" w:rsidRPr="0035651E" w14:paraId="5C91D807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BEF02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F581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49,443,032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B246A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49,660,040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4CB97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217,008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74444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6C322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60.9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CD049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23.8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37044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ACF52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46E58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E0B45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72C23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3.7</w:t>
            </w:r>
          </w:p>
        </w:tc>
      </w:tr>
      <w:tr w:rsidR="00A458D1" w:rsidRPr="0035651E" w14:paraId="4BCE2879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195DC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2FA85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50,101,170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58B2B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50,244,111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CC21E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142,941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3D26D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078EA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47.8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F844E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28.6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78408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9.9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4FBF5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6BB5E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2E6EB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59DF0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</w:tr>
      <w:tr w:rsidR="00A458D1" w:rsidRPr="0035651E" w14:paraId="4115ABCF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F3796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846CC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58,430,781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4D253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58,672,011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9AA26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241,230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550C0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BB54B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59.7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AEBB9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15.8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5F5D0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80D93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190C2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F549A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18738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8.5</w:t>
            </w:r>
          </w:p>
        </w:tc>
      </w:tr>
      <w:tr w:rsidR="00A458D1" w:rsidRPr="0035651E" w14:paraId="154A0090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6CF7E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6EE1E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58,867,400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DD79B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59002849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92512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135,449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40BEC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E2CDA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61.2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F93E5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31.0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D9570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EBEBE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C5C04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6E48F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F14E0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</w:tr>
      <w:tr w:rsidR="00A458D1" w:rsidRPr="0035651E" w14:paraId="1CA5E783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044E6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3FD6A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49,448,433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1B72D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49,559,148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12046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110,715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3F391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7DC2C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67.8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A6389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D4D83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7758A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919C2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11.1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20133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8E858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8.6</w:t>
            </w:r>
          </w:p>
        </w:tc>
      </w:tr>
      <w:tr w:rsidR="00A458D1" w:rsidRPr="0035651E" w14:paraId="76AA37F4" w14:textId="77777777" w:rsidTr="000C71E6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AF410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5EFC2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52,128,660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FCC7C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52,443,218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89D69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314,558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F9637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69066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49.2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2745C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31.1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ADC60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91E9D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C55A2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1FD9E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F7C0B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3.2</w:t>
            </w:r>
          </w:p>
        </w:tc>
      </w:tr>
    </w:tbl>
    <w:p w14:paraId="541EFF61" w14:textId="77777777" w:rsidR="00891612" w:rsidRPr="0035651E" w:rsidRDefault="00891612" w:rsidP="00A458D1">
      <w:pPr>
        <w:spacing w:line="240" w:lineRule="auto"/>
      </w:pPr>
    </w:p>
    <w:p w14:paraId="44381D74" w14:textId="454B02F9" w:rsidR="00891612" w:rsidRPr="0035651E" w:rsidRDefault="00891612" w:rsidP="00891612">
      <w:pPr>
        <w:spacing w:line="240" w:lineRule="auto"/>
        <w:rPr>
          <w:rFonts w:eastAsia="Calibri"/>
          <w:sz w:val="20"/>
          <w:szCs w:val="20"/>
        </w:rPr>
        <w:sectPr w:rsidR="00891612" w:rsidRPr="0035651E" w:rsidSect="00E60C20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299"/>
        </w:sectPr>
      </w:pPr>
      <w:r w:rsidRPr="0035651E">
        <w:rPr>
          <w:sz w:val="20"/>
          <w:szCs w:val="20"/>
          <w:vertAlign w:val="superscript"/>
        </w:rPr>
        <w:t>a</w:t>
      </w:r>
      <w:r w:rsidRPr="0035651E">
        <w:rPr>
          <w:rFonts w:eastAsia="Calibri"/>
          <w:sz w:val="20"/>
          <w:szCs w:val="20"/>
        </w:rPr>
        <w:t xml:space="preserve"> Gaps marked by 100 Ns are of unknown size</w:t>
      </w:r>
      <w:r w:rsidR="009B50EC" w:rsidRPr="0035651E">
        <w:rPr>
          <w:rFonts w:eastAsia="Calibri"/>
          <w:sz w:val="20"/>
          <w:szCs w:val="20"/>
        </w:rPr>
        <w:t>.</w:t>
      </w:r>
    </w:p>
    <w:p w14:paraId="32C99D84" w14:textId="4C8D1EDB" w:rsidR="00A458D1" w:rsidRPr="0035651E" w:rsidRDefault="00054000" w:rsidP="00A458D1">
      <w:pPr>
        <w:spacing w:line="240" w:lineRule="auto"/>
        <w:rPr>
          <w:b/>
          <w:sz w:val="24"/>
          <w:szCs w:val="24"/>
        </w:rPr>
      </w:pPr>
      <w:r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lastRenderedPageBreak/>
        <w:t>Table S7</w:t>
      </w:r>
      <w:r w:rsidR="00A458D1" w:rsidRPr="0035651E">
        <w:rPr>
          <w:b/>
          <w:sz w:val="24"/>
          <w:szCs w:val="24"/>
        </w:rPr>
        <w:t xml:space="preserve">. Composition of knob180 and TR-1 knobs. </w:t>
      </w:r>
    </w:p>
    <w:p w14:paraId="7BAC9C8D" w14:textId="77777777" w:rsidR="00A458D1" w:rsidRPr="0035651E" w:rsidRDefault="00A458D1" w:rsidP="00A458D1">
      <w:pPr>
        <w:spacing w:line="240" w:lineRule="auto"/>
      </w:pPr>
    </w:p>
    <w:tbl>
      <w:tblPr>
        <w:tblW w:w="12918" w:type="dxa"/>
        <w:tblInd w:w="-10" w:type="dxa"/>
        <w:tblBorders>
          <w:top w:val="single" w:sz="12" w:space="0" w:color="000000"/>
          <w:left w:val="single" w:sz="8" w:space="0" w:color="FFFFFF"/>
          <w:bottom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900"/>
        <w:gridCol w:w="1440"/>
        <w:gridCol w:w="1350"/>
        <w:gridCol w:w="1260"/>
        <w:gridCol w:w="720"/>
        <w:gridCol w:w="810"/>
        <w:gridCol w:w="1080"/>
        <w:gridCol w:w="720"/>
        <w:gridCol w:w="834"/>
        <w:gridCol w:w="816"/>
        <w:gridCol w:w="816"/>
        <w:gridCol w:w="816"/>
        <w:gridCol w:w="816"/>
      </w:tblGrid>
      <w:tr w:rsidR="00A458D1" w:rsidRPr="0035651E" w14:paraId="2C14BA2B" w14:textId="77777777" w:rsidTr="00891612">
        <w:trPr>
          <w:trHeight w:val="540"/>
        </w:trPr>
        <w:tc>
          <w:tcPr>
            <w:tcW w:w="540" w:type="dxa"/>
            <w:vAlign w:val="center"/>
          </w:tcPr>
          <w:p w14:paraId="27FED7FE" w14:textId="77777777" w:rsidR="00A458D1" w:rsidRPr="0035651E" w:rsidRDefault="00A458D1" w:rsidP="00DB5009">
            <w:pPr>
              <w:spacing w:line="240" w:lineRule="auto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B0EE08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Chr</w:t>
            </w:r>
            <w:proofErr w:type="spellEnd"/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A8A30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Start (bp)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83937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End (bp)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BD3E8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Size (bp)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14BC74" w14:textId="3A1D2E0A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100N</w:t>
            </w:r>
            <w:r w:rsidR="00891612" w:rsidRPr="0035651E">
              <w:rPr>
                <w:vertAlign w:val="superscript"/>
              </w:rPr>
              <w:t>a</w:t>
            </w:r>
          </w:p>
        </w:tc>
        <w:tc>
          <w:tcPr>
            <w:tcW w:w="810" w:type="dxa"/>
            <w:vAlign w:val="center"/>
          </w:tcPr>
          <w:p w14:paraId="6F8E67D5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Ngap</w:t>
            </w:r>
            <w:proofErr w:type="spellEnd"/>
            <w:r w:rsidRPr="0035651E">
              <w:t xml:space="preserve"> (%)</w:t>
            </w:r>
          </w:p>
        </w:tc>
        <w:tc>
          <w:tcPr>
            <w:tcW w:w="1080" w:type="dxa"/>
            <w:vAlign w:val="center"/>
          </w:tcPr>
          <w:p w14:paraId="4532515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knob180 (%)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672CE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TR-1 (%)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337463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cinful-zeon</w:t>
            </w:r>
            <w:proofErr w:type="spellEnd"/>
            <w:r w:rsidRPr="0035651E">
              <w:t xml:space="preserve"> (%)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04D035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grande</w:t>
            </w:r>
            <w:proofErr w:type="spellEnd"/>
            <w:r w:rsidRPr="0035651E">
              <w:t xml:space="preserve"> (%)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B45DB8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huck</w:t>
            </w:r>
            <w:proofErr w:type="spellEnd"/>
            <w:r w:rsidRPr="0035651E">
              <w:t xml:space="preserve"> (%)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7C14DD" w14:textId="77777777" w:rsidR="00A458D1" w:rsidRPr="0035651E" w:rsidRDefault="00A458D1" w:rsidP="00DB5009">
            <w:pPr>
              <w:spacing w:line="240" w:lineRule="auto"/>
              <w:jc w:val="center"/>
            </w:pPr>
            <w:proofErr w:type="spellStart"/>
            <w:r w:rsidRPr="0035651E">
              <w:t>opie</w:t>
            </w:r>
            <w:proofErr w:type="spellEnd"/>
            <w:r w:rsidRPr="0035651E">
              <w:t>-ji (%)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3944E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prem1 (%)</w:t>
            </w:r>
          </w:p>
        </w:tc>
      </w:tr>
      <w:tr w:rsidR="00A458D1" w:rsidRPr="0035651E" w14:paraId="4D430AEA" w14:textId="77777777" w:rsidTr="00891612">
        <w:trPr>
          <w:trHeight w:val="300"/>
        </w:trPr>
        <w:tc>
          <w:tcPr>
            <w:tcW w:w="540" w:type="dxa"/>
            <w:vMerge w:val="restart"/>
            <w:textDirection w:val="btLr"/>
            <w:vAlign w:val="center"/>
          </w:tcPr>
          <w:p w14:paraId="3236C735" w14:textId="77777777" w:rsidR="00A458D1" w:rsidRPr="0035651E" w:rsidRDefault="00A458D1" w:rsidP="00DB5009">
            <w:pPr>
              <w:spacing w:line="240" w:lineRule="auto"/>
              <w:ind w:left="113" w:right="113"/>
              <w:jc w:val="center"/>
            </w:pPr>
            <w:r w:rsidRPr="0035651E">
              <w:t>TR-1</w:t>
            </w: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850FF2" w14:textId="4EAC6BF9" w:rsidR="00A458D1" w:rsidRPr="0035651E" w:rsidRDefault="000C71E6" w:rsidP="00DB5009">
            <w:pPr>
              <w:spacing w:line="240" w:lineRule="auto"/>
              <w:jc w:val="center"/>
            </w:pPr>
            <w:r w:rsidRPr="0035651E">
              <w:t>c</w:t>
            </w:r>
            <w:r w:rsidR="00A458D1" w:rsidRPr="0035651E">
              <w:t>hr4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C1B2F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231,661,938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FCB2A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232,984,750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5FB97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1,322,813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5A043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810" w:type="dxa"/>
            <w:vAlign w:val="center"/>
          </w:tcPr>
          <w:p w14:paraId="725F5AB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vAlign w:val="center"/>
          </w:tcPr>
          <w:p w14:paraId="4F27D79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0.1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860C2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51.0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8C0CC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30.3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D3105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2803C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6898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1.9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776AA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1.9</w:t>
            </w:r>
          </w:p>
        </w:tc>
      </w:tr>
      <w:tr w:rsidR="00A458D1" w:rsidRPr="0035651E" w14:paraId="01F71B6D" w14:textId="77777777" w:rsidTr="00891612">
        <w:trPr>
          <w:trHeight w:val="300"/>
        </w:trPr>
        <w:tc>
          <w:tcPr>
            <w:tcW w:w="540" w:type="dxa"/>
            <w:vMerge/>
            <w:textDirection w:val="btLr"/>
            <w:vAlign w:val="center"/>
          </w:tcPr>
          <w:p w14:paraId="20069E15" w14:textId="77777777" w:rsidR="00A458D1" w:rsidRPr="0035651E" w:rsidRDefault="00A458D1" w:rsidP="00DB5009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EB54C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chr10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1F7B1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142,321,698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C2927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146,554,927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7A19B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4,233,230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39D26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810" w:type="dxa"/>
            <w:vAlign w:val="center"/>
          </w:tcPr>
          <w:p w14:paraId="4C48BCF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vAlign w:val="center"/>
          </w:tcPr>
          <w:p w14:paraId="1D860E8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1.1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7E66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42.7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7EA7F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27.3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FF024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0.7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0648C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1.2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22FD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1.2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9129A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3.1</w:t>
            </w:r>
          </w:p>
        </w:tc>
      </w:tr>
      <w:tr w:rsidR="00A458D1" w:rsidRPr="0035651E" w14:paraId="22BA4DC9" w14:textId="77777777" w:rsidTr="00891612">
        <w:trPr>
          <w:trHeight w:val="300"/>
        </w:trPr>
        <w:tc>
          <w:tcPr>
            <w:tcW w:w="540" w:type="dxa"/>
            <w:vMerge/>
            <w:textDirection w:val="btLr"/>
            <w:vAlign w:val="center"/>
          </w:tcPr>
          <w:p w14:paraId="7FE3C377" w14:textId="77777777" w:rsidR="00A458D1" w:rsidRPr="0035651E" w:rsidRDefault="00A458D1" w:rsidP="00DB5009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CEA62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chr10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C891D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150,506,817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909C8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153,088,305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D0FD2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2,581,489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8D419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810" w:type="dxa"/>
            <w:vAlign w:val="center"/>
          </w:tcPr>
          <w:p w14:paraId="6A196DE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vAlign w:val="center"/>
          </w:tcPr>
          <w:p w14:paraId="6C9A3E7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5B254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42.0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B1407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29.7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043B2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1.2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5E1A0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1.7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19C76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1.4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04799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2.2</w:t>
            </w:r>
          </w:p>
        </w:tc>
      </w:tr>
      <w:tr w:rsidR="00A458D1" w:rsidRPr="0035651E" w14:paraId="4B828FA7" w14:textId="77777777" w:rsidTr="00891612">
        <w:trPr>
          <w:trHeight w:val="300"/>
        </w:trPr>
        <w:tc>
          <w:tcPr>
            <w:tcW w:w="540" w:type="dxa"/>
            <w:vMerge/>
            <w:textDirection w:val="btLr"/>
            <w:vAlign w:val="center"/>
          </w:tcPr>
          <w:p w14:paraId="6046D203" w14:textId="77777777" w:rsidR="00A458D1" w:rsidRPr="0035651E" w:rsidRDefault="00A458D1" w:rsidP="00DB5009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F3AD8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chr10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56131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157,208,255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26AEB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159,276,069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09BB9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2,067,815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D3A5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810" w:type="dxa"/>
            <w:vAlign w:val="center"/>
          </w:tcPr>
          <w:p w14:paraId="4762CEF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vAlign w:val="center"/>
          </w:tcPr>
          <w:p w14:paraId="34AB245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0.5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9DD71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36.9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50D9F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20.9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64E9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0.6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C2C93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2.5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AEC15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4.9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3CD9F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5.9</w:t>
            </w:r>
          </w:p>
        </w:tc>
      </w:tr>
      <w:tr w:rsidR="00A458D1" w:rsidRPr="0035651E" w14:paraId="603D812A" w14:textId="77777777" w:rsidTr="00891612">
        <w:trPr>
          <w:trHeight w:val="300"/>
        </w:trPr>
        <w:tc>
          <w:tcPr>
            <w:tcW w:w="540" w:type="dxa"/>
            <w:vMerge w:val="restart"/>
            <w:textDirection w:val="btLr"/>
            <w:vAlign w:val="center"/>
          </w:tcPr>
          <w:p w14:paraId="6ACDD8F9" w14:textId="77777777" w:rsidR="00A458D1" w:rsidRPr="0035651E" w:rsidRDefault="00A458D1" w:rsidP="00DB5009">
            <w:pPr>
              <w:spacing w:line="240" w:lineRule="auto"/>
              <w:ind w:left="113" w:right="113"/>
              <w:jc w:val="center"/>
            </w:pPr>
            <w:r w:rsidRPr="0035651E">
              <w:t>knob180</w:t>
            </w: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9CA7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chr5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A8CA0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198,844,996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5BABE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200,124,258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DDFD9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1,279,263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56EA7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810" w:type="dxa"/>
            <w:vAlign w:val="center"/>
          </w:tcPr>
          <w:p w14:paraId="616EACA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vAlign w:val="center"/>
          </w:tcPr>
          <w:p w14:paraId="6DE35EE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59.3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BDDAD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5.0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81C9E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12.0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2C055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1.1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D6248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1.1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44899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2.0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6030D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5.0</w:t>
            </w:r>
          </w:p>
        </w:tc>
      </w:tr>
      <w:tr w:rsidR="00A458D1" w:rsidRPr="0035651E" w14:paraId="47BD8330" w14:textId="77777777" w:rsidTr="00891612">
        <w:trPr>
          <w:trHeight w:val="300"/>
        </w:trPr>
        <w:tc>
          <w:tcPr>
            <w:tcW w:w="540" w:type="dxa"/>
            <w:vMerge/>
            <w:vAlign w:val="center"/>
          </w:tcPr>
          <w:p w14:paraId="32910DC9" w14:textId="77777777" w:rsidR="00A458D1" w:rsidRPr="0035651E" w:rsidRDefault="00A458D1" w:rsidP="00DB5009">
            <w:pPr>
              <w:spacing w:line="240" w:lineRule="auto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CAB69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chr6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CB2E7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C1ADB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623,495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3268A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623,495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E67FD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810" w:type="dxa"/>
            <w:vAlign w:val="center"/>
          </w:tcPr>
          <w:p w14:paraId="2FC3A14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14.9</w:t>
            </w:r>
          </w:p>
        </w:tc>
        <w:tc>
          <w:tcPr>
            <w:tcW w:w="1080" w:type="dxa"/>
            <w:vAlign w:val="center"/>
          </w:tcPr>
          <w:p w14:paraId="7F0F7E9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56.7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77E6C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2.3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DD599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4.7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C345B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2.3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5605A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1.9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23836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75C96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4.5</w:t>
            </w:r>
          </w:p>
        </w:tc>
      </w:tr>
      <w:tr w:rsidR="00A458D1" w:rsidRPr="0035651E" w14:paraId="2609D957" w14:textId="77777777" w:rsidTr="00891612">
        <w:trPr>
          <w:trHeight w:val="300"/>
        </w:trPr>
        <w:tc>
          <w:tcPr>
            <w:tcW w:w="540" w:type="dxa"/>
            <w:vMerge/>
            <w:vAlign w:val="center"/>
          </w:tcPr>
          <w:p w14:paraId="4C5E9670" w14:textId="77777777" w:rsidR="00A458D1" w:rsidRPr="0035651E" w:rsidRDefault="00A458D1" w:rsidP="00DB5009">
            <w:pPr>
              <w:spacing w:line="240" w:lineRule="auto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E23E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chr6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7406E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176,451,347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395EF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177,079,220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FC6F5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627,874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49098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810" w:type="dxa"/>
            <w:vAlign w:val="center"/>
          </w:tcPr>
          <w:p w14:paraId="70FEF8C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vAlign w:val="center"/>
          </w:tcPr>
          <w:p w14:paraId="009AAC6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28.9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D3E72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18.4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5845F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11.9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812F3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4.5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FDD91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1.5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7E9F2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4.0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AC537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0.8</w:t>
            </w:r>
          </w:p>
        </w:tc>
      </w:tr>
      <w:tr w:rsidR="00A458D1" w:rsidRPr="0035651E" w14:paraId="16D36056" w14:textId="77777777" w:rsidTr="00891612">
        <w:trPr>
          <w:trHeight w:val="300"/>
        </w:trPr>
        <w:tc>
          <w:tcPr>
            <w:tcW w:w="540" w:type="dxa"/>
            <w:vMerge/>
            <w:vAlign w:val="center"/>
          </w:tcPr>
          <w:p w14:paraId="62E3966D" w14:textId="77777777" w:rsidR="00A458D1" w:rsidRPr="0035651E" w:rsidRDefault="00A458D1" w:rsidP="00DB5009">
            <w:pPr>
              <w:spacing w:line="240" w:lineRule="auto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EB9C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chr7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FABE0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155,073,718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58A9C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157,644,910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75D03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2,571,193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C2C70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Y</w:t>
            </w:r>
          </w:p>
        </w:tc>
        <w:tc>
          <w:tcPr>
            <w:tcW w:w="810" w:type="dxa"/>
            <w:vAlign w:val="center"/>
          </w:tcPr>
          <w:p w14:paraId="3E59E54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7.0</w:t>
            </w:r>
          </w:p>
        </w:tc>
        <w:tc>
          <w:tcPr>
            <w:tcW w:w="1080" w:type="dxa"/>
            <w:vAlign w:val="center"/>
          </w:tcPr>
          <w:p w14:paraId="19BCD1A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66.0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C46BE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2.7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6C748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5.9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BE4EC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E21BC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0.6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50DDE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2.8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5D2EA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1.6</w:t>
            </w:r>
          </w:p>
        </w:tc>
      </w:tr>
      <w:tr w:rsidR="00A458D1" w:rsidRPr="0035651E" w14:paraId="6DB7AC2B" w14:textId="77777777" w:rsidTr="00891612">
        <w:trPr>
          <w:trHeight w:val="300"/>
        </w:trPr>
        <w:tc>
          <w:tcPr>
            <w:tcW w:w="540" w:type="dxa"/>
            <w:vMerge/>
            <w:vAlign w:val="center"/>
          </w:tcPr>
          <w:p w14:paraId="46238867" w14:textId="77777777" w:rsidR="00A458D1" w:rsidRPr="0035651E" w:rsidRDefault="00A458D1" w:rsidP="00DB5009">
            <w:pPr>
              <w:spacing w:line="240" w:lineRule="auto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34A3F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chr8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84398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160,828,702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A03D0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162,735,401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52CE0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1,906,700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B5AB5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Y</w:t>
            </w:r>
          </w:p>
        </w:tc>
        <w:tc>
          <w:tcPr>
            <w:tcW w:w="810" w:type="dxa"/>
            <w:vAlign w:val="center"/>
          </w:tcPr>
          <w:p w14:paraId="1A7B248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15.0</w:t>
            </w:r>
          </w:p>
        </w:tc>
        <w:tc>
          <w:tcPr>
            <w:tcW w:w="1080" w:type="dxa"/>
            <w:vAlign w:val="center"/>
          </w:tcPr>
          <w:p w14:paraId="0135866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58.2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71965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3.7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A2B7D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6.3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74A0A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4515A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0.7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5D0E8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1.4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02F68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1.6</w:t>
            </w:r>
          </w:p>
        </w:tc>
      </w:tr>
      <w:tr w:rsidR="00A458D1" w:rsidRPr="0035651E" w14:paraId="23C73480" w14:textId="77777777" w:rsidTr="00891612">
        <w:trPr>
          <w:trHeight w:val="300"/>
        </w:trPr>
        <w:tc>
          <w:tcPr>
            <w:tcW w:w="540" w:type="dxa"/>
            <w:vMerge/>
            <w:vAlign w:val="center"/>
          </w:tcPr>
          <w:p w14:paraId="3A54F0BF" w14:textId="77777777" w:rsidR="00A458D1" w:rsidRPr="0035651E" w:rsidRDefault="00A458D1" w:rsidP="00DB5009">
            <w:pPr>
              <w:spacing w:line="240" w:lineRule="auto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A4A46E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chr9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44F00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1,630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8C46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842,889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53CCC1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841,260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E2F57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810" w:type="dxa"/>
            <w:vAlign w:val="center"/>
          </w:tcPr>
          <w:p w14:paraId="62EE7DB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vAlign w:val="center"/>
          </w:tcPr>
          <w:p w14:paraId="7258A50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67.0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BFBA1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4.3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52AED7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7.4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0A479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1.7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68813B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5.9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32A26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4.3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8E224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0.9</w:t>
            </w:r>
          </w:p>
        </w:tc>
      </w:tr>
      <w:tr w:rsidR="00A458D1" w:rsidRPr="0035651E" w14:paraId="66695DA4" w14:textId="77777777" w:rsidTr="00891612">
        <w:trPr>
          <w:trHeight w:val="300"/>
        </w:trPr>
        <w:tc>
          <w:tcPr>
            <w:tcW w:w="540" w:type="dxa"/>
            <w:vMerge/>
            <w:vAlign w:val="center"/>
          </w:tcPr>
          <w:p w14:paraId="2C35D975" w14:textId="77777777" w:rsidR="00A458D1" w:rsidRPr="0035651E" w:rsidRDefault="00A458D1" w:rsidP="00DB5009">
            <w:pPr>
              <w:spacing w:line="240" w:lineRule="auto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E437DF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chr10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401BB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174,217,005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74DE3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178,146,998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7D41B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3,929,994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4FC933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Y</w:t>
            </w:r>
          </w:p>
        </w:tc>
        <w:tc>
          <w:tcPr>
            <w:tcW w:w="810" w:type="dxa"/>
            <w:vAlign w:val="center"/>
          </w:tcPr>
          <w:p w14:paraId="41E685B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7.8</w:t>
            </w:r>
          </w:p>
        </w:tc>
        <w:tc>
          <w:tcPr>
            <w:tcW w:w="1080" w:type="dxa"/>
            <w:vAlign w:val="center"/>
          </w:tcPr>
          <w:p w14:paraId="43A39AD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63.6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76EA4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0.8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06F2B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7.6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9A74F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0.4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85950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1.7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1EB1A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2.0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9536F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1.5</w:t>
            </w:r>
          </w:p>
        </w:tc>
      </w:tr>
      <w:tr w:rsidR="00A458D1" w:rsidRPr="0035651E" w14:paraId="4E167C22" w14:textId="77777777" w:rsidTr="00891612">
        <w:trPr>
          <w:trHeight w:val="300"/>
        </w:trPr>
        <w:tc>
          <w:tcPr>
            <w:tcW w:w="540" w:type="dxa"/>
            <w:vMerge/>
            <w:vAlign w:val="center"/>
          </w:tcPr>
          <w:p w14:paraId="733A4F37" w14:textId="77777777" w:rsidR="00A458D1" w:rsidRPr="0035651E" w:rsidRDefault="00A458D1" w:rsidP="00DB5009">
            <w:pPr>
              <w:spacing w:line="240" w:lineRule="auto"/>
              <w:jc w:val="center"/>
            </w:pPr>
          </w:p>
        </w:tc>
        <w:tc>
          <w:tcPr>
            <w:tcW w:w="9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FDEDB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chr10</w:t>
            </w:r>
          </w:p>
        </w:tc>
        <w:tc>
          <w:tcPr>
            <w:tcW w:w="144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962FC6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180,357,409</w:t>
            </w:r>
          </w:p>
        </w:tc>
        <w:tc>
          <w:tcPr>
            <w:tcW w:w="13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B376A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182,945,132</w:t>
            </w:r>
          </w:p>
        </w:tc>
        <w:tc>
          <w:tcPr>
            <w:tcW w:w="12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DCAA1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2,587,724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75BC4D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N</w:t>
            </w:r>
          </w:p>
        </w:tc>
        <w:tc>
          <w:tcPr>
            <w:tcW w:w="810" w:type="dxa"/>
            <w:vAlign w:val="center"/>
          </w:tcPr>
          <w:p w14:paraId="6CC59330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1080" w:type="dxa"/>
            <w:vAlign w:val="center"/>
          </w:tcPr>
          <w:p w14:paraId="72AC81A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53.9</w:t>
            </w:r>
          </w:p>
        </w:tc>
        <w:tc>
          <w:tcPr>
            <w:tcW w:w="72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F624F4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0.0</w:t>
            </w:r>
          </w:p>
        </w:tc>
        <w:tc>
          <w:tcPr>
            <w:tcW w:w="83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F47D48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9.8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77086C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1.1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8B0C32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0.5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5FC8D5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5.6</w:t>
            </w:r>
          </w:p>
        </w:tc>
        <w:tc>
          <w:tcPr>
            <w:tcW w:w="816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A87829" w14:textId="77777777" w:rsidR="00A458D1" w:rsidRPr="0035651E" w:rsidRDefault="00A458D1" w:rsidP="00DB5009">
            <w:pPr>
              <w:spacing w:line="240" w:lineRule="auto"/>
              <w:jc w:val="center"/>
            </w:pPr>
            <w:r w:rsidRPr="0035651E">
              <w:t>4.0</w:t>
            </w:r>
          </w:p>
        </w:tc>
      </w:tr>
    </w:tbl>
    <w:p w14:paraId="7583990D" w14:textId="77777777" w:rsidR="00891612" w:rsidRPr="0035651E" w:rsidRDefault="00891612" w:rsidP="00A458D1">
      <w:pPr>
        <w:spacing w:line="240" w:lineRule="auto"/>
      </w:pPr>
    </w:p>
    <w:p w14:paraId="549387ED" w14:textId="6332B692" w:rsidR="00891612" w:rsidRPr="0035651E" w:rsidRDefault="00891612" w:rsidP="00891612">
      <w:pPr>
        <w:spacing w:line="240" w:lineRule="auto"/>
        <w:rPr>
          <w:rFonts w:eastAsia="Calibri"/>
          <w:sz w:val="20"/>
          <w:szCs w:val="20"/>
        </w:rPr>
        <w:sectPr w:rsidR="00891612" w:rsidRPr="0035651E" w:rsidSect="00E60C20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299"/>
        </w:sectPr>
      </w:pPr>
      <w:r w:rsidRPr="0035651E">
        <w:rPr>
          <w:sz w:val="20"/>
          <w:szCs w:val="20"/>
          <w:vertAlign w:val="superscript"/>
        </w:rPr>
        <w:t>a</w:t>
      </w:r>
      <w:r w:rsidRPr="0035651E">
        <w:rPr>
          <w:rFonts w:eastAsia="Calibri"/>
          <w:sz w:val="20"/>
          <w:szCs w:val="20"/>
        </w:rPr>
        <w:t xml:space="preserve"> Gaps marked by 100 Ns are of unknown size</w:t>
      </w:r>
      <w:r w:rsidR="00604A55" w:rsidRPr="0035651E">
        <w:rPr>
          <w:rFonts w:eastAsia="Calibri"/>
          <w:sz w:val="20"/>
          <w:szCs w:val="20"/>
        </w:rPr>
        <w:t>.</w:t>
      </w:r>
    </w:p>
    <w:p w14:paraId="0978DB4D" w14:textId="35389645" w:rsidR="00A458D1" w:rsidRPr="0035651E" w:rsidRDefault="00AD13BF" w:rsidP="00A458D1">
      <w:pPr>
        <w:spacing w:line="240" w:lineRule="auto"/>
        <w:rPr>
          <w:b/>
          <w:sz w:val="24"/>
          <w:szCs w:val="24"/>
        </w:rPr>
      </w:pPr>
      <w:bookmarkStart w:id="3" w:name="_GoBack"/>
      <w:r w:rsidRPr="007236C0">
        <w:rPr>
          <w:rFonts w:eastAsia="Times New Roman"/>
          <w:b/>
          <w:bCs/>
          <w:color w:val="FF0000"/>
          <w:sz w:val="24"/>
          <w:szCs w:val="24"/>
          <w:lang w:val="en-US"/>
        </w:rPr>
        <w:lastRenderedPageBreak/>
        <w:t>Table S8</w:t>
      </w:r>
      <w:bookmarkEnd w:id="3"/>
      <w:r w:rsidR="00A458D1" w:rsidRPr="0035651E">
        <w:rPr>
          <w:b/>
          <w:sz w:val="24"/>
          <w:szCs w:val="24"/>
        </w:rPr>
        <w:t>. Gene and transposon distributions in the Ab10 haplotype and corresponding N10 regions.</w:t>
      </w:r>
    </w:p>
    <w:p w14:paraId="0951B272" w14:textId="77777777" w:rsidR="004B2CDC" w:rsidRPr="0035651E" w:rsidRDefault="004B2CDC" w:rsidP="00A458D1">
      <w:pPr>
        <w:spacing w:line="240" w:lineRule="auto"/>
        <w:rPr>
          <w:b/>
        </w:rPr>
      </w:pPr>
    </w:p>
    <w:tbl>
      <w:tblPr>
        <w:tblpPr w:leftFromText="180" w:rightFromText="180" w:vertAnchor="text" w:horzAnchor="margin" w:tblpY="157"/>
        <w:tblW w:w="8280" w:type="dxa"/>
        <w:tblBorders>
          <w:top w:val="single" w:sz="12" w:space="0" w:color="000000"/>
          <w:bottom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1710"/>
        <w:gridCol w:w="1710"/>
        <w:gridCol w:w="1710"/>
      </w:tblGrid>
      <w:tr w:rsidR="004B2CDC" w:rsidRPr="0035651E" w14:paraId="4762F7F7" w14:textId="77777777" w:rsidTr="004B2CDC">
        <w:trPr>
          <w:trHeight w:val="570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3EA7CF" w14:textId="77777777" w:rsidR="004B2CDC" w:rsidRPr="0035651E" w:rsidRDefault="004B2CDC" w:rsidP="004B2CDC">
            <w:pPr>
              <w:spacing w:line="240" w:lineRule="auto"/>
              <w:jc w:val="center"/>
            </w:pPr>
          </w:p>
          <w:p w14:paraId="00B8901D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Region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7D48D4" w14:textId="77777777" w:rsidR="004B2CDC" w:rsidRPr="0035651E" w:rsidRDefault="004B2CDC" w:rsidP="004B2CDC">
            <w:pPr>
              <w:spacing w:line="240" w:lineRule="auto"/>
              <w:jc w:val="center"/>
              <w:rPr>
                <w:vertAlign w:val="superscript"/>
              </w:rPr>
            </w:pPr>
            <w:r w:rsidRPr="0035651E">
              <w:t xml:space="preserve">N10/Ab10 Proximal </w:t>
            </w:r>
            <w:r w:rsidRPr="0035651E">
              <w:rPr>
                <w:vertAlign w:val="superscript"/>
              </w:rPr>
              <w:t>a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5FD1DF" w14:textId="77777777" w:rsidR="004B2CDC" w:rsidRPr="0035651E" w:rsidRDefault="004B2CDC" w:rsidP="004B2CDC">
            <w:pPr>
              <w:spacing w:line="240" w:lineRule="auto"/>
              <w:jc w:val="center"/>
              <w:rPr>
                <w:vertAlign w:val="superscript"/>
              </w:rPr>
            </w:pPr>
            <w:r w:rsidRPr="0035651E">
              <w:t xml:space="preserve">Ab10 Shared </w:t>
            </w:r>
            <w:r w:rsidRPr="0035651E">
              <w:rPr>
                <w:vertAlign w:val="superscript"/>
              </w:rPr>
              <w:t>b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0329AF" w14:textId="77777777" w:rsidR="004B2CDC" w:rsidRPr="0035651E" w:rsidRDefault="004B2CDC" w:rsidP="004B2CDC">
            <w:pPr>
              <w:spacing w:line="240" w:lineRule="auto"/>
              <w:jc w:val="center"/>
              <w:rPr>
                <w:vertAlign w:val="superscript"/>
              </w:rPr>
            </w:pPr>
            <w:r w:rsidRPr="0035651E">
              <w:t xml:space="preserve">Ab10 Specific </w:t>
            </w:r>
            <w:r w:rsidRPr="0035651E">
              <w:rPr>
                <w:vertAlign w:val="superscript"/>
              </w:rPr>
              <w:t>c</w:t>
            </w:r>
          </w:p>
        </w:tc>
      </w:tr>
      <w:tr w:rsidR="004B2CDC" w:rsidRPr="0035651E" w14:paraId="321035B3" w14:textId="77777777" w:rsidTr="003E42BA">
        <w:trPr>
          <w:trHeight w:val="315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CF8CF5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Size (bp)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5F5EC2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20,000,000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C30475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12,716,384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8EB706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22,438,721</w:t>
            </w:r>
          </w:p>
        </w:tc>
      </w:tr>
      <w:tr w:rsidR="004B2CDC" w:rsidRPr="0035651E" w14:paraId="6FC3B646" w14:textId="77777777" w:rsidTr="003E42BA">
        <w:trPr>
          <w:trHeight w:val="315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E8E9AC" w14:textId="4244F85A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Gene</w:t>
            </w:r>
            <w:r w:rsidR="00B17DBB" w:rsidRPr="0035651E">
              <w:t>s</w:t>
            </w:r>
            <w:r w:rsidRPr="0035651E">
              <w:t xml:space="preserve"> 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593690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521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8F0C4C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580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D7C596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450</w:t>
            </w:r>
          </w:p>
        </w:tc>
      </w:tr>
      <w:tr w:rsidR="004B2CDC" w:rsidRPr="0035651E" w14:paraId="12A9EFAD" w14:textId="77777777" w:rsidTr="003E42BA">
        <w:trPr>
          <w:trHeight w:val="315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3490C5" w14:textId="6AF85EA6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Gene density (</w:t>
            </w:r>
            <w:r w:rsidR="00B17DBB" w:rsidRPr="0035651E">
              <w:t>genes</w:t>
            </w:r>
            <w:r w:rsidRPr="0035651E">
              <w:t>/Mb)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A29A6C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26.1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0B1EA9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45.6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A43C4C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20.1</w:t>
            </w:r>
          </w:p>
        </w:tc>
      </w:tr>
      <w:tr w:rsidR="004B2CDC" w:rsidRPr="0035651E" w14:paraId="597740A7" w14:textId="77777777" w:rsidTr="003E42BA">
        <w:trPr>
          <w:trHeight w:val="315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5C7EF1" w14:textId="0F65CAC6" w:rsidR="004B2CDC" w:rsidRPr="0035651E" w:rsidRDefault="00B17DBB" w:rsidP="004B2CDC">
            <w:pPr>
              <w:spacing w:line="240" w:lineRule="auto"/>
              <w:jc w:val="center"/>
            </w:pPr>
            <w:r w:rsidRPr="0035651E">
              <w:t xml:space="preserve">CDS </w:t>
            </w:r>
            <w:r w:rsidR="004B2CDC" w:rsidRPr="0035651E">
              <w:t>content (%)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7E94C8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8.8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1E7D18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15.0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B1E3A7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5.5</w:t>
            </w:r>
          </w:p>
        </w:tc>
      </w:tr>
      <w:tr w:rsidR="004B2CDC" w:rsidRPr="0035651E" w14:paraId="0FA1B9E5" w14:textId="77777777" w:rsidTr="003E42BA">
        <w:trPr>
          <w:trHeight w:val="315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F82F58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Average gene length (bp)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3D134B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3,377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19F34C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3,284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97764A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2,757</w:t>
            </w:r>
          </w:p>
        </w:tc>
      </w:tr>
      <w:tr w:rsidR="004B2CDC" w:rsidRPr="0035651E" w14:paraId="05A98A4A" w14:textId="77777777" w:rsidTr="003E42BA">
        <w:trPr>
          <w:trHeight w:val="315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6544D5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Average CDS length (bp)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E7386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1,465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72B4D9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1,425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0A227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911</w:t>
            </w:r>
          </w:p>
        </w:tc>
      </w:tr>
      <w:tr w:rsidR="004B2CDC" w:rsidRPr="0035651E" w14:paraId="48500802" w14:textId="77777777" w:rsidTr="003E42BA">
        <w:trPr>
          <w:trHeight w:val="315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2ADD5F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Single exon gene (%)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7B70F6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35.5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A952FA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36.0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110D9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49.1</w:t>
            </w:r>
          </w:p>
        </w:tc>
      </w:tr>
      <w:tr w:rsidR="004B2CDC" w:rsidRPr="0035651E" w14:paraId="28A69E84" w14:textId="77777777" w:rsidTr="004B2CDC">
        <w:trPr>
          <w:trHeight w:val="555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5010E3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Genes overlapped with TE by 95% (%)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4BE57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4.2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26DC55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4.3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F82B7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7.9</w:t>
            </w:r>
          </w:p>
        </w:tc>
      </w:tr>
      <w:tr w:rsidR="004B2CDC" w:rsidRPr="0035651E" w14:paraId="48744C37" w14:textId="77777777" w:rsidTr="004B2CDC">
        <w:trPr>
          <w:trHeight w:val="315"/>
        </w:trPr>
        <w:tc>
          <w:tcPr>
            <w:tcW w:w="315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1C0758" w14:textId="31445F95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TE content (%)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528932" w14:textId="77777777" w:rsidR="004B2CDC" w:rsidRPr="0035651E" w:rsidRDefault="004B2CDC" w:rsidP="004B2CDC">
            <w:pPr>
              <w:spacing w:line="240" w:lineRule="auto"/>
              <w:jc w:val="center"/>
              <w:rPr>
                <w:color w:val="0C0C0C"/>
              </w:rPr>
            </w:pPr>
            <w:r w:rsidRPr="0035651E">
              <w:rPr>
                <w:color w:val="0C0C0C"/>
              </w:rPr>
              <w:t>74.2</w:t>
            </w:r>
          </w:p>
        </w:tc>
        <w:tc>
          <w:tcPr>
            <w:tcW w:w="17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660EEC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76.4</w:t>
            </w:r>
          </w:p>
        </w:tc>
        <w:tc>
          <w:tcPr>
            <w:tcW w:w="17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57195A" w14:textId="77777777" w:rsidR="004B2CDC" w:rsidRPr="0035651E" w:rsidRDefault="004B2CDC" w:rsidP="004B2CDC">
            <w:pPr>
              <w:spacing w:line="240" w:lineRule="auto"/>
              <w:jc w:val="center"/>
            </w:pPr>
            <w:r w:rsidRPr="0035651E">
              <w:t>88.1</w:t>
            </w:r>
          </w:p>
        </w:tc>
      </w:tr>
    </w:tbl>
    <w:p w14:paraId="66C6708D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65D8BFE4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47467288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74A4AA0A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6C1C2B48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0FB5477F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38847AA0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4D611B66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2164F8A4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39A3643A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4C48C4D5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1EB40F53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7CBCA4DC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6C0D9796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607D4582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40E07B58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7EE8C71E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432BB62C" w14:textId="77777777" w:rsidR="00A458D1" w:rsidRPr="0035651E" w:rsidRDefault="00A458D1" w:rsidP="00A458D1">
      <w:pPr>
        <w:spacing w:line="240" w:lineRule="auto"/>
        <w:rPr>
          <w:vertAlign w:val="superscript"/>
        </w:rPr>
      </w:pPr>
    </w:p>
    <w:p w14:paraId="7209C93F" w14:textId="77777777" w:rsidR="002D449F" w:rsidRPr="0035651E" w:rsidRDefault="002D449F" w:rsidP="00A458D1">
      <w:pPr>
        <w:spacing w:line="240" w:lineRule="auto"/>
        <w:rPr>
          <w:vertAlign w:val="superscript"/>
        </w:rPr>
      </w:pPr>
    </w:p>
    <w:p w14:paraId="350CE693" w14:textId="77777777" w:rsidR="00641C9D" w:rsidRPr="0035651E" w:rsidRDefault="00641C9D" w:rsidP="00A458D1">
      <w:pPr>
        <w:spacing w:line="240" w:lineRule="auto"/>
        <w:rPr>
          <w:vertAlign w:val="superscript"/>
        </w:rPr>
      </w:pPr>
    </w:p>
    <w:p w14:paraId="28559211" w14:textId="7640F53C" w:rsidR="00A458D1" w:rsidRPr="0035651E" w:rsidRDefault="00A458D1" w:rsidP="00A458D1">
      <w:pPr>
        <w:spacing w:line="240" w:lineRule="auto"/>
        <w:rPr>
          <w:rFonts w:eastAsia="Times New Roman"/>
          <w:sz w:val="20"/>
          <w:szCs w:val="20"/>
        </w:rPr>
      </w:pPr>
      <w:r w:rsidRPr="0035651E">
        <w:rPr>
          <w:sz w:val="20"/>
          <w:szCs w:val="20"/>
          <w:vertAlign w:val="superscript"/>
        </w:rPr>
        <w:t xml:space="preserve">a </w:t>
      </w:r>
      <w:r w:rsidRPr="0035651E">
        <w:rPr>
          <w:sz w:val="20"/>
          <w:szCs w:val="20"/>
        </w:rPr>
        <w:t xml:space="preserve">Sequence in a 20 Mb region left of the first TR-1 knob that is not a part of the Ab10 haplotype (122.3 - 142.3 Mb). </w:t>
      </w:r>
    </w:p>
    <w:p w14:paraId="75D14BF9" w14:textId="571FB259" w:rsidR="00A458D1" w:rsidRPr="0035651E" w:rsidRDefault="00A458D1" w:rsidP="00A458D1">
      <w:pPr>
        <w:spacing w:line="240" w:lineRule="auto"/>
        <w:rPr>
          <w:sz w:val="20"/>
          <w:szCs w:val="20"/>
        </w:rPr>
      </w:pPr>
      <w:r w:rsidRPr="0035651E">
        <w:rPr>
          <w:sz w:val="20"/>
          <w:szCs w:val="20"/>
          <w:vertAlign w:val="superscript"/>
        </w:rPr>
        <w:t xml:space="preserve">b </w:t>
      </w:r>
      <w:r w:rsidRPr="0035651E">
        <w:rPr>
          <w:sz w:val="20"/>
          <w:szCs w:val="20"/>
        </w:rPr>
        <w:t>Sequence in two large inversions with shared synteny between the Ab10 haplotype and N10 (153.0 -157.4 Mb and 159.4</w:t>
      </w:r>
      <w:r w:rsidR="00D47BAF" w:rsidRPr="0035651E">
        <w:rPr>
          <w:sz w:val="20"/>
          <w:szCs w:val="20"/>
        </w:rPr>
        <w:t xml:space="preserve"> </w:t>
      </w:r>
      <w:r w:rsidRPr="0035651E">
        <w:rPr>
          <w:sz w:val="20"/>
          <w:szCs w:val="20"/>
        </w:rPr>
        <w:t>-</w:t>
      </w:r>
      <w:r w:rsidR="00D47BAF" w:rsidRPr="0035651E">
        <w:rPr>
          <w:sz w:val="20"/>
          <w:szCs w:val="20"/>
        </w:rPr>
        <w:t xml:space="preserve"> </w:t>
      </w:r>
      <w:r w:rsidRPr="0035651E">
        <w:rPr>
          <w:sz w:val="20"/>
          <w:szCs w:val="20"/>
        </w:rPr>
        <w:t>167.7 Mb).</w:t>
      </w:r>
    </w:p>
    <w:p w14:paraId="0D8A5014" w14:textId="6AD5F1B2" w:rsidR="002221BF" w:rsidRPr="0035651E" w:rsidRDefault="00A458D1" w:rsidP="00A458D1">
      <w:pPr>
        <w:rPr>
          <w:sz w:val="20"/>
          <w:szCs w:val="20"/>
        </w:rPr>
      </w:pPr>
      <w:r w:rsidRPr="0035651E">
        <w:rPr>
          <w:sz w:val="20"/>
          <w:szCs w:val="20"/>
          <w:vertAlign w:val="superscript"/>
        </w:rPr>
        <w:t xml:space="preserve">c </w:t>
      </w:r>
      <w:r w:rsidRPr="0035651E">
        <w:rPr>
          <w:sz w:val="20"/>
          <w:szCs w:val="20"/>
        </w:rPr>
        <w:t>Sequence present in the Ab10 haplotype but not the B73 N10 genome, including a region between the first two TR-1 knobs (146.6 - 150.5 Mb), a region from the end of the second inversion to the large knob</w:t>
      </w:r>
      <w:r w:rsidR="0034707A" w:rsidRPr="0035651E">
        <w:rPr>
          <w:sz w:val="20"/>
          <w:szCs w:val="20"/>
        </w:rPr>
        <w:t xml:space="preserve"> </w:t>
      </w:r>
      <w:r w:rsidRPr="0035651E">
        <w:rPr>
          <w:sz w:val="20"/>
          <w:szCs w:val="20"/>
        </w:rPr>
        <w:t>(167.7 - 174.3 Mb), and a region from the large knob to the end of Ab10 haplotype (</w:t>
      </w:r>
      <w:r w:rsidRPr="0035651E">
        <w:rPr>
          <w:sz w:val="20"/>
          <w:szCs w:val="20"/>
          <w:highlight w:val="white"/>
        </w:rPr>
        <w:t>183.1 - 195.0 Mb)</w:t>
      </w:r>
      <w:r w:rsidRPr="0035651E">
        <w:rPr>
          <w:sz w:val="20"/>
          <w:szCs w:val="20"/>
        </w:rPr>
        <w:t>.</w:t>
      </w:r>
    </w:p>
    <w:sectPr w:rsidR="002221BF" w:rsidRPr="0035651E" w:rsidSect="00602795">
      <w:headerReference w:type="default" r:id="rId14"/>
      <w:footerReference w:type="defaul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166BD" w14:textId="77777777" w:rsidR="002A2418" w:rsidRDefault="002A2418">
      <w:pPr>
        <w:spacing w:line="240" w:lineRule="auto"/>
      </w:pPr>
      <w:r>
        <w:separator/>
      </w:r>
    </w:p>
  </w:endnote>
  <w:endnote w:type="continuationSeparator" w:id="0">
    <w:p w14:paraId="4FBE121D" w14:textId="77777777" w:rsidR="002A2418" w:rsidRDefault="002A24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638277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9BD608" w14:textId="6648D965" w:rsidR="00EE435D" w:rsidRDefault="00EE435D" w:rsidP="002221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ABC29D" w14:textId="77777777" w:rsidR="00EE435D" w:rsidRDefault="00EE435D" w:rsidP="00E60C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ACC4" w14:textId="77777777" w:rsidR="00EE435D" w:rsidRDefault="00EE435D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1022642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12567E" w14:textId="52958F12" w:rsidR="00EE435D" w:rsidRDefault="00EE435D" w:rsidP="002221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ED1F32D" w14:textId="4E9E7544" w:rsidR="00EE435D" w:rsidRPr="00FC7418" w:rsidRDefault="00EE435D" w:rsidP="00E60C20">
    <w:pPr>
      <w:ind w:right="360"/>
      <w:jc w:val="right"/>
      <w:rPr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9829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4AF2D4" w14:textId="751CC157" w:rsidR="00EE435D" w:rsidRDefault="00EE435D" w:rsidP="002221B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316C9527" w14:textId="6B3224EF" w:rsidR="00EE435D" w:rsidRPr="00FC7418" w:rsidRDefault="00EE435D" w:rsidP="00E60C20">
    <w:pPr>
      <w:ind w:right="360"/>
      <w:jc w:val="right"/>
      <w:rPr>
        <w:lang w:val="en-US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F42D0" w14:textId="77777777" w:rsidR="00EE435D" w:rsidRDefault="00EE435D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77B36" w14:textId="77777777" w:rsidR="002A2418" w:rsidRDefault="002A2418">
      <w:pPr>
        <w:spacing w:line="240" w:lineRule="auto"/>
      </w:pPr>
      <w:r>
        <w:separator/>
      </w:r>
    </w:p>
  </w:footnote>
  <w:footnote w:type="continuationSeparator" w:id="0">
    <w:p w14:paraId="5135DEF7" w14:textId="77777777" w:rsidR="002A2418" w:rsidRDefault="002A24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4BFCD" w14:textId="77777777" w:rsidR="00EE435D" w:rsidRDefault="00EE435D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11163" w14:textId="77777777" w:rsidR="00EE435D" w:rsidRDefault="00EE435D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BEB"/>
    <w:rsid w:val="0000625C"/>
    <w:rsid w:val="000065A1"/>
    <w:rsid w:val="000069D5"/>
    <w:rsid w:val="00007708"/>
    <w:rsid w:val="00020F6D"/>
    <w:rsid w:val="00021925"/>
    <w:rsid w:val="00023931"/>
    <w:rsid w:val="00026E36"/>
    <w:rsid w:val="000304CE"/>
    <w:rsid w:val="00036ED2"/>
    <w:rsid w:val="00054000"/>
    <w:rsid w:val="000605B3"/>
    <w:rsid w:val="0006644B"/>
    <w:rsid w:val="00092B21"/>
    <w:rsid w:val="00093B3D"/>
    <w:rsid w:val="00094CD7"/>
    <w:rsid w:val="000A15B1"/>
    <w:rsid w:val="000A4BAA"/>
    <w:rsid w:val="000B2F90"/>
    <w:rsid w:val="000B5160"/>
    <w:rsid w:val="000B6338"/>
    <w:rsid w:val="000C4ED4"/>
    <w:rsid w:val="000C71E6"/>
    <w:rsid w:val="000D6F39"/>
    <w:rsid w:val="000E215E"/>
    <w:rsid w:val="000F5C87"/>
    <w:rsid w:val="000F79AD"/>
    <w:rsid w:val="00104E9A"/>
    <w:rsid w:val="0011120C"/>
    <w:rsid w:val="001165C8"/>
    <w:rsid w:val="00117BE4"/>
    <w:rsid w:val="0013015F"/>
    <w:rsid w:val="00132812"/>
    <w:rsid w:val="00132EC9"/>
    <w:rsid w:val="0014012D"/>
    <w:rsid w:val="00143608"/>
    <w:rsid w:val="00147BF2"/>
    <w:rsid w:val="00150FA2"/>
    <w:rsid w:val="00153289"/>
    <w:rsid w:val="00156E87"/>
    <w:rsid w:val="00157B6E"/>
    <w:rsid w:val="00160129"/>
    <w:rsid w:val="00175720"/>
    <w:rsid w:val="001811F8"/>
    <w:rsid w:val="0018157C"/>
    <w:rsid w:val="0018314F"/>
    <w:rsid w:val="00185748"/>
    <w:rsid w:val="00194B6C"/>
    <w:rsid w:val="001976A5"/>
    <w:rsid w:val="00197B4A"/>
    <w:rsid w:val="001A7D29"/>
    <w:rsid w:val="001C15D6"/>
    <w:rsid w:val="001D176F"/>
    <w:rsid w:val="001E1B1F"/>
    <w:rsid w:val="00201F5F"/>
    <w:rsid w:val="002221BF"/>
    <w:rsid w:val="00226A95"/>
    <w:rsid w:val="00230468"/>
    <w:rsid w:val="00232951"/>
    <w:rsid w:val="00235E4B"/>
    <w:rsid w:val="00240553"/>
    <w:rsid w:val="00245A37"/>
    <w:rsid w:val="00252E03"/>
    <w:rsid w:val="00265696"/>
    <w:rsid w:val="0026679F"/>
    <w:rsid w:val="00277748"/>
    <w:rsid w:val="00280660"/>
    <w:rsid w:val="00292401"/>
    <w:rsid w:val="00293AB8"/>
    <w:rsid w:val="00294381"/>
    <w:rsid w:val="002A2418"/>
    <w:rsid w:val="002B22FE"/>
    <w:rsid w:val="002C17E5"/>
    <w:rsid w:val="002D449F"/>
    <w:rsid w:val="002F184B"/>
    <w:rsid w:val="00300C8C"/>
    <w:rsid w:val="003011C3"/>
    <w:rsid w:val="003023CA"/>
    <w:rsid w:val="003300E1"/>
    <w:rsid w:val="00333A88"/>
    <w:rsid w:val="0033472A"/>
    <w:rsid w:val="003358E3"/>
    <w:rsid w:val="00337651"/>
    <w:rsid w:val="00341552"/>
    <w:rsid w:val="003459D9"/>
    <w:rsid w:val="0034707A"/>
    <w:rsid w:val="0035076C"/>
    <w:rsid w:val="0035091F"/>
    <w:rsid w:val="00351E4B"/>
    <w:rsid w:val="003548BF"/>
    <w:rsid w:val="0035651E"/>
    <w:rsid w:val="00356A50"/>
    <w:rsid w:val="00357397"/>
    <w:rsid w:val="0036789C"/>
    <w:rsid w:val="00380575"/>
    <w:rsid w:val="00386184"/>
    <w:rsid w:val="00391D79"/>
    <w:rsid w:val="003A1CC8"/>
    <w:rsid w:val="003B5201"/>
    <w:rsid w:val="003C56D3"/>
    <w:rsid w:val="003C5E25"/>
    <w:rsid w:val="003D4BCE"/>
    <w:rsid w:val="003E42BA"/>
    <w:rsid w:val="003E7DAD"/>
    <w:rsid w:val="003F1EF8"/>
    <w:rsid w:val="003F2392"/>
    <w:rsid w:val="003F5025"/>
    <w:rsid w:val="003F54D9"/>
    <w:rsid w:val="003F7BEB"/>
    <w:rsid w:val="00406474"/>
    <w:rsid w:val="00407B05"/>
    <w:rsid w:val="00411242"/>
    <w:rsid w:val="00412DC6"/>
    <w:rsid w:val="004130E5"/>
    <w:rsid w:val="00427EFA"/>
    <w:rsid w:val="00437D35"/>
    <w:rsid w:val="00452B51"/>
    <w:rsid w:val="0045455A"/>
    <w:rsid w:val="00457186"/>
    <w:rsid w:val="00461CA7"/>
    <w:rsid w:val="0047076A"/>
    <w:rsid w:val="004737AC"/>
    <w:rsid w:val="00476E89"/>
    <w:rsid w:val="00482559"/>
    <w:rsid w:val="00483980"/>
    <w:rsid w:val="00484485"/>
    <w:rsid w:val="0049514A"/>
    <w:rsid w:val="004A0E58"/>
    <w:rsid w:val="004B1715"/>
    <w:rsid w:val="004B2CDC"/>
    <w:rsid w:val="004B5BB7"/>
    <w:rsid w:val="004C55DB"/>
    <w:rsid w:val="004C7634"/>
    <w:rsid w:val="004E1878"/>
    <w:rsid w:val="004F32D4"/>
    <w:rsid w:val="004F5023"/>
    <w:rsid w:val="00502584"/>
    <w:rsid w:val="005026BC"/>
    <w:rsid w:val="005040D9"/>
    <w:rsid w:val="0050771F"/>
    <w:rsid w:val="00516A61"/>
    <w:rsid w:val="00533327"/>
    <w:rsid w:val="00536E2D"/>
    <w:rsid w:val="00553BFA"/>
    <w:rsid w:val="00566D64"/>
    <w:rsid w:val="00571036"/>
    <w:rsid w:val="005819DE"/>
    <w:rsid w:val="005A309E"/>
    <w:rsid w:val="005A488A"/>
    <w:rsid w:val="005A61C5"/>
    <w:rsid w:val="005B41D5"/>
    <w:rsid w:val="005B6924"/>
    <w:rsid w:val="005B742F"/>
    <w:rsid w:val="005C2886"/>
    <w:rsid w:val="005D0062"/>
    <w:rsid w:val="005D0581"/>
    <w:rsid w:val="005D4B2F"/>
    <w:rsid w:val="005D7951"/>
    <w:rsid w:val="005F42B2"/>
    <w:rsid w:val="005F5113"/>
    <w:rsid w:val="005F5BCC"/>
    <w:rsid w:val="00600FBC"/>
    <w:rsid w:val="00602795"/>
    <w:rsid w:val="00604A55"/>
    <w:rsid w:val="006151C6"/>
    <w:rsid w:val="00632B60"/>
    <w:rsid w:val="006344EE"/>
    <w:rsid w:val="00641C9D"/>
    <w:rsid w:val="006445FB"/>
    <w:rsid w:val="006563D0"/>
    <w:rsid w:val="006714E4"/>
    <w:rsid w:val="00683FD5"/>
    <w:rsid w:val="00684D18"/>
    <w:rsid w:val="00697A56"/>
    <w:rsid w:val="006A41D4"/>
    <w:rsid w:val="006B1C49"/>
    <w:rsid w:val="006D43C1"/>
    <w:rsid w:val="006D4F7B"/>
    <w:rsid w:val="006F1381"/>
    <w:rsid w:val="00701975"/>
    <w:rsid w:val="00703123"/>
    <w:rsid w:val="0070428F"/>
    <w:rsid w:val="00712AE4"/>
    <w:rsid w:val="00722E22"/>
    <w:rsid w:val="007236C0"/>
    <w:rsid w:val="007327C5"/>
    <w:rsid w:val="00736B1C"/>
    <w:rsid w:val="00756FBB"/>
    <w:rsid w:val="00757E4E"/>
    <w:rsid w:val="00765AF9"/>
    <w:rsid w:val="00791985"/>
    <w:rsid w:val="007A4982"/>
    <w:rsid w:val="007A53C8"/>
    <w:rsid w:val="007C5678"/>
    <w:rsid w:val="007E3E97"/>
    <w:rsid w:val="007E703B"/>
    <w:rsid w:val="007F268B"/>
    <w:rsid w:val="007F5F94"/>
    <w:rsid w:val="00800835"/>
    <w:rsid w:val="0080104E"/>
    <w:rsid w:val="00811B2B"/>
    <w:rsid w:val="00812B21"/>
    <w:rsid w:val="008245A2"/>
    <w:rsid w:val="008541AF"/>
    <w:rsid w:val="008626B1"/>
    <w:rsid w:val="00863F45"/>
    <w:rsid w:val="00891612"/>
    <w:rsid w:val="0089187D"/>
    <w:rsid w:val="008C11BE"/>
    <w:rsid w:val="008C2EC6"/>
    <w:rsid w:val="008C4253"/>
    <w:rsid w:val="008D0AAF"/>
    <w:rsid w:val="008D1D57"/>
    <w:rsid w:val="008E2054"/>
    <w:rsid w:val="008E76E1"/>
    <w:rsid w:val="008F4C79"/>
    <w:rsid w:val="008F7B81"/>
    <w:rsid w:val="00912978"/>
    <w:rsid w:val="00924BC6"/>
    <w:rsid w:val="00947B54"/>
    <w:rsid w:val="009502AB"/>
    <w:rsid w:val="00952B8A"/>
    <w:rsid w:val="00962416"/>
    <w:rsid w:val="00962F24"/>
    <w:rsid w:val="00983A4B"/>
    <w:rsid w:val="009A2411"/>
    <w:rsid w:val="009B50EC"/>
    <w:rsid w:val="009C4DE3"/>
    <w:rsid w:val="009C7D3A"/>
    <w:rsid w:val="009E149A"/>
    <w:rsid w:val="009E1B7B"/>
    <w:rsid w:val="00A23BF3"/>
    <w:rsid w:val="00A358DB"/>
    <w:rsid w:val="00A3762E"/>
    <w:rsid w:val="00A41CA8"/>
    <w:rsid w:val="00A458D1"/>
    <w:rsid w:val="00A51125"/>
    <w:rsid w:val="00A51F5D"/>
    <w:rsid w:val="00A55FD7"/>
    <w:rsid w:val="00A56864"/>
    <w:rsid w:val="00A61EBD"/>
    <w:rsid w:val="00A72A23"/>
    <w:rsid w:val="00A730D6"/>
    <w:rsid w:val="00A76CCD"/>
    <w:rsid w:val="00A85ACF"/>
    <w:rsid w:val="00A92427"/>
    <w:rsid w:val="00A93F54"/>
    <w:rsid w:val="00A9458B"/>
    <w:rsid w:val="00AA1331"/>
    <w:rsid w:val="00AA1625"/>
    <w:rsid w:val="00AA5028"/>
    <w:rsid w:val="00AD13BF"/>
    <w:rsid w:val="00AD6910"/>
    <w:rsid w:val="00AD7707"/>
    <w:rsid w:val="00AE4CC1"/>
    <w:rsid w:val="00AE774C"/>
    <w:rsid w:val="00AF5607"/>
    <w:rsid w:val="00B0065D"/>
    <w:rsid w:val="00B00828"/>
    <w:rsid w:val="00B037FA"/>
    <w:rsid w:val="00B04A0F"/>
    <w:rsid w:val="00B05365"/>
    <w:rsid w:val="00B06125"/>
    <w:rsid w:val="00B11844"/>
    <w:rsid w:val="00B17DBB"/>
    <w:rsid w:val="00B24789"/>
    <w:rsid w:val="00B444F0"/>
    <w:rsid w:val="00B51F76"/>
    <w:rsid w:val="00B6022D"/>
    <w:rsid w:val="00B6275E"/>
    <w:rsid w:val="00B650F4"/>
    <w:rsid w:val="00B7079E"/>
    <w:rsid w:val="00B74199"/>
    <w:rsid w:val="00B7607E"/>
    <w:rsid w:val="00B84D26"/>
    <w:rsid w:val="00B92A84"/>
    <w:rsid w:val="00BA32E8"/>
    <w:rsid w:val="00BB0F28"/>
    <w:rsid w:val="00BB5F7F"/>
    <w:rsid w:val="00BD4950"/>
    <w:rsid w:val="00BE1F28"/>
    <w:rsid w:val="00BF0876"/>
    <w:rsid w:val="00C02C17"/>
    <w:rsid w:val="00C06B57"/>
    <w:rsid w:val="00C149AE"/>
    <w:rsid w:val="00C360F3"/>
    <w:rsid w:val="00C4171A"/>
    <w:rsid w:val="00C507BB"/>
    <w:rsid w:val="00C6398B"/>
    <w:rsid w:val="00C6559F"/>
    <w:rsid w:val="00C71D8A"/>
    <w:rsid w:val="00C8044A"/>
    <w:rsid w:val="00C833F9"/>
    <w:rsid w:val="00C87D5B"/>
    <w:rsid w:val="00CA6A86"/>
    <w:rsid w:val="00CC0D8C"/>
    <w:rsid w:val="00CC11CE"/>
    <w:rsid w:val="00CE7825"/>
    <w:rsid w:val="00CF4DC1"/>
    <w:rsid w:val="00CF5984"/>
    <w:rsid w:val="00D0323E"/>
    <w:rsid w:val="00D03E8D"/>
    <w:rsid w:val="00D046CF"/>
    <w:rsid w:val="00D10BBC"/>
    <w:rsid w:val="00D11EF5"/>
    <w:rsid w:val="00D175F9"/>
    <w:rsid w:val="00D204FA"/>
    <w:rsid w:val="00D214EF"/>
    <w:rsid w:val="00D31C9D"/>
    <w:rsid w:val="00D47BAF"/>
    <w:rsid w:val="00D5191A"/>
    <w:rsid w:val="00D53054"/>
    <w:rsid w:val="00D67818"/>
    <w:rsid w:val="00D7150A"/>
    <w:rsid w:val="00D74950"/>
    <w:rsid w:val="00D93FA6"/>
    <w:rsid w:val="00DB5009"/>
    <w:rsid w:val="00DB6B03"/>
    <w:rsid w:val="00DC011F"/>
    <w:rsid w:val="00DC0A36"/>
    <w:rsid w:val="00DC5E24"/>
    <w:rsid w:val="00DD57FB"/>
    <w:rsid w:val="00E22EFD"/>
    <w:rsid w:val="00E24D25"/>
    <w:rsid w:val="00E37B1B"/>
    <w:rsid w:val="00E456D4"/>
    <w:rsid w:val="00E50208"/>
    <w:rsid w:val="00E60C20"/>
    <w:rsid w:val="00E6131B"/>
    <w:rsid w:val="00E6365F"/>
    <w:rsid w:val="00E84BE5"/>
    <w:rsid w:val="00E85512"/>
    <w:rsid w:val="00EA4964"/>
    <w:rsid w:val="00EA7576"/>
    <w:rsid w:val="00EB271D"/>
    <w:rsid w:val="00EC7D5D"/>
    <w:rsid w:val="00EC7FD3"/>
    <w:rsid w:val="00ED16D2"/>
    <w:rsid w:val="00EE435D"/>
    <w:rsid w:val="00EE467C"/>
    <w:rsid w:val="00EE7A04"/>
    <w:rsid w:val="00F01931"/>
    <w:rsid w:val="00F03F49"/>
    <w:rsid w:val="00F05031"/>
    <w:rsid w:val="00F31C51"/>
    <w:rsid w:val="00F34F97"/>
    <w:rsid w:val="00F47A47"/>
    <w:rsid w:val="00F53039"/>
    <w:rsid w:val="00F73806"/>
    <w:rsid w:val="00F75494"/>
    <w:rsid w:val="00F75BF0"/>
    <w:rsid w:val="00F80D3D"/>
    <w:rsid w:val="00F847DE"/>
    <w:rsid w:val="00F84F75"/>
    <w:rsid w:val="00F904D8"/>
    <w:rsid w:val="00FA5899"/>
    <w:rsid w:val="00FB0B30"/>
    <w:rsid w:val="00FB6CEA"/>
    <w:rsid w:val="00FC7418"/>
    <w:rsid w:val="00FD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BCF0A"/>
  <w15:chartTrackingRefBased/>
  <w15:docId w15:val="{2C89C175-5AD8-1046-A362-574A37A44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BEB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BE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BE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BE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BE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BE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BE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BEB"/>
    <w:rPr>
      <w:rFonts w:ascii="Arial" w:eastAsia="Arial" w:hAnsi="Arial" w:cs="Arial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BEB"/>
    <w:rPr>
      <w:rFonts w:ascii="Arial" w:eastAsia="Arial" w:hAnsi="Arial" w:cs="Arial"/>
      <w:sz w:val="32"/>
      <w:szCs w:val="32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BEB"/>
    <w:rPr>
      <w:rFonts w:ascii="Arial" w:eastAsia="Arial" w:hAnsi="Arial" w:cs="Arial"/>
      <w:color w:val="434343"/>
      <w:sz w:val="28"/>
      <w:szCs w:val="28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BEB"/>
    <w:rPr>
      <w:rFonts w:ascii="Arial" w:eastAsia="Arial" w:hAnsi="Arial" w:cs="Arial"/>
      <w:color w:val="666666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BEB"/>
    <w:rPr>
      <w:rFonts w:ascii="Arial" w:eastAsia="Arial" w:hAnsi="Arial" w:cs="Arial"/>
      <w:color w:val="666666"/>
      <w:sz w:val="22"/>
      <w:szCs w:val="22"/>
      <w:lang w:val="e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BEB"/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Title">
    <w:name w:val="Title"/>
    <w:basedOn w:val="Normal"/>
    <w:next w:val="Normal"/>
    <w:link w:val="TitleChar"/>
    <w:uiPriority w:val="10"/>
    <w:qFormat/>
    <w:rsid w:val="003F7BEB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7BEB"/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BEB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3F7BEB"/>
    <w:rPr>
      <w:rFonts w:ascii="Arial" w:eastAsia="Arial" w:hAnsi="Arial" w:cs="Arial"/>
      <w:color w:val="666666"/>
      <w:sz w:val="30"/>
      <w:szCs w:val="30"/>
      <w:lang w:val="e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7B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7BEB"/>
    <w:rPr>
      <w:rFonts w:ascii="Arial" w:eastAsia="Arial" w:hAnsi="Arial" w:cs="Arial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3F7BE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BEB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BEB"/>
    <w:rPr>
      <w:rFonts w:ascii="Times New Roman" w:eastAsia="Arial" w:hAnsi="Times New Roman" w:cs="Times New Roman"/>
      <w:sz w:val="18"/>
      <w:szCs w:val="18"/>
      <w:lang w:val="en"/>
    </w:rPr>
  </w:style>
  <w:style w:type="paragraph" w:styleId="Header">
    <w:name w:val="header"/>
    <w:basedOn w:val="Normal"/>
    <w:link w:val="HeaderChar"/>
    <w:uiPriority w:val="99"/>
    <w:unhideWhenUsed/>
    <w:rsid w:val="003F7BE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BEB"/>
    <w:rPr>
      <w:rFonts w:ascii="Arial" w:eastAsia="Arial" w:hAnsi="Arial" w:cs="Arial"/>
      <w:sz w:val="22"/>
      <w:szCs w:val="22"/>
      <w:lang w:val="en"/>
    </w:rPr>
  </w:style>
  <w:style w:type="paragraph" w:styleId="Footer">
    <w:name w:val="footer"/>
    <w:basedOn w:val="Normal"/>
    <w:link w:val="FooterChar"/>
    <w:uiPriority w:val="99"/>
    <w:unhideWhenUsed/>
    <w:rsid w:val="003F7BE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BEB"/>
    <w:rPr>
      <w:rFonts w:ascii="Arial" w:eastAsia="Arial" w:hAnsi="Arial" w:cs="Arial"/>
      <w:sz w:val="22"/>
      <w:szCs w:val="22"/>
      <w:lang w:val="en"/>
    </w:rPr>
  </w:style>
  <w:style w:type="character" w:styleId="PageNumber">
    <w:name w:val="page number"/>
    <w:basedOn w:val="DefaultParagraphFont"/>
    <w:uiPriority w:val="99"/>
    <w:semiHidden/>
    <w:unhideWhenUsed/>
    <w:rsid w:val="00E60C20"/>
  </w:style>
  <w:style w:type="paragraph" w:styleId="NormalWeb">
    <w:name w:val="Normal (Web)"/>
    <w:basedOn w:val="Normal"/>
    <w:uiPriority w:val="99"/>
    <w:semiHidden/>
    <w:unhideWhenUsed/>
    <w:rsid w:val="00347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7D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7DBB"/>
    <w:rPr>
      <w:rFonts w:ascii="Arial" w:eastAsia="Arial" w:hAnsi="Arial" w:cs="Arial"/>
      <w:b/>
      <w:bCs/>
      <w:sz w:val="20"/>
      <w:szCs w:val="20"/>
      <w:lang w:val="en"/>
    </w:rPr>
  </w:style>
  <w:style w:type="table" w:styleId="TableGrid">
    <w:name w:val="Table Grid"/>
    <w:basedOn w:val="TableNormal"/>
    <w:uiPriority w:val="39"/>
    <w:rsid w:val="00D04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2DC6"/>
    <w:pPr>
      <w:ind w:left="720"/>
      <w:contextualSpacing/>
    </w:pPr>
  </w:style>
  <w:style w:type="paragraph" w:styleId="Revision">
    <w:name w:val="Revision"/>
    <w:hidden/>
    <w:uiPriority w:val="99"/>
    <w:semiHidden/>
    <w:rsid w:val="008C4253"/>
    <w:rPr>
      <w:rFonts w:ascii="Arial" w:eastAsia="Arial" w:hAnsi="Arial" w:cs="Arial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8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1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2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5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1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4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EEF188-DCC1-F143-92E8-0CBAE04F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1757</Words>
  <Characters>10020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Jianing Liu</dc:creator>
  <cp:keywords/>
  <dc:description/>
  <cp:lastModifiedBy>Jianing Liu</cp:lastModifiedBy>
  <cp:revision>28</cp:revision>
  <cp:lastPrinted>2020-01-01T16:27:00Z</cp:lastPrinted>
  <dcterms:created xsi:type="dcterms:W3CDTF">2020-04-03T12:30:00Z</dcterms:created>
  <dcterms:modified xsi:type="dcterms:W3CDTF">2020-04-22T20:55:00Z</dcterms:modified>
</cp:coreProperties>
</file>