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85" w:rsidRPr="0037738F" w:rsidRDefault="00380885" w:rsidP="00380885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37738F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Supplementary material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Table S</w:t>
      </w:r>
      <w:r w:rsidR="00224213">
        <w:rPr>
          <w:rFonts w:ascii="Times New Roman" w:hAnsi="Times New Roman" w:cs="Times New Roman"/>
          <w:b/>
          <w:bCs/>
          <w:color w:val="000000" w:themeColor="text1"/>
          <w:lang w:val="en-US"/>
        </w:rPr>
        <w:t>2</w:t>
      </w:r>
    </w:p>
    <w:p w:rsidR="00380885" w:rsidRDefault="00380885" w:rsidP="00380885">
      <w:pPr>
        <w:spacing w:line="480" w:lineRule="auto"/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37738F">
        <w:rPr>
          <w:rFonts w:ascii="Times New Roman" w:hAnsi="Times New Roman" w:cs="Times New Roman"/>
          <w:color w:val="000000" w:themeColor="text1"/>
          <w:lang w:val="en-US"/>
        </w:rPr>
        <w:t>Table</w:t>
      </w:r>
      <w:r w:rsidRPr="0037738F">
        <w:rPr>
          <w:rFonts w:ascii="Times New Roman" w:hAnsi="Times New Roman" w:cs="Times New Roman"/>
          <w:i/>
          <w:color w:val="000000" w:themeColor="text1"/>
          <w:lang w:val="en-US"/>
        </w:rPr>
        <w:t> </w:t>
      </w:r>
      <w:r w:rsidRPr="0037738F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224213">
        <w:rPr>
          <w:rFonts w:ascii="Times New Roman" w:hAnsi="Times New Roman" w:cs="Times New Roman"/>
          <w:color w:val="000000" w:themeColor="text1"/>
          <w:lang w:val="en-US"/>
        </w:rPr>
        <w:t>2</w:t>
      </w:r>
      <w:r w:rsidRPr="0037738F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37738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37738F">
        <w:rPr>
          <w:rFonts w:ascii="Times New Roman" w:hAnsi="Times New Roman" w:cs="Times New Roman"/>
          <w:iCs/>
          <w:color w:val="000000" w:themeColor="text1"/>
          <w:lang w:val="en-US"/>
        </w:rPr>
        <w:t>Linear Mixed Models Linking Intervention Conditions to Disruptive and Prosocial Behaviors in Pre-intervention</w:t>
      </w:r>
    </w:p>
    <w:p w:rsidR="0049687E" w:rsidRDefault="0049687E" w:rsidP="00380885">
      <w:pPr>
        <w:spacing w:line="480" w:lineRule="auto"/>
        <w:rPr>
          <w:rFonts w:ascii="Times New Roman" w:hAnsi="Times New Roman" w:cs="Times New Roman"/>
          <w:iCs/>
          <w:color w:val="000000" w:themeColor="text1"/>
          <w:lang w:val="en-US"/>
        </w:rPr>
      </w:pP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3"/>
        <w:gridCol w:w="625"/>
        <w:gridCol w:w="625"/>
        <w:gridCol w:w="791"/>
        <w:gridCol w:w="1039"/>
        <w:gridCol w:w="625"/>
        <w:gridCol w:w="736"/>
        <w:gridCol w:w="625"/>
        <w:gridCol w:w="956"/>
        <w:gridCol w:w="1039"/>
        <w:gridCol w:w="896"/>
      </w:tblGrid>
      <w:tr w:rsidR="0049687E" w:rsidRPr="0049687E" w:rsidTr="0049687E">
        <w:trPr>
          <w:trHeight w:val="300"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Disruptive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Behavior</w:t>
            </w:r>
            <w:proofErr w:type="spellEnd"/>
          </w:p>
        </w:tc>
      </w:tr>
      <w:tr w:rsidR="0049687E" w:rsidRPr="0049687E" w:rsidTr="0049687E">
        <w:trPr>
          <w:trHeight w:val="300"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Unconditional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model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Random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280"/>
        </w:trPr>
        <w:tc>
          <w:tcPr>
            <w:tcW w:w="59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3.25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18.19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1386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Conditional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Models</w:t>
            </w:r>
            <w:proofErr w:type="spellEnd"/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&amp; intervention variables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3.07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15.71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3.08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14.84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0.01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15.25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15.48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Familial 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179.09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Moderation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models</w:t>
            </w:r>
            <w:proofErr w:type="spellEnd"/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4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>Children's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>sex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2.77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29.9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29.93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Familial SES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192.87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Children's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sex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113.79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Children's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sex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* Intervention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119.16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4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>Familial 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3.04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13.71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0.01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14.13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lastRenderedPageBreak/>
              <w:t xml:space="preserve">Familial SES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134.18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Familial SES * Intervention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126.51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Prososcial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Behavior</w:t>
            </w:r>
            <w:proofErr w:type="spellEnd"/>
          </w:p>
        </w:tc>
      </w:tr>
      <w:tr w:rsidR="0049687E" w:rsidRPr="0049687E" w:rsidTr="0049687E">
        <w:trPr>
          <w:trHeight w:val="300"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Unconditional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model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Random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40"/>
        </w:trPr>
        <w:tc>
          <w:tcPr>
            <w:tcW w:w="59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6.46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14.82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1386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Conditional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Models</w:t>
            </w:r>
            <w:proofErr w:type="spellEnd"/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&amp; intervention variables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40"/>
        </w:trPr>
        <w:tc>
          <w:tcPr>
            <w:tcW w:w="59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14.77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6.48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16.39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0.03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14.09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16.39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Familial 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144.54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Moderation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models</w:t>
            </w:r>
            <w:proofErr w:type="spellEnd"/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4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>Children's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>sex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6.93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34.92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0.02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34.66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Familial SES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191.07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Children's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sex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116.8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Children's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sex</w:t>
            </w:r>
            <w:proofErr w:type="spellEnd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* Intervention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1.61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122.76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Intervention &amp; </w:t>
            </w:r>
            <w:proofErr w:type="spellStart"/>
            <w:r w:rsidRPr="0049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CA"/>
              </w:rPr>
              <w:t>Covariates</w:t>
            </w:r>
            <w:proofErr w:type="spellEnd"/>
          </w:p>
        </w:tc>
      </w:tr>
      <w:tr w:rsidR="0049687E" w:rsidRPr="0049687E" w:rsidTr="0049687E">
        <w:trPr>
          <w:trHeight w:val="34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fr-CA"/>
              </w:rPr>
              <w:t>Familial 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Df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p-value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fr-CA"/>
              </w:rPr>
              <w:t>ICC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Intercept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6.54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16.42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&lt; 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0.03</w:t>
            </w: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Intervention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16.44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Familial SES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-0.21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111.24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</w:p>
        </w:tc>
      </w:tr>
      <w:tr w:rsidR="0049687E" w:rsidRPr="0049687E" w:rsidTr="0049687E">
        <w:trPr>
          <w:trHeight w:val="320"/>
        </w:trPr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Familial SES * Intervention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107.71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0.35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7E" w:rsidRPr="0049687E" w:rsidRDefault="0049687E" w:rsidP="0049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</w:pPr>
            <w:r w:rsidRPr="004968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</w:tbl>
    <w:p w:rsidR="00380885" w:rsidRPr="0013308D" w:rsidRDefault="00380885" w:rsidP="00380885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37738F">
        <w:rPr>
          <w:rFonts w:ascii="Times New Roman" w:hAnsi="Times New Roman" w:cs="Times New Roman"/>
          <w:i/>
          <w:color w:val="000000" w:themeColor="text1"/>
          <w:lang w:val="en-US"/>
        </w:rPr>
        <w:lastRenderedPageBreak/>
        <w:t xml:space="preserve">Note. </w:t>
      </w:r>
      <w:r w:rsidRPr="0037738F">
        <w:rPr>
          <w:rFonts w:ascii="Times New Roman" w:hAnsi="Times New Roman" w:cs="Times New Roman"/>
          <w:color w:val="000000" w:themeColor="text1"/>
          <w:lang w:val="en-US"/>
        </w:rPr>
        <w:t>SES= Socio-Economic Status, B= Regression Coefficient, SE= Standard Error, Df= Degree of Freedom, ICC= Intra-Class Correlation</w:t>
      </w:r>
    </w:p>
    <w:p w:rsidR="00380885" w:rsidRDefault="00380885" w:rsidP="00E13A1A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9972E1" w:rsidRPr="00E13A1A" w:rsidRDefault="009972E1">
      <w:pPr>
        <w:rPr>
          <w:lang w:val="en-US"/>
        </w:rPr>
      </w:pPr>
    </w:p>
    <w:sectPr w:rsidR="009972E1" w:rsidRPr="00E13A1A" w:rsidSect="00E13A1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1A"/>
    <w:rsid w:val="00012912"/>
    <w:rsid w:val="00016BC3"/>
    <w:rsid w:val="0001772A"/>
    <w:rsid w:val="000319C9"/>
    <w:rsid w:val="00066B87"/>
    <w:rsid w:val="00075EA7"/>
    <w:rsid w:val="00085255"/>
    <w:rsid w:val="00096278"/>
    <w:rsid w:val="000E4FA5"/>
    <w:rsid w:val="000F7AD7"/>
    <w:rsid w:val="001029D8"/>
    <w:rsid w:val="00140A3D"/>
    <w:rsid w:val="00193AFF"/>
    <w:rsid w:val="001C1A01"/>
    <w:rsid w:val="001D27ED"/>
    <w:rsid w:val="001E762A"/>
    <w:rsid w:val="001F51F1"/>
    <w:rsid w:val="002240F5"/>
    <w:rsid w:val="00224213"/>
    <w:rsid w:val="0023776B"/>
    <w:rsid w:val="002472EC"/>
    <w:rsid w:val="00275D73"/>
    <w:rsid w:val="00292FB5"/>
    <w:rsid w:val="002A54C4"/>
    <w:rsid w:val="002C2E04"/>
    <w:rsid w:val="002F026A"/>
    <w:rsid w:val="003048BA"/>
    <w:rsid w:val="00312731"/>
    <w:rsid w:val="00322711"/>
    <w:rsid w:val="00360FAC"/>
    <w:rsid w:val="00373A7F"/>
    <w:rsid w:val="0037447C"/>
    <w:rsid w:val="00380885"/>
    <w:rsid w:val="003944FE"/>
    <w:rsid w:val="003B3201"/>
    <w:rsid w:val="003D79AC"/>
    <w:rsid w:val="00401883"/>
    <w:rsid w:val="00413ED9"/>
    <w:rsid w:val="00416263"/>
    <w:rsid w:val="004215E5"/>
    <w:rsid w:val="00462870"/>
    <w:rsid w:val="004632FD"/>
    <w:rsid w:val="00467941"/>
    <w:rsid w:val="004863FD"/>
    <w:rsid w:val="0049687E"/>
    <w:rsid w:val="004A2B71"/>
    <w:rsid w:val="004D661A"/>
    <w:rsid w:val="00504A57"/>
    <w:rsid w:val="00511084"/>
    <w:rsid w:val="005276DB"/>
    <w:rsid w:val="00545CAE"/>
    <w:rsid w:val="005652FF"/>
    <w:rsid w:val="00577C34"/>
    <w:rsid w:val="00583C1D"/>
    <w:rsid w:val="005A05F3"/>
    <w:rsid w:val="005C4AD1"/>
    <w:rsid w:val="005F367F"/>
    <w:rsid w:val="00633B9D"/>
    <w:rsid w:val="00667996"/>
    <w:rsid w:val="00677767"/>
    <w:rsid w:val="006B18D6"/>
    <w:rsid w:val="006B7693"/>
    <w:rsid w:val="006D040F"/>
    <w:rsid w:val="006D3724"/>
    <w:rsid w:val="006D5EFF"/>
    <w:rsid w:val="00732DB6"/>
    <w:rsid w:val="0073360C"/>
    <w:rsid w:val="00761834"/>
    <w:rsid w:val="007678C8"/>
    <w:rsid w:val="007808ED"/>
    <w:rsid w:val="00783ACA"/>
    <w:rsid w:val="00787666"/>
    <w:rsid w:val="00797B51"/>
    <w:rsid w:val="007C1B4D"/>
    <w:rsid w:val="007D73B5"/>
    <w:rsid w:val="007F6B99"/>
    <w:rsid w:val="00802D6E"/>
    <w:rsid w:val="008455B1"/>
    <w:rsid w:val="00867A0A"/>
    <w:rsid w:val="008775CD"/>
    <w:rsid w:val="008808F2"/>
    <w:rsid w:val="00894140"/>
    <w:rsid w:val="008A6734"/>
    <w:rsid w:val="008A6F20"/>
    <w:rsid w:val="008B09EB"/>
    <w:rsid w:val="008B15C1"/>
    <w:rsid w:val="008C090F"/>
    <w:rsid w:val="008C6AF1"/>
    <w:rsid w:val="008D2E33"/>
    <w:rsid w:val="00901230"/>
    <w:rsid w:val="00906E05"/>
    <w:rsid w:val="00922AF5"/>
    <w:rsid w:val="00937129"/>
    <w:rsid w:val="00947402"/>
    <w:rsid w:val="0096673C"/>
    <w:rsid w:val="0097434B"/>
    <w:rsid w:val="009972E1"/>
    <w:rsid w:val="009C4A23"/>
    <w:rsid w:val="009D3366"/>
    <w:rsid w:val="009F0460"/>
    <w:rsid w:val="009F440D"/>
    <w:rsid w:val="00A107DE"/>
    <w:rsid w:val="00A108BF"/>
    <w:rsid w:val="00A167BA"/>
    <w:rsid w:val="00A30632"/>
    <w:rsid w:val="00A40052"/>
    <w:rsid w:val="00A536D4"/>
    <w:rsid w:val="00A55439"/>
    <w:rsid w:val="00A74AD5"/>
    <w:rsid w:val="00A935C6"/>
    <w:rsid w:val="00A95E0D"/>
    <w:rsid w:val="00AA603C"/>
    <w:rsid w:val="00AF6366"/>
    <w:rsid w:val="00B43BD4"/>
    <w:rsid w:val="00B52E7A"/>
    <w:rsid w:val="00B60310"/>
    <w:rsid w:val="00B64252"/>
    <w:rsid w:val="00B91001"/>
    <w:rsid w:val="00C42A93"/>
    <w:rsid w:val="00C60B28"/>
    <w:rsid w:val="00C61C21"/>
    <w:rsid w:val="00C70264"/>
    <w:rsid w:val="00C85515"/>
    <w:rsid w:val="00CB5B70"/>
    <w:rsid w:val="00CD40B5"/>
    <w:rsid w:val="00D039DE"/>
    <w:rsid w:val="00D04DFC"/>
    <w:rsid w:val="00D1656F"/>
    <w:rsid w:val="00D16AFF"/>
    <w:rsid w:val="00D35A12"/>
    <w:rsid w:val="00D525BF"/>
    <w:rsid w:val="00D55DF8"/>
    <w:rsid w:val="00D6184B"/>
    <w:rsid w:val="00D740F7"/>
    <w:rsid w:val="00DA17A7"/>
    <w:rsid w:val="00DC2A29"/>
    <w:rsid w:val="00E13A1A"/>
    <w:rsid w:val="00E4356E"/>
    <w:rsid w:val="00E44805"/>
    <w:rsid w:val="00E509B1"/>
    <w:rsid w:val="00E777EE"/>
    <w:rsid w:val="00E85617"/>
    <w:rsid w:val="00E9070D"/>
    <w:rsid w:val="00EC7CB6"/>
    <w:rsid w:val="00EE3EC1"/>
    <w:rsid w:val="00F0391A"/>
    <w:rsid w:val="00F37B45"/>
    <w:rsid w:val="00F60764"/>
    <w:rsid w:val="00F61599"/>
    <w:rsid w:val="00F70F8A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71BFF"/>
  <w15:chartTrackingRefBased/>
  <w15:docId w15:val="{E8EE8775-96F6-DC49-9B43-F508B789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Larose Marie-Pier</dc:creator>
  <cp:keywords/>
  <dc:description/>
  <cp:lastModifiedBy>Larose Marie-Pier</cp:lastModifiedBy>
  <cp:revision>3</cp:revision>
  <dcterms:created xsi:type="dcterms:W3CDTF">2019-12-13T22:18:00Z</dcterms:created>
  <dcterms:modified xsi:type="dcterms:W3CDTF">2020-04-06T17:52:00Z</dcterms:modified>
</cp:coreProperties>
</file>