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807" w:rsidRPr="00773698" w:rsidRDefault="00493807" w:rsidP="00493807">
      <w:pPr>
        <w:pStyle w:val="Legenda"/>
        <w:keepNext/>
        <w:rPr>
          <w:b w:val="0"/>
          <w:color w:val="auto"/>
          <w:sz w:val="20"/>
          <w:szCs w:val="20"/>
          <w:lang w:val="en-US"/>
        </w:rPr>
      </w:pPr>
      <w:r w:rsidRPr="00773698">
        <w:rPr>
          <w:color w:val="auto"/>
          <w:sz w:val="20"/>
          <w:szCs w:val="20"/>
          <w:lang w:val="en-US"/>
        </w:rPr>
        <w:t xml:space="preserve">Table </w:t>
      </w:r>
      <w:r w:rsidR="00207AE0">
        <w:rPr>
          <w:color w:val="auto"/>
          <w:sz w:val="20"/>
          <w:szCs w:val="20"/>
          <w:lang w:val="en-US"/>
        </w:rPr>
        <w:t>S</w:t>
      </w:r>
      <w:r w:rsidRPr="00773698">
        <w:rPr>
          <w:color w:val="auto"/>
          <w:sz w:val="20"/>
          <w:szCs w:val="20"/>
          <w:lang w:val="en-US"/>
        </w:rPr>
        <w:t xml:space="preserve">2 </w:t>
      </w:r>
      <w:proofErr w:type="spellStart"/>
      <w:r w:rsidRPr="00773698">
        <w:rPr>
          <w:b w:val="0"/>
          <w:color w:val="auto"/>
          <w:sz w:val="20"/>
          <w:szCs w:val="20"/>
          <w:lang w:val="en-US"/>
        </w:rPr>
        <w:t>Peripapillary</w:t>
      </w:r>
      <w:proofErr w:type="spellEnd"/>
      <w:r w:rsidRPr="00773698">
        <w:rPr>
          <w:b w:val="0"/>
          <w:color w:val="auto"/>
          <w:sz w:val="20"/>
          <w:szCs w:val="20"/>
          <w:lang w:val="en-US"/>
        </w:rPr>
        <w:t xml:space="preserve"> retinal nerve fiber layer thickness </w:t>
      </w:r>
      <w:r w:rsidRPr="006F36B6">
        <w:rPr>
          <w:b w:val="0"/>
          <w:color w:val="auto"/>
          <w:lang w:val="en-US"/>
        </w:rPr>
        <w:t>(</w:t>
      </w:r>
      <w:r>
        <w:rPr>
          <w:b w:val="0"/>
          <w:color w:val="auto"/>
          <w:lang w:val="en-US"/>
        </w:rPr>
        <w:t>µ</w:t>
      </w:r>
      <w:r w:rsidRPr="006F36B6">
        <w:rPr>
          <w:b w:val="0"/>
          <w:color w:val="auto"/>
          <w:lang w:val="en-US"/>
        </w:rPr>
        <w:t xml:space="preserve">m) </w:t>
      </w:r>
      <w:r w:rsidR="00892F3E">
        <w:rPr>
          <w:b w:val="0"/>
          <w:color w:val="auto"/>
          <w:sz w:val="20"/>
          <w:szCs w:val="20"/>
          <w:lang w:val="en-US"/>
        </w:rPr>
        <w:t>in all seven sectors</w:t>
      </w:r>
      <w:r w:rsidRPr="00773698">
        <w:rPr>
          <w:b w:val="0"/>
          <w:color w:val="auto"/>
          <w:sz w:val="20"/>
          <w:szCs w:val="20"/>
          <w:lang w:val="en-US"/>
        </w:rPr>
        <w:t xml:space="preserve"> by group</w:t>
      </w:r>
    </w:p>
    <w:tbl>
      <w:tblPr>
        <w:tblStyle w:val="SombreadoClaro1"/>
        <w:tblW w:w="0" w:type="auto"/>
        <w:tblLook w:val="04A0"/>
      </w:tblPr>
      <w:tblGrid>
        <w:gridCol w:w="2518"/>
        <w:gridCol w:w="2410"/>
        <w:gridCol w:w="2268"/>
        <w:gridCol w:w="1417"/>
      </w:tblGrid>
      <w:tr w:rsidR="00493807" w:rsidRPr="00EB63D9" w:rsidTr="007E6A4D">
        <w:trPr>
          <w:cnfStyle w:val="100000000000"/>
        </w:trPr>
        <w:tc>
          <w:tcPr>
            <w:cnfStyle w:val="001000000000"/>
            <w:tcW w:w="2518" w:type="dxa"/>
          </w:tcPr>
          <w:p w:rsidR="00493807" w:rsidRPr="00EB63D9" w:rsidRDefault="00493807" w:rsidP="007E6A4D">
            <w:pPr>
              <w:jc w:val="both"/>
              <w:rPr>
                <w:sz w:val="20"/>
                <w:szCs w:val="20"/>
                <w:lang w:val="en-US"/>
              </w:rPr>
            </w:pPr>
            <w:r w:rsidRPr="00EB63D9">
              <w:rPr>
                <w:sz w:val="20"/>
                <w:szCs w:val="20"/>
                <w:lang w:val="en-US"/>
              </w:rPr>
              <w:t>Sectors</w:t>
            </w:r>
          </w:p>
        </w:tc>
        <w:tc>
          <w:tcPr>
            <w:tcW w:w="2410" w:type="dxa"/>
          </w:tcPr>
          <w:p w:rsidR="00493807" w:rsidRPr="00EB63D9" w:rsidRDefault="00493807" w:rsidP="007E6A4D">
            <w:pPr>
              <w:jc w:val="center"/>
              <w:cnfStyle w:val="100000000000"/>
              <w:rPr>
                <w:sz w:val="20"/>
                <w:szCs w:val="20"/>
                <w:lang w:val="en-US"/>
              </w:rPr>
            </w:pPr>
            <w:r w:rsidRPr="00EB63D9">
              <w:rPr>
                <w:sz w:val="20"/>
                <w:szCs w:val="20"/>
                <w:lang w:val="en-US"/>
              </w:rPr>
              <w:t>SLE group</w:t>
            </w:r>
          </w:p>
          <w:p w:rsidR="00493807" w:rsidRPr="00EB63D9" w:rsidRDefault="00493807" w:rsidP="007E6A4D">
            <w:pPr>
              <w:jc w:val="center"/>
              <w:cnfStyle w:val="100000000000"/>
              <w:rPr>
                <w:sz w:val="20"/>
                <w:szCs w:val="20"/>
                <w:lang w:val="en-US"/>
              </w:rPr>
            </w:pPr>
            <w:r w:rsidRPr="00EB63D9">
              <w:rPr>
                <w:sz w:val="20"/>
                <w:szCs w:val="20"/>
                <w:lang w:val="en-US"/>
              </w:rPr>
              <w:t>(n = 68)</w:t>
            </w:r>
          </w:p>
        </w:tc>
        <w:tc>
          <w:tcPr>
            <w:tcW w:w="2268" w:type="dxa"/>
          </w:tcPr>
          <w:p w:rsidR="00493807" w:rsidRPr="00EB63D9" w:rsidRDefault="00493807" w:rsidP="007E6A4D">
            <w:pPr>
              <w:jc w:val="center"/>
              <w:cnfStyle w:val="100000000000"/>
              <w:rPr>
                <w:sz w:val="20"/>
                <w:szCs w:val="20"/>
                <w:lang w:val="en-US"/>
              </w:rPr>
            </w:pPr>
            <w:r w:rsidRPr="00EB63D9">
              <w:rPr>
                <w:sz w:val="20"/>
                <w:szCs w:val="20"/>
                <w:lang w:val="en-US"/>
              </w:rPr>
              <w:t>Control group</w:t>
            </w:r>
          </w:p>
          <w:p w:rsidR="00493807" w:rsidRPr="00EB63D9" w:rsidRDefault="00493807" w:rsidP="007E6A4D">
            <w:pPr>
              <w:jc w:val="center"/>
              <w:cnfStyle w:val="100000000000"/>
              <w:rPr>
                <w:sz w:val="20"/>
                <w:szCs w:val="20"/>
                <w:lang w:val="en-US"/>
              </w:rPr>
            </w:pPr>
            <w:r w:rsidRPr="00EB63D9">
              <w:rPr>
                <w:sz w:val="20"/>
                <w:szCs w:val="20"/>
                <w:lang w:val="en-US"/>
              </w:rPr>
              <w:t>(n = 50)</w:t>
            </w:r>
          </w:p>
        </w:tc>
        <w:tc>
          <w:tcPr>
            <w:tcW w:w="1417" w:type="dxa"/>
          </w:tcPr>
          <w:p w:rsidR="00493807" w:rsidRPr="00EB63D9" w:rsidRDefault="00493807" w:rsidP="007E6A4D">
            <w:pPr>
              <w:jc w:val="center"/>
              <w:cnfStyle w:val="10000000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p-</w:t>
            </w:r>
            <w:r w:rsidRPr="00EB63D9">
              <w:rPr>
                <w:sz w:val="20"/>
                <w:szCs w:val="20"/>
                <w:lang w:val="en-US"/>
              </w:rPr>
              <w:t>value</w:t>
            </w:r>
          </w:p>
        </w:tc>
      </w:tr>
      <w:tr w:rsidR="00493807" w:rsidRPr="00EB63D9" w:rsidTr="007E6A4D">
        <w:trPr>
          <w:cnfStyle w:val="000000100000"/>
        </w:trPr>
        <w:tc>
          <w:tcPr>
            <w:cnfStyle w:val="001000000000"/>
            <w:tcW w:w="2518" w:type="dxa"/>
          </w:tcPr>
          <w:p w:rsidR="00493807" w:rsidRPr="00EB63D9" w:rsidRDefault="00493807" w:rsidP="007E6A4D">
            <w:pPr>
              <w:spacing w:line="360" w:lineRule="auto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EB63D9">
              <w:rPr>
                <w:b w:val="0"/>
                <w:sz w:val="20"/>
                <w:szCs w:val="20"/>
                <w:lang w:val="en-US"/>
              </w:rPr>
              <w:t>Global</w:t>
            </w:r>
          </w:p>
        </w:tc>
        <w:tc>
          <w:tcPr>
            <w:tcW w:w="2410" w:type="dxa"/>
          </w:tcPr>
          <w:p w:rsidR="00493807" w:rsidRPr="00EB63D9" w:rsidRDefault="00493807" w:rsidP="007E6A4D">
            <w:pPr>
              <w:spacing w:line="360" w:lineRule="auto"/>
              <w:jc w:val="center"/>
              <w:cnfStyle w:val="00000010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96.59 (10.68)</w:t>
            </w:r>
          </w:p>
        </w:tc>
        <w:tc>
          <w:tcPr>
            <w:tcW w:w="2268" w:type="dxa"/>
          </w:tcPr>
          <w:p w:rsidR="00493807" w:rsidRPr="00EB63D9" w:rsidRDefault="00493807" w:rsidP="007E6A4D">
            <w:pPr>
              <w:spacing w:line="360" w:lineRule="auto"/>
              <w:jc w:val="center"/>
              <w:cnfStyle w:val="00000010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99.52 (7.29)</w:t>
            </w:r>
          </w:p>
        </w:tc>
        <w:tc>
          <w:tcPr>
            <w:tcW w:w="1417" w:type="dxa"/>
          </w:tcPr>
          <w:p w:rsidR="00493807" w:rsidRPr="00EB63D9" w:rsidRDefault="00493807" w:rsidP="007E6A4D">
            <w:pPr>
              <w:spacing w:line="360" w:lineRule="auto"/>
              <w:jc w:val="center"/>
              <w:cnfStyle w:val="00000010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0.097</w:t>
            </w:r>
          </w:p>
        </w:tc>
      </w:tr>
      <w:tr w:rsidR="00493807" w:rsidRPr="00EB63D9" w:rsidTr="007E6A4D">
        <w:tc>
          <w:tcPr>
            <w:cnfStyle w:val="001000000000"/>
            <w:tcW w:w="2518" w:type="dxa"/>
          </w:tcPr>
          <w:p w:rsidR="00493807" w:rsidRPr="00EB63D9" w:rsidRDefault="00493807" w:rsidP="007E6A4D">
            <w:pPr>
              <w:spacing w:line="360" w:lineRule="auto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EB63D9">
              <w:rPr>
                <w:b w:val="0"/>
                <w:sz w:val="20"/>
                <w:szCs w:val="20"/>
                <w:lang w:val="en-US"/>
              </w:rPr>
              <w:t>Temporal superior</w:t>
            </w:r>
          </w:p>
        </w:tc>
        <w:tc>
          <w:tcPr>
            <w:tcW w:w="2410" w:type="dxa"/>
          </w:tcPr>
          <w:p w:rsidR="00493807" w:rsidRPr="00EB63D9" w:rsidRDefault="00493807" w:rsidP="007E6A4D">
            <w:pPr>
              <w:spacing w:line="360" w:lineRule="auto"/>
              <w:jc w:val="center"/>
              <w:cnfStyle w:val="00000000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132.16 (15.81)</w:t>
            </w:r>
          </w:p>
        </w:tc>
        <w:tc>
          <w:tcPr>
            <w:tcW w:w="2268" w:type="dxa"/>
          </w:tcPr>
          <w:p w:rsidR="00493807" w:rsidRPr="00EB63D9" w:rsidRDefault="00493807" w:rsidP="007E6A4D">
            <w:pPr>
              <w:spacing w:line="360" w:lineRule="auto"/>
              <w:jc w:val="center"/>
              <w:cnfStyle w:val="00000000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140.10 (14.94)</w:t>
            </w:r>
          </w:p>
        </w:tc>
        <w:tc>
          <w:tcPr>
            <w:tcW w:w="1417" w:type="dxa"/>
          </w:tcPr>
          <w:p w:rsidR="00493807" w:rsidRPr="00EB63D9" w:rsidRDefault="00493807" w:rsidP="007E6A4D">
            <w:pPr>
              <w:spacing w:line="360" w:lineRule="auto"/>
              <w:jc w:val="center"/>
              <w:cnfStyle w:val="00000000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0.007</w:t>
            </w:r>
          </w:p>
        </w:tc>
      </w:tr>
      <w:tr w:rsidR="00493807" w:rsidRPr="00EB63D9" w:rsidTr="007E6A4D">
        <w:trPr>
          <w:cnfStyle w:val="000000100000"/>
        </w:trPr>
        <w:tc>
          <w:tcPr>
            <w:cnfStyle w:val="001000000000"/>
            <w:tcW w:w="2518" w:type="dxa"/>
          </w:tcPr>
          <w:p w:rsidR="00493807" w:rsidRPr="00EB63D9" w:rsidRDefault="00493807" w:rsidP="007E6A4D">
            <w:pPr>
              <w:spacing w:line="360" w:lineRule="auto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EB63D9">
              <w:rPr>
                <w:b w:val="0"/>
                <w:sz w:val="20"/>
                <w:szCs w:val="20"/>
                <w:lang w:val="en-US"/>
              </w:rPr>
              <w:t>Temporal</w:t>
            </w:r>
          </w:p>
        </w:tc>
        <w:tc>
          <w:tcPr>
            <w:tcW w:w="2410" w:type="dxa"/>
          </w:tcPr>
          <w:p w:rsidR="00493807" w:rsidRPr="00EB63D9" w:rsidRDefault="00493807" w:rsidP="007E6A4D">
            <w:pPr>
              <w:spacing w:line="360" w:lineRule="auto"/>
              <w:jc w:val="center"/>
              <w:cnfStyle w:val="00000010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68.00 (10.02)</w:t>
            </w:r>
          </w:p>
        </w:tc>
        <w:tc>
          <w:tcPr>
            <w:tcW w:w="2268" w:type="dxa"/>
          </w:tcPr>
          <w:p w:rsidR="00493807" w:rsidRPr="00EB63D9" w:rsidRDefault="00493807" w:rsidP="007E6A4D">
            <w:pPr>
              <w:spacing w:line="360" w:lineRule="auto"/>
              <w:jc w:val="center"/>
              <w:cnfStyle w:val="00000010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72.14 (11.23)</w:t>
            </w:r>
          </w:p>
        </w:tc>
        <w:tc>
          <w:tcPr>
            <w:tcW w:w="1417" w:type="dxa"/>
          </w:tcPr>
          <w:p w:rsidR="00493807" w:rsidRPr="00EB63D9" w:rsidRDefault="00493807" w:rsidP="007E6A4D">
            <w:pPr>
              <w:spacing w:line="360" w:lineRule="auto"/>
              <w:jc w:val="center"/>
              <w:cnfStyle w:val="00000010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0.037</w:t>
            </w:r>
          </w:p>
        </w:tc>
      </w:tr>
      <w:tr w:rsidR="00493807" w:rsidRPr="00EB63D9" w:rsidTr="007E6A4D">
        <w:tc>
          <w:tcPr>
            <w:cnfStyle w:val="001000000000"/>
            <w:tcW w:w="2518" w:type="dxa"/>
          </w:tcPr>
          <w:p w:rsidR="00493807" w:rsidRPr="00EB63D9" w:rsidRDefault="00493807" w:rsidP="007E6A4D">
            <w:pPr>
              <w:spacing w:line="360" w:lineRule="auto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EB63D9">
              <w:rPr>
                <w:b w:val="0"/>
                <w:sz w:val="20"/>
                <w:szCs w:val="20"/>
                <w:lang w:val="en-US"/>
              </w:rPr>
              <w:t>Temporal inferior</w:t>
            </w:r>
          </w:p>
        </w:tc>
        <w:tc>
          <w:tcPr>
            <w:tcW w:w="2410" w:type="dxa"/>
          </w:tcPr>
          <w:p w:rsidR="00493807" w:rsidRPr="00EB63D9" w:rsidRDefault="00493807" w:rsidP="007E6A4D">
            <w:pPr>
              <w:spacing w:line="360" w:lineRule="auto"/>
              <w:jc w:val="center"/>
              <w:cnfStyle w:val="00000000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141.85 (19.89)</w:t>
            </w:r>
          </w:p>
        </w:tc>
        <w:tc>
          <w:tcPr>
            <w:tcW w:w="2268" w:type="dxa"/>
          </w:tcPr>
          <w:p w:rsidR="00493807" w:rsidRPr="00EB63D9" w:rsidRDefault="00493807" w:rsidP="007E6A4D">
            <w:pPr>
              <w:spacing w:line="360" w:lineRule="auto"/>
              <w:jc w:val="center"/>
              <w:cnfStyle w:val="00000000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143.42 (18.56)</w:t>
            </w:r>
          </w:p>
        </w:tc>
        <w:tc>
          <w:tcPr>
            <w:tcW w:w="1417" w:type="dxa"/>
          </w:tcPr>
          <w:p w:rsidR="00493807" w:rsidRPr="00EB63D9" w:rsidRDefault="00493807" w:rsidP="007E6A4D">
            <w:pPr>
              <w:spacing w:line="360" w:lineRule="auto"/>
              <w:jc w:val="center"/>
              <w:cnfStyle w:val="00000000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0.664</w:t>
            </w:r>
          </w:p>
        </w:tc>
      </w:tr>
      <w:tr w:rsidR="00493807" w:rsidRPr="00EB63D9" w:rsidTr="007E6A4D">
        <w:trPr>
          <w:cnfStyle w:val="000000100000"/>
        </w:trPr>
        <w:tc>
          <w:tcPr>
            <w:cnfStyle w:val="001000000000"/>
            <w:tcW w:w="2518" w:type="dxa"/>
          </w:tcPr>
          <w:p w:rsidR="00493807" w:rsidRPr="00EB63D9" w:rsidRDefault="00493807" w:rsidP="007E6A4D">
            <w:pPr>
              <w:spacing w:line="360" w:lineRule="auto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EB63D9">
              <w:rPr>
                <w:b w:val="0"/>
                <w:sz w:val="20"/>
                <w:szCs w:val="20"/>
                <w:lang w:val="en-US"/>
              </w:rPr>
              <w:t>Nasal inferior</w:t>
            </w:r>
          </w:p>
        </w:tc>
        <w:tc>
          <w:tcPr>
            <w:tcW w:w="2410" w:type="dxa"/>
          </w:tcPr>
          <w:p w:rsidR="00493807" w:rsidRPr="00EB63D9" w:rsidRDefault="00493807" w:rsidP="007E6A4D">
            <w:pPr>
              <w:spacing w:line="360" w:lineRule="auto"/>
              <w:jc w:val="center"/>
              <w:cnfStyle w:val="00000010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113.93 (25.56)</w:t>
            </w:r>
          </w:p>
        </w:tc>
        <w:tc>
          <w:tcPr>
            <w:tcW w:w="2268" w:type="dxa"/>
          </w:tcPr>
          <w:p w:rsidR="00493807" w:rsidRPr="00EB63D9" w:rsidRDefault="00493807" w:rsidP="007E6A4D">
            <w:pPr>
              <w:spacing w:line="360" w:lineRule="auto"/>
              <w:jc w:val="center"/>
              <w:cnfStyle w:val="00000010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111.48 (20.80)</w:t>
            </w:r>
          </w:p>
        </w:tc>
        <w:tc>
          <w:tcPr>
            <w:tcW w:w="1417" w:type="dxa"/>
          </w:tcPr>
          <w:p w:rsidR="00493807" w:rsidRPr="00EB63D9" w:rsidRDefault="00493807" w:rsidP="007E6A4D">
            <w:pPr>
              <w:spacing w:line="360" w:lineRule="auto"/>
              <w:jc w:val="center"/>
              <w:cnfStyle w:val="00000010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0.580</w:t>
            </w:r>
          </w:p>
        </w:tc>
      </w:tr>
      <w:tr w:rsidR="00493807" w:rsidRPr="00EB63D9" w:rsidTr="007E6A4D">
        <w:tc>
          <w:tcPr>
            <w:cnfStyle w:val="001000000000"/>
            <w:tcW w:w="2518" w:type="dxa"/>
          </w:tcPr>
          <w:p w:rsidR="00493807" w:rsidRPr="00EB63D9" w:rsidRDefault="00493807" w:rsidP="007E6A4D">
            <w:pPr>
              <w:spacing w:line="360" w:lineRule="auto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EB63D9">
              <w:rPr>
                <w:b w:val="0"/>
                <w:sz w:val="20"/>
                <w:szCs w:val="20"/>
                <w:lang w:val="en-US"/>
              </w:rPr>
              <w:t>Nasal</w:t>
            </w:r>
          </w:p>
        </w:tc>
        <w:tc>
          <w:tcPr>
            <w:tcW w:w="2410" w:type="dxa"/>
          </w:tcPr>
          <w:p w:rsidR="00493807" w:rsidRPr="00EB63D9" w:rsidRDefault="00493807" w:rsidP="007E6A4D">
            <w:pPr>
              <w:spacing w:line="360" w:lineRule="auto"/>
              <w:jc w:val="center"/>
              <w:cnfStyle w:val="00000000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72.93 (13.23)</w:t>
            </w:r>
          </w:p>
        </w:tc>
        <w:tc>
          <w:tcPr>
            <w:tcW w:w="2268" w:type="dxa"/>
          </w:tcPr>
          <w:p w:rsidR="00493807" w:rsidRPr="00EB63D9" w:rsidRDefault="00493807" w:rsidP="007E6A4D">
            <w:pPr>
              <w:spacing w:line="360" w:lineRule="auto"/>
              <w:jc w:val="center"/>
              <w:cnfStyle w:val="00000000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74.00 (10.17)</w:t>
            </w:r>
          </w:p>
        </w:tc>
        <w:tc>
          <w:tcPr>
            <w:tcW w:w="1417" w:type="dxa"/>
          </w:tcPr>
          <w:p w:rsidR="00493807" w:rsidRPr="00EB63D9" w:rsidRDefault="00493807" w:rsidP="007E6A4D">
            <w:pPr>
              <w:spacing w:line="360" w:lineRule="auto"/>
              <w:jc w:val="center"/>
              <w:cnfStyle w:val="00000000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0.633</w:t>
            </w:r>
          </w:p>
        </w:tc>
      </w:tr>
      <w:tr w:rsidR="00493807" w:rsidRPr="00EB63D9" w:rsidTr="007E6A4D">
        <w:trPr>
          <w:cnfStyle w:val="000000100000"/>
        </w:trPr>
        <w:tc>
          <w:tcPr>
            <w:cnfStyle w:val="001000000000"/>
            <w:tcW w:w="2518" w:type="dxa"/>
          </w:tcPr>
          <w:p w:rsidR="00493807" w:rsidRPr="00EB63D9" w:rsidRDefault="00493807" w:rsidP="007E6A4D">
            <w:pPr>
              <w:spacing w:line="360" w:lineRule="auto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EB63D9">
              <w:rPr>
                <w:b w:val="0"/>
                <w:sz w:val="20"/>
                <w:szCs w:val="20"/>
                <w:lang w:val="en-US"/>
              </w:rPr>
              <w:t>Nasal superior</w:t>
            </w:r>
          </w:p>
        </w:tc>
        <w:tc>
          <w:tcPr>
            <w:tcW w:w="2410" w:type="dxa"/>
          </w:tcPr>
          <w:p w:rsidR="00493807" w:rsidRPr="00EB63D9" w:rsidRDefault="00493807" w:rsidP="007E6A4D">
            <w:pPr>
              <w:spacing w:line="360" w:lineRule="auto"/>
              <w:jc w:val="center"/>
              <w:cnfStyle w:val="00000010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104.35 (18.76)</w:t>
            </w:r>
          </w:p>
        </w:tc>
        <w:tc>
          <w:tcPr>
            <w:tcW w:w="2268" w:type="dxa"/>
          </w:tcPr>
          <w:p w:rsidR="00493807" w:rsidRPr="00EB63D9" w:rsidRDefault="00493807" w:rsidP="007E6A4D">
            <w:pPr>
              <w:spacing w:line="360" w:lineRule="auto"/>
              <w:jc w:val="center"/>
              <w:cnfStyle w:val="00000010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108.92 (21.68)</w:t>
            </w:r>
          </w:p>
        </w:tc>
        <w:tc>
          <w:tcPr>
            <w:tcW w:w="1417" w:type="dxa"/>
          </w:tcPr>
          <w:p w:rsidR="00493807" w:rsidRPr="00EB63D9" w:rsidRDefault="00493807" w:rsidP="007E6A4D">
            <w:pPr>
              <w:spacing w:line="360" w:lineRule="auto"/>
              <w:jc w:val="center"/>
              <w:cnfStyle w:val="0000001000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0.224</w:t>
            </w:r>
          </w:p>
        </w:tc>
      </w:tr>
    </w:tbl>
    <w:p w:rsidR="00493807" w:rsidRPr="00E26DF0" w:rsidRDefault="00493807" w:rsidP="00493807">
      <w:pPr>
        <w:spacing w:after="0"/>
        <w:jc w:val="both"/>
        <w:rPr>
          <w:bCs/>
          <w:sz w:val="18"/>
          <w:szCs w:val="18"/>
          <w:lang w:val="en-US"/>
        </w:rPr>
      </w:pPr>
      <w:r>
        <w:rPr>
          <w:lang w:val="en-US"/>
        </w:rPr>
        <w:t xml:space="preserve"> </w:t>
      </w:r>
      <w:r w:rsidR="00892F3E">
        <w:rPr>
          <w:bCs/>
          <w:sz w:val="18"/>
          <w:szCs w:val="18"/>
          <w:lang w:val="en-US"/>
        </w:rPr>
        <w:t>The r</w:t>
      </w:r>
      <w:r w:rsidRPr="00E26DF0">
        <w:rPr>
          <w:bCs/>
          <w:sz w:val="18"/>
          <w:szCs w:val="18"/>
          <w:lang w:val="en-US"/>
        </w:rPr>
        <w:t xml:space="preserve">esults are expressed as </w:t>
      </w:r>
      <w:r w:rsidR="00892F3E">
        <w:rPr>
          <w:bCs/>
          <w:sz w:val="18"/>
          <w:szCs w:val="18"/>
          <w:lang w:val="en-US"/>
        </w:rPr>
        <w:t xml:space="preserve">the </w:t>
      </w:r>
      <w:r w:rsidRPr="00E26DF0">
        <w:rPr>
          <w:bCs/>
          <w:sz w:val="18"/>
          <w:szCs w:val="18"/>
          <w:lang w:val="en-US"/>
        </w:rPr>
        <w:t>mean (SD)</w:t>
      </w:r>
      <w:r>
        <w:rPr>
          <w:bCs/>
          <w:sz w:val="18"/>
          <w:szCs w:val="18"/>
          <w:lang w:val="en-US"/>
        </w:rPr>
        <w:t>.</w:t>
      </w:r>
      <w:r w:rsidRPr="00E26DF0">
        <w:rPr>
          <w:bCs/>
          <w:sz w:val="18"/>
          <w:szCs w:val="18"/>
          <w:lang w:val="en-US"/>
        </w:rPr>
        <w:t xml:space="preserve"> </w:t>
      </w:r>
      <w:proofErr w:type="gramStart"/>
      <w:r w:rsidRPr="00E26DF0">
        <w:rPr>
          <w:bCs/>
          <w:sz w:val="18"/>
          <w:szCs w:val="18"/>
          <w:lang w:val="en-US"/>
        </w:rPr>
        <w:t>p-values</w:t>
      </w:r>
      <w:proofErr w:type="gramEnd"/>
      <w:r w:rsidRPr="00E26DF0">
        <w:rPr>
          <w:bCs/>
          <w:sz w:val="18"/>
          <w:szCs w:val="18"/>
          <w:lang w:val="en-US"/>
        </w:rPr>
        <w:t xml:space="preserve"> were obtained by </w:t>
      </w:r>
      <w:proofErr w:type="spellStart"/>
      <w:r w:rsidRPr="00E26DF0">
        <w:rPr>
          <w:bCs/>
          <w:sz w:val="18"/>
          <w:szCs w:val="18"/>
          <w:lang w:val="en-US"/>
        </w:rPr>
        <w:t>univariable</w:t>
      </w:r>
      <w:proofErr w:type="spellEnd"/>
      <w:r w:rsidRPr="00E26DF0">
        <w:rPr>
          <w:bCs/>
          <w:sz w:val="18"/>
          <w:szCs w:val="18"/>
          <w:lang w:val="en-US"/>
        </w:rPr>
        <w:t xml:space="preserve"> linear regression models.</w:t>
      </w:r>
    </w:p>
    <w:p w:rsidR="0078387E" w:rsidRPr="00493807" w:rsidRDefault="00892F3E">
      <w:pPr>
        <w:rPr>
          <w:lang w:val="en-US"/>
        </w:rPr>
      </w:pPr>
    </w:p>
    <w:sectPr w:rsidR="0078387E" w:rsidRPr="00493807" w:rsidSect="001B19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3807"/>
    <w:rsid w:val="0003404D"/>
    <w:rsid w:val="0013188D"/>
    <w:rsid w:val="001B192B"/>
    <w:rsid w:val="001B4424"/>
    <w:rsid w:val="00207AE0"/>
    <w:rsid w:val="003125EA"/>
    <w:rsid w:val="003C5D6D"/>
    <w:rsid w:val="004165CD"/>
    <w:rsid w:val="00493807"/>
    <w:rsid w:val="00577607"/>
    <w:rsid w:val="005E4CC8"/>
    <w:rsid w:val="00681C02"/>
    <w:rsid w:val="007100EA"/>
    <w:rsid w:val="00863C5B"/>
    <w:rsid w:val="00892F3E"/>
    <w:rsid w:val="008D5131"/>
    <w:rsid w:val="00941565"/>
    <w:rsid w:val="009F1014"/>
    <w:rsid w:val="00BF36C1"/>
    <w:rsid w:val="00CE222C"/>
    <w:rsid w:val="00D1319C"/>
    <w:rsid w:val="00D1472F"/>
    <w:rsid w:val="00F068A6"/>
    <w:rsid w:val="00FD1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807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SombreadoClaro1">
    <w:name w:val="Sombreado Claro1"/>
    <w:basedOn w:val="Tabelanormal"/>
    <w:uiPriority w:val="60"/>
    <w:rsid w:val="0049380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egenda">
    <w:name w:val="caption"/>
    <w:basedOn w:val="Normal"/>
    <w:next w:val="Normal"/>
    <w:uiPriority w:val="35"/>
    <w:unhideWhenUsed/>
    <w:qFormat/>
    <w:rsid w:val="00493807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509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</dc:creator>
  <cp:lastModifiedBy>Miguel</cp:lastModifiedBy>
  <cp:revision>2</cp:revision>
  <dcterms:created xsi:type="dcterms:W3CDTF">2020-04-05T16:16:00Z</dcterms:created>
  <dcterms:modified xsi:type="dcterms:W3CDTF">2020-04-05T16:16:00Z</dcterms:modified>
</cp:coreProperties>
</file>