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02" w:rsidRPr="009D5A9C" w:rsidRDefault="00824527" w:rsidP="009D5A9C">
      <w:pPr>
        <w:autoSpaceDE w:val="0"/>
        <w:autoSpaceDN w:val="0"/>
        <w:adjustRightInd w:val="0"/>
        <w:spacing w:after="0" w:line="360" w:lineRule="auto"/>
        <w:rPr>
          <w:b/>
        </w:rPr>
      </w:pPr>
      <w:r w:rsidRPr="009E2E47">
        <w:rPr>
          <w:rFonts w:cs="Helvetica"/>
          <w:b/>
          <w:lang w:val="en"/>
        </w:rPr>
        <w:t>Additional File 1</w:t>
      </w:r>
      <w:r w:rsidRPr="009E2E47">
        <w:rPr>
          <w:b/>
        </w:rPr>
        <w:t>.</w:t>
      </w:r>
      <w:r w:rsidRPr="00E7159E">
        <w:rPr>
          <w:b/>
        </w:rPr>
        <w:t xml:space="preserve"> </w:t>
      </w:r>
      <w:r w:rsidRPr="00E7159E">
        <w:t>Search strategy for PubMed, Embase</w:t>
      </w:r>
      <w:r>
        <w:t>.com</w:t>
      </w:r>
      <w:r w:rsidRPr="00E7159E">
        <w:t>, PsycI</w:t>
      </w:r>
      <w:r>
        <w:t>NFO (via Ebsco)</w:t>
      </w:r>
      <w:r w:rsidRPr="00E7159E">
        <w:t xml:space="preserve"> and the Cochrane Library</w:t>
      </w:r>
      <w:bookmarkStart w:id="0" w:name="_GoBack"/>
      <w:bookmarkEnd w:id="0"/>
    </w:p>
    <w:p w:rsidR="006C4F44" w:rsidRPr="009E2E47" w:rsidRDefault="006C4F44" w:rsidP="00824527">
      <w:pPr>
        <w:spacing w:after="0"/>
        <w:rPr>
          <w:rFonts w:cs="Helvetica"/>
        </w:rPr>
      </w:pPr>
    </w:p>
    <w:p w:rsidR="00824527" w:rsidRPr="00F96773" w:rsidRDefault="00B26672" w:rsidP="00824527">
      <w:pPr>
        <w:pStyle w:val="Kop3"/>
        <w:spacing w:before="0" w:after="0"/>
        <w:ind w:right="240"/>
        <w:rPr>
          <w:rFonts w:asciiTheme="minorHAnsi" w:hAnsiTheme="minorHAnsi" w:cs="Arial"/>
          <w:color w:val="auto"/>
          <w:sz w:val="22"/>
          <w:szCs w:val="22"/>
        </w:rPr>
      </w:pPr>
      <w:r>
        <w:rPr>
          <w:rFonts w:asciiTheme="minorHAnsi" w:hAnsiTheme="minorHAnsi" w:cs="Arial"/>
          <w:color w:val="auto"/>
          <w:sz w:val="22"/>
          <w:szCs w:val="22"/>
        </w:rPr>
        <w:t xml:space="preserve">Search History </w:t>
      </w:r>
      <w:r w:rsidR="00824527" w:rsidRPr="00F96773">
        <w:rPr>
          <w:rFonts w:asciiTheme="minorHAnsi" w:hAnsiTheme="minorHAnsi" w:cs="Arial"/>
          <w:color w:val="auto"/>
          <w:sz w:val="22"/>
          <w:szCs w:val="22"/>
        </w:rPr>
        <w:t xml:space="preserve">PubMed </w:t>
      </w:r>
      <w:r w:rsidR="00F362CF">
        <w:rPr>
          <w:rFonts w:asciiTheme="minorHAnsi" w:hAnsiTheme="minorHAnsi" w:cs="Arial"/>
          <w:color w:val="auto"/>
          <w:sz w:val="22"/>
          <w:szCs w:val="22"/>
        </w:rPr>
        <w:t>December 13, 2019</w:t>
      </w:r>
    </w:p>
    <w:tbl>
      <w:tblPr>
        <w:tblpPr w:leftFromText="141" w:rightFromText="141"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708"/>
        <w:gridCol w:w="9199"/>
        <w:gridCol w:w="877"/>
      </w:tblGrid>
      <w:tr w:rsidR="00824527" w:rsidRPr="009E2E47" w:rsidTr="00573202">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824527" w:rsidRPr="00F96773" w:rsidRDefault="00824527" w:rsidP="00287E79">
            <w:pPr>
              <w:jc w:val="center"/>
              <w:rPr>
                <w:rFonts w:cs="Arial"/>
                <w:b/>
                <w:color w:val="000000"/>
              </w:rPr>
            </w:pPr>
            <w:r w:rsidRPr="00F96773">
              <w:rPr>
                <w:rFonts w:cs="Arial"/>
                <w:b/>
                <w:color w:val="000000"/>
              </w:rPr>
              <w:t>Search</w:t>
            </w:r>
          </w:p>
        </w:tc>
        <w:tc>
          <w:tcPr>
            <w:tcW w:w="9091"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824527" w:rsidRPr="00F96773" w:rsidRDefault="00EE2037" w:rsidP="00EE2037">
            <w:pPr>
              <w:jc w:val="center"/>
              <w:rPr>
                <w:rFonts w:cs="Arial"/>
                <w:b/>
                <w:color w:val="000000"/>
              </w:rPr>
            </w:pPr>
            <w:r>
              <w:rPr>
                <w:rFonts w:cs="Arial"/>
                <w:b/>
                <w:color w:val="000000"/>
              </w:rPr>
              <w:t>PubMed Query – December 13. 2019</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824527" w:rsidRPr="00F96773" w:rsidRDefault="00824527" w:rsidP="00287E79">
            <w:pPr>
              <w:jc w:val="center"/>
              <w:rPr>
                <w:rFonts w:cs="Arial"/>
                <w:b/>
                <w:color w:val="000000"/>
              </w:rPr>
            </w:pPr>
            <w:r w:rsidRPr="00F96773">
              <w:rPr>
                <w:rFonts w:cs="Arial"/>
                <w:b/>
                <w:color w:val="000000"/>
              </w:rPr>
              <w:t>Items found</w:t>
            </w:r>
          </w:p>
        </w:tc>
      </w:tr>
      <w:tr w:rsidR="00824527" w:rsidRPr="009E2E47" w:rsidTr="00287E79">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9E2E47" w:rsidRDefault="00824527" w:rsidP="00287E79">
            <w:pPr>
              <w:spacing w:after="0"/>
              <w:jc w:val="center"/>
              <w:rPr>
                <w:rFonts w:cs="Arial"/>
                <w:color w:val="000000"/>
              </w:rPr>
            </w:pPr>
            <w:r w:rsidRPr="009E2E47">
              <w:rPr>
                <w:rFonts w:cs="Arial"/>
              </w:rPr>
              <w:t>#4</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9E2E47" w:rsidRDefault="00824527" w:rsidP="00573202">
            <w:pPr>
              <w:spacing w:after="0"/>
              <w:rPr>
                <w:rFonts w:cs="Arial"/>
                <w:color w:val="000000"/>
              </w:rPr>
            </w:pPr>
            <w:r w:rsidRPr="009E2E47">
              <w:rPr>
                <w:rFonts w:cs="Arial"/>
                <w:bCs/>
                <w:color w:val="000000"/>
              </w:rPr>
              <w:t xml:space="preserve">#1 </w:t>
            </w:r>
            <w:r>
              <w:rPr>
                <w:rFonts w:cs="Arial"/>
                <w:bCs/>
                <w:color w:val="000000"/>
              </w:rPr>
              <w:t>AND</w:t>
            </w:r>
            <w:r w:rsidRPr="009E2E47">
              <w:rPr>
                <w:rFonts w:cs="Arial"/>
                <w:bCs/>
                <w:color w:val="000000"/>
              </w:rPr>
              <w:t xml:space="preserve"> #2 </w:t>
            </w:r>
            <w:r>
              <w:rPr>
                <w:rFonts w:cs="Arial"/>
                <w:bCs/>
                <w:color w:val="000000"/>
              </w:rPr>
              <w:t>AND</w:t>
            </w:r>
            <w:r w:rsidRPr="009E2E47">
              <w:rPr>
                <w:rFonts w:cs="Arial"/>
                <w:bCs/>
                <w:color w:val="000000"/>
              </w:rPr>
              <w:t xml:space="preserve"> #3</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9E2E47" w:rsidRDefault="00573202" w:rsidP="00287E79">
            <w:pPr>
              <w:spacing w:after="0"/>
              <w:jc w:val="right"/>
              <w:rPr>
                <w:rFonts w:cs="Arial"/>
                <w:color w:val="000000"/>
              </w:rPr>
            </w:pPr>
            <w:r>
              <w:t>2061</w:t>
            </w:r>
          </w:p>
        </w:tc>
      </w:tr>
      <w:tr w:rsidR="00824527" w:rsidRPr="009E2E47" w:rsidTr="00287E79">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9E2E47" w:rsidRDefault="00824527" w:rsidP="00287E79">
            <w:pPr>
              <w:spacing w:after="0"/>
              <w:jc w:val="center"/>
              <w:rPr>
                <w:rFonts w:cs="Arial"/>
                <w:color w:val="000000"/>
              </w:rPr>
            </w:pPr>
            <w:r w:rsidRPr="009E2E47">
              <w:rPr>
                <w:rFonts w:cs="Arial"/>
              </w:rPr>
              <w:t>#3</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9E2E47" w:rsidRDefault="00824527" w:rsidP="00287E79">
            <w:pPr>
              <w:spacing w:after="0"/>
              <w:rPr>
                <w:rFonts w:cs="Arial"/>
                <w:color w:val="000000"/>
              </w:rPr>
            </w:pPr>
            <w:r w:rsidRPr="009E2E47">
              <w:rPr>
                <w:rFonts w:cs="Arial"/>
                <w:bCs/>
                <w:color w:val="000000"/>
              </w:rPr>
              <w:t>(("Clinical Studies as Topic"[Mesh:NoExp] OR "Clinical Trials as Topic"[Mesh] OR "Randomized Controlled Trial" [Publication Type] OR "Randomized Controlled Trials as Topic"[Mesh] OR "Controlled Clinical Trial" [Publication Type] OR "Clinical Trial" [Publication Type] OR "Random Allocation"[Mesh] OR randomized[tw] OR randomised[tw] OR randomization[tw] OR randomisation[tw] OR randomly[tw] OR "Control Groups"[Mesh] OR control[tw] OR controll*[tw] OR "Random Allocation"[Mesh] OR trial*[tw] OR random*[tw] OR "Evaluation Studies as Topic"[Mesh] OR "Evaluation Studies" [Publication Type] OR "Follow-Up Studies"[Mesh] OR "Prospective Studies"[Mesh] OR prospectiv*[tw] OR "Cross-Over Studies"[Mesh] OR crossover[tiab] OR cross-over[tiab] OR arm[tiab] OR arms[tiab] OR experiment*[tw] OR "Non-Randomized Controlled Trials as Topic"[Mesh] OR nonequivalent[tw] OR non equivalent[tw] OR pretest*[tw] OR pre test*[tw] OR posttest*[tw] OR post test*[tw] OR quasi experiment*[tw] OR quasiexperiment*[tw] OR "Interrupted Time Series Analysis"[Mesh] OR time series[tw] OR timeseries[tw] OR factorial stud*[tw] OR factorial design[tw] OR factorial experiment[tw] OR feasibility stud*[tw] OR pilot[tw] OR longitudinal[tw] OR exploratory stud*[tw]) NOT (Editorial[pt] OR Letter[pt] OR Case Reports[pt] OR Comment[pt])) NOT (animals[mh] NOT humans[mh])</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9E2E47" w:rsidRDefault="00A904AC" w:rsidP="00287E79">
            <w:pPr>
              <w:spacing w:after="0"/>
              <w:jc w:val="right"/>
              <w:rPr>
                <w:rFonts w:cs="Arial"/>
                <w:color w:val="000000"/>
              </w:rPr>
            </w:pPr>
            <w:r>
              <w:rPr>
                <w:rFonts w:cs="Arial"/>
              </w:rPr>
              <w:t>7103461</w:t>
            </w:r>
          </w:p>
        </w:tc>
      </w:tr>
      <w:tr w:rsidR="00824527" w:rsidRPr="009E2E47" w:rsidTr="00287E79">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9E2E47" w:rsidRDefault="00824527" w:rsidP="00287E79">
            <w:pPr>
              <w:spacing w:after="0"/>
              <w:jc w:val="center"/>
              <w:rPr>
                <w:rFonts w:cs="Arial"/>
                <w:color w:val="000000"/>
              </w:rPr>
            </w:pPr>
            <w:r w:rsidRPr="009E2E47">
              <w:rPr>
                <w:rFonts w:cs="Arial"/>
              </w:rPr>
              <w:t>#2</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9E2E47" w:rsidRDefault="00824527" w:rsidP="00EE2037">
            <w:pPr>
              <w:spacing w:after="0"/>
            </w:pPr>
            <w:r w:rsidRPr="009E2E47">
              <w:rPr>
                <w:rFonts w:cs="Arial"/>
                <w:bCs/>
                <w:color w:val="000000"/>
              </w:rPr>
              <w:t>"Life Style"[Mesh] OR "Health Behavior"[Mesh] OR "Sedentary Lifestyle"[Mesh] OR "Exercise"[Mesh] OR lifestyle*[tiab] OR life style*[tiab] OR health behaviour*[tiab] OR health behavior*[tiab] OR healthy behaviour*[tiab] OR healthy behavior*[tiab] OR behaviour change*[tiab] OR behavior change*[tiab] OR behavioural change*[tiab] OR behavioral change*[tiab] OR sedent*[tiab] OR sitting[tiab] OR TV-time[tiab] OR TV viewing[tiab] OR watching TV[tiab] OR television[tiab] OR computer time[tiab] OR computer use[tiab] OR screen time[tiab] OR screen-time[tiab] OR gaming[tiab] OR</w:t>
            </w:r>
            <w:r w:rsidRPr="009E2E47">
              <w:rPr>
                <w:rFonts w:cs="Segoe UI"/>
              </w:rPr>
              <w:t xml:space="preserve"> </w:t>
            </w:r>
            <w:r w:rsidR="00EE2037">
              <w:rPr>
                <w:rFonts w:cs="Segoe UI"/>
              </w:rPr>
              <w:t>s</w:t>
            </w:r>
            <w:r w:rsidRPr="009E2E47">
              <w:rPr>
                <w:rFonts w:cs="Segoe UI"/>
              </w:rPr>
              <w:t>creentime[tiab] OR v</w:t>
            </w:r>
            <w:r w:rsidRPr="009E2E47">
              <w:t xml:space="preserve">ideo gam*[tiab] </w:t>
            </w:r>
            <w:r w:rsidRPr="009E2E47">
              <w:rPr>
                <w:rFonts w:cs="Arial"/>
                <w:bCs/>
                <w:color w:val="000000"/>
              </w:rPr>
              <w:t>OR videogam*[tiab] OR physical activ*[tiab] OR physically active[tiab] OR exercis*[tiab] OR stair use[tiab] OR staircase use[tiab] OR physical inactiv*[tiab] OR physically inactiv*[tiab] OR weight reduction[tiab] OR weight loss[t</w:t>
            </w:r>
            <w:r>
              <w:rPr>
                <w:rFonts w:cs="Arial"/>
                <w:bCs/>
                <w:color w:val="000000"/>
              </w:rPr>
              <w:t>iab] OR weight management[tiab]</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9E2E47" w:rsidRDefault="00A904AC" w:rsidP="00287E79">
            <w:pPr>
              <w:spacing w:after="0"/>
              <w:jc w:val="right"/>
              <w:rPr>
                <w:rFonts w:cs="Arial"/>
                <w:color w:val="000000"/>
              </w:rPr>
            </w:pPr>
            <w:r>
              <w:rPr>
                <w:rFonts w:cs="Arial"/>
              </w:rPr>
              <w:t>981422</w:t>
            </w:r>
          </w:p>
        </w:tc>
      </w:tr>
      <w:tr w:rsidR="00824527" w:rsidRPr="009E2E47" w:rsidTr="00287E79">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9E2E47" w:rsidRDefault="00824527" w:rsidP="00287E79">
            <w:pPr>
              <w:spacing w:after="0"/>
              <w:jc w:val="center"/>
              <w:rPr>
                <w:rFonts w:cs="Arial"/>
                <w:color w:val="000000"/>
              </w:rPr>
            </w:pPr>
            <w:r w:rsidRPr="009E2E47">
              <w:rPr>
                <w:rFonts w:cs="Arial"/>
              </w:rPr>
              <w:t>#1</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9E2E47" w:rsidRDefault="00824527" w:rsidP="00287E79">
            <w:pPr>
              <w:spacing w:after="0"/>
              <w:rPr>
                <w:rFonts w:cs="Arial"/>
                <w:color w:val="000000"/>
              </w:rPr>
            </w:pPr>
            <w:r w:rsidRPr="009E2E47">
              <w:rPr>
                <w:rFonts w:cs="Arial"/>
                <w:bCs/>
                <w:color w:val="000000"/>
              </w:rPr>
              <w:t xml:space="preserve">choice-architecture*[tiab] OR choice presentation*[tiab] OR nudg*[tiab] OR social-marketing*[tiab] OR "Economics, Behavioral"[Mesh] OR behavioral economic*[tiab] OR behavioural economic*[tiab] OR behavioral design*[tiab] OR behavioural design*[tiab] OR environmental change*[ti] OR environmental cue*[ti] OR environmental intervention*[tiab] OR environmental adaptation*[tiab] OR environmental modification*[tiab] OR environmental alteration*[tiab] OR environmental prompt*[tiab] OR environment intervention*[tiab] OR environment change*[tiab] OR environment cue*[tiab] OR environment intervention*[tiab] OR environment adaptation*[tiab] OR environment modification*[tiab] OR environment alteration*[tiab] OR contextual change*[tiab] OR contextual cue*[tiab] OR behavior setting*[tiab] OR behaviour setting*[tiab] OR behavioral setting*[tiab] OR behavioural setting*[tiab] OR choice environment*[tiab] OR decision environment*[tiab] OR decision structur*[tiab] OR decision information[tiab] OR decision assist*[tiab] OR choice set*[tiab] OR </w:t>
            </w:r>
            <w:r w:rsidRPr="009E2E47">
              <w:rPr>
                <w:rFonts w:cs="Arial"/>
                <w:bCs/>
                <w:color w:val="000000"/>
              </w:rPr>
              <w:lastRenderedPageBreak/>
              <w:t>communication format*[tiab] OR information architecture*[tiab] OR default*[ti] OR framing[tiab] OR loss frame*[tiab] OR gain frame*[tiab] OR refram*[tiab] OR social proof*[tiab]</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9E2E47" w:rsidRDefault="00A904AC" w:rsidP="00287E79">
            <w:pPr>
              <w:spacing w:after="0"/>
              <w:jc w:val="right"/>
              <w:rPr>
                <w:rFonts w:cs="Arial"/>
                <w:color w:val="000000"/>
              </w:rPr>
            </w:pPr>
            <w:r>
              <w:rPr>
                <w:rFonts w:cs="Arial"/>
              </w:rPr>
              <w:lastRenderedPageBreak/>
              <w:t>22696</w:t>
            </w:r>
          </w:p>
        </w:tc>
      </w:tr>
    </w:tbl>
    <w:p w:rsidR="00824527" w:rsidRPr="009E2E47" w:rsidRDefault="00824527" w:rsidP="00824527">
      <w:pPr>
        <w:spacing w:after="0"/>
        <w:rPr>
          <w:rFonts w:cs="Arial"/>
        </w:rPr>
      </w:pPr>
      <w:r w:rsidRPr="009E2E47">
        <w:br w:type="textWrapping" w:clear="all"/>
      </w:r>
    </w:p>
    <w:p w:rsidR="00824527" w:rsidRPr="00F96773" w:rsidRDefault="00B26672" w:rsidP="00824527">
      <w:pPr>
        <w:pStyle w:val="Kop3"/>
        <w:spacing w:before="0" w:after="0"/>
        <w:ind w:right="240"/>
        <w:rPr>
          <w:rFonts w:asciiTheme="minorHAnsi" w:hAnsiTheme="minorHAnsi" w:cs="Arial"/>
          <w:color w:val="auto"/>
          <w:sz w:val="22"/>
          <w:szCs w:val="22"/>
        </w:rPr>
      </w:pPr>
      <w:r>
        <w:rPr>
          <w:rFonts w:asciiTheme="minorHAnsi" w:hAnsiTheme="minorHAnsi" w:cs="Arial"/>
          <w:color w:val="auto"/>
          <w:sz w:val="22"/>
          <w:szCs w:val="22"/>
        </w:rPr>
        <w:t xml:space="preserve">Search History </w:t>
      </w:r>
      <w:r w:rsidR="00824527" w:rsidRPr="00F96773">
        <w:rPr>
          <w:rFonts w:asciiTheme="minorHAnsi" w:hAnsiTheme="minorHAnsi" w:cs="Arial"/>
          <w:color w:val="auto"/>
          <w:sz w:val="22"/>
          <w:szCs w:val="22"/>
        </w:rPr>
        <w:t xml:space="preserve">Embase.com </w:t>
      </w:r>
      <w:r w:rsidR="00EE2037">
        <w:rPr>
          <w:rFonts w:asciiTheme="minorHAnsi" w:hAnsiTheme="minorHAnsi" w:cs="Arial"/>
          <w:color w:val="auto"/>
          <w:sz w:val="22"/>
          <w:szCs w:val="22"/>
        </w:rPr>
        <w:t>December 13, 2019</w:t>
      </w:r>
    </w:p>
    <w:tbl>
      <w:tblPr>
        <w:tblpPr w:leftFromText="141" w:rightFromText="141"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708"/>
        <w:gridCol w:w="9087"/>
        <w:gridCol w:w="989"/>
      </w:tblGrid>
      <w:tr w:rsidR="00824527" w:rsidRPr="009E2E47" w:rsidTr="00287E79">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824527" w:rsidRPr="00F96773" w:rsidRDefault="00824527" w:rsidP="00287E79">
            <w:pPr>
              <w:jc w:val="center"/>
              <w:rPr>
                <w:rFonts w:cs="Arial"/>
                <w:b/>
                <w:color w:val="000000"/>
              </w:rPr>
            </w:pPr>
            <w:r w:rsidRPr="00F96773">
              <w:rPr>
                <w:rFonts w:cs="Arial"/>
                <w:b/>
                <w:color w:val="000000"/>
              </w:rPr>
              <w:t>Search</w:t>
            </w:r>
          </w:p>
        </w:tc>
        <w:tc>
          <w:tcPr>
            <w:tcW w:w="9097"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824527" w:rsidRPr="00F96773" w:rsidRDefault="00824527" w:rsidP="00EE2037">
            <w:pPr>
              <w:jc w:val="center"/>
              <w:rPr>
                <w:rFonts w:cs="Arial"/>
                <w:b/>
                <w:color w:val="000000"/>
              </w:rPr>
            </w:pPr>
            <w:r w:rsidRPr="00F96773">
              <w:rPr>
                <w:rFonts w:cs="Arial"/>
                <w:b/>
                <w:color w:val="000000"/>
              </w:rPr>
              <w:t xml:space="preserve">Embase.com </w:t>
            </w:r>
            <w:r w:rsidR="00EE2037">
              <w:rPr>
                <w:rFonts w:cs="Arial"/>
                <w:b/>
                <w:color w:val="000000"/>
              </w:rPr>
              <w:t>Query – December 13. 2019</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824527" w:rsidRPr="00F96773" w:rsidRDefault="00824527" w:rsidP="00287E79">
            <w:pPr>
              <w:jc w:val="center"/>
              <w:rPr>
                <w:rFonts w:cs="Arial"/>
                <w:b/>
                <w:color w:val="000000"/>
              </w:rPr>
            </w:pPr>
            <w:r w:rsidRPr="00F96773">
              <w:rPr>
                <w:rFonts w:cs="Arial"/>
                <w:b/>
                <w:color w:val="000000"/>
              </w:rPr>
              <w:t>Items found</w:t>
            </w:r>
          </w:p>
        </w:tc>
      </w:tr>
      <w:tr w:rsidR="00824527" w:rsidRPr="009E2E47" w:rsidTr="00287E79">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824527" w:rsidRPr="009E2E47" w:rsidRDefault="00824527" w:rsidP="00287E79">
            <w:pPr>
              <w:spacing w:after="0"/>
              <w:jc w:val="center"/>
            </w:pPr>
            <w:r w:rsidRPr="009E2E47">
              <w:t>#5</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824527" w:rsidRPr="00193583" w:rsidRDefault="00824527" w:rsidP="00287E79">
            <w:pPr>
              <w:spacing w:after="0"/>
            </w:pPr>
            <w:r w:rsidRPr="00193583">
              <w:t>#4 NOT ('conference abstract'/it OR 'editorial'/it OR 'letter'/it OR 'note'/it OR 'short survey'/it) NOT ([animals]/lim NOT [humans]/lim)</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824527" w:rsidRPr="00193583" w:rsidRDefault="00176F88" w:rsidP="00287E79">
            <w:pPr>
              <w:spacing w:after="0"/>
              <w:jc w:val="right"/>
            </w:pPr>
            <w:r>
              <w:t>2719</w:t>
            </w:r>
          </w:p>
        </w:tc>
      </w:tr>
      <w:tr w:rsidR="00824527" w:rsidRPr="009E2E47" w:rsidTr="00287E79">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9E2E47" w:rsidRDefault="00824527" w:rsidP="00287E79">
            <w:pPr>
              <w:spacing w:after="0"/>
              <w:jc w:val="center"/>
            </w:pPr>
            <w:r w:rsidRPr="007F3D85">
              <w:t>#4</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193583" w:rsidRDefault="00824527" w:rsidP="00287E79">
            <w:pPr>
              <w:spacing w:after="0"/>
            </w:pPr>
            <w:r w:rsidRPr="00193583">
              <w:t>#1 AND #2 AND #3</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193583" w:rsidRDefault="00176F88" w:rsidP="00287E79">
            <w:pPr>
              <w:spacing w:after="0"/>
              <w:jc w:val="right"/>
            </w:pPr>
            <w:r>
              <w:t>3252</w:t>
            </w:r>
          </w:p>
        </w:tc>
      </w:tr>
      <w:tr w:rsidR="00824527" w:rsidRPr="009E2E47" w:rsidTr="00287E79">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9E2E47" w:rsidRDefault="00824527" w:rsidP="00287E79">
            <w:pPr>
              <w:spacing w:after="0"/>
              <w:jc w:val="center"/>
            </w:pPr>
            <w:r w:rsidRPr="007F3D85">
              <w:t>#3</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193583" w:rsidRDefault="00824527" w:rsidP="00287E79">
            <w:pPr>
              <w:spacing w:after="0"/>
            </w:pPr>
            <w:r w:rsidRPr="00193583">
              <w:t xml:space="preserve">('clinical trial'/exp OR 'randomized controlled trial'/exp OR 'prospective study'/exp OR 'quasi experimental study'/exp OR 'experimental design'/exp OR 'randomized controlled trial'/exp OR 'controlled study'/exp OR 'randomization'/exp OR 'control group'/exp OR 'evaluation study'/exp OR 'follow up'/exp OR 'crossover procedure'/exp OR 'nonequivalent control group'/exp OR 'time series analysis'/exp OR 'factorial design'/exp OR 'feasibility study'/exp OR 'pilot study'/exp  OR 'exploratory research'/exp OR randomiz*:ab,ti,kw,de OR randomis*:ab,ti,kw,de OR randomly:ab,ti,kw,de OR control:ab,ti,kw,de OR controll*:ab,ti,kw,de OR trial*:ab,ti,kw,de OR random*:ab,ti,kw,de OR prospectiv*:ab,ti,kw,de OR crossover:ab,ti,kw,de OR ‘cross-over’:ab,ti,kw,de OR arm:ab,ti,kw,de OR arms:ab,ti,kw,de OR experiment*:ab,ti,kw,de OR ‘nonequivalent control group*’:ab,ti,kw,de OR nonequivalent:ab,ti,kw,de OR ‘non equivalent’:ab,ti,kw,de OR posttesting:ab,ti,kw,de OR pretesting:ab,ti,kw,de OR pretest*:ab,ti,kw,de OR ‘pre test*’:ab,ti,kw,de OR posttest*:ab,ti,kw,de OR ‘post test*’:ab,ti,kw,de OR ‘quasi experiment*’:ab,ti,kw,de OR quasiexperiment*:ab,ti,kw,de OR ‘time series’:ab,ti,kw,de OR timeseries:ab,ti,kw,de OR ‘factorial stud*’:ab,ti,kw OR ‘factorial design*’:ab,ti,kw OR ‘factorial experiment*’:ab,ti,kw OR ‘feasibility stud*’:ab,ti,kw OR pilot:ab,ti,kw OR longitudinal:ab,ti,kw OR ‘exploratory stud*’:ab,ti,kw)  </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193583" w:rsidRDefault="00176F88" w:rsidP="00287E79">
            <w:pPr>
              <w:spacing w:after="0"/>
              <w:jc w:val="right"/>
            </w:pPr>
            <w:r>
              <w:t>15223631</w:t>
            </w:r>
          </w:p>
        </w:tc>
      </w:tr>
      <w:tr w:rsidR="00824527" w:rsidRPr="009E2E47" w:rsidTr="00287E79">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9E2E47" w:rsidRDefault="00824527" w:rsidP="00287E79">
            <w:pPr>
              <w:spacing w:after="0"/>
              <w:jc w:val="center"/>
            </w:pPr>
            <w:r w:rsidRPr="007F3D85">
              <w:t>#2</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193583" w:rsidRDefault="00824527" w:rsidP="00824527">
            <w:pPr>
              <w:spacing w:after="0"/>
            </w:pPr>
            <w:r w:rsidRPr="00193583">
              <w:t xml:space="preserve">'lifestyle'/exp OR 'health behavior'/exp OR 'exercise'/exp OR lifestyle*:ab,ti,kw OR ‘life style*’:ab,ti,kw OR ‘health* behaviour*’:ab,ti,kw OR ‘health* behavior*’:ab,ti,kw OR ‘behaviour* change*’:ab,ti,kw OR ‘behavior change*’:ab,ti,kw OR sedent*:ab,ti,kw OR sitting:ab,ti,kw OR ‘TV time’:ab,ti,kw OR ‘TV viewing’:ab,ti,kw OR ‘watching TV’:ab,ti,kw OR television:ab,ti,kw OR ‘computer time’:ab,ti,kw OR ‘computer use’:ab,ti,kw OR ‘screen time’:ab,ti,kw OR screentime:ab,ti,kw OR gaming:ab,ti,kw OR ‘video gam*’:ab,ti,kw OR videogam*:ab,ti,kw OR ‘physical* activ*’:ab,ti,kw OR exercis*:ab,ti,kw OR ‘stair use’:ab,ti,kw OR ‘staircase use’:ab,ti,kw OR ‘physical* inactiv*’:ab,ti,kw OR ‘weight reduction’:ab,ti,kw OR ‘weight loss’:ab,ti,kw OR </w:t>
            </w:r>
            <w:r>
              <w:t>‘weight management’:ab,ti,kw</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193583" w:rsidRDefault="00176F88" w:rsidP="00287E79">
            <w:pPr>
              <w:spacing w:after="0"/>
              <w:jc w:val="right"/>
            </w:pPr>
            <w:r>
              <w:t>1279742</w:t>
            </w:r>
          </w:p>
        </w:tc>
      </w:tr>
      <w:tr w:rsidR="00824527" w:rsidRPr="009E2E47" w:rsidTr="00287E79">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9E2E47" w:rsidRDefault="00824527" w:rsidP="00287E79">
            <w:pPr>
              <w:spacing w:after="0"/>
              <w:jc w:val="center"/>
            </w:pPr>
            <w:r w:rsidRPr="007F3D85">
              <w:t>#1</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193583" w:rsidRDefault="00824527" w:rsidP="00EE2037">
            <w:pPr>
              <w:spacing w:after="0"/>
            </w:pPr>
            <w:r w:rsidRPr="00193583">
              <w:t xml:space="preserve">'social marketing'/exp OR 'behavioral economics'/exp OR ‘choice-architecture*’:ab,ti,kw OR ‘choice presentation*’:ab,ti,kw OR nudg*:ab,ti,kw OR ‘social marketing*’:ab,ti,kw OR ‘behavioral economic*’:ab,ti,kw OR ‘behavioural economic*’:ab,ti,kw OR ‘behavioral design*’:ab,ti,kw OR ‘behavioural design*’:ab,ti,kw OR ‘environment* intervention*’:ab,ti,kw OR ‘environment* change*’:ti OR ‘environment* cue*’:ti OR ‘environment* adaptation*’:ab,ti,kw OR ‘environment* modification*’:ab,ti,kw OR ‘environment* alteration*’:ab,ti,kw OR ‘environmental prompt*’:ab,ti,kw OR ‘contextual cue*’:ab,ti,kw OR ‘contextual change*’:ab,ti,kw OR ‘behavior* </w:t>
            </w:r>
            <w:r w:rsidRPr="00193583">
              <w:lastRenderedPageBreak/>
              <w:t xml:space="preserve">setting*’:ab,ti,kw OR ‘behaviour* setting*’:ab,ti,kw OR ‘choice environment*’:ab,ti,kw OR ‘decision environment*’:ab,ti,kw OR ‘decision structur*’:ab,ti,kw OR ‘decision information’:ab,ti,kw OR ‘decision assist*’:ab,ti,kw OR ‘choice set*’:ab,ti,kw OR ‘communication format*’:ab,ti,kw OR ‘information architecture’:ab,ti,kw OR default*:ti OR framing:ti,ab,kw OR ‘loss frame*’:ti,ab,kw OR ‘gain frame*’:ti,ab,kw OR refram*:ti,ab,kw OR ‘social proof*’:ti,ab,kw </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193583" w:rsidRDefault="00176F88" w:rsidP="00287E79">
            <w:pPr>
              <w:spacing w:after="0"/>
              <w:jc w:val="right"/>
            </w:pPr>
            <w:r>
              <w:lastRenderedPageBreak/>
              <w:t>30793</w:t>
            </w:r>
          </w:p>
        </w:tc>
      </w:tr>
    </w:tbl>
    <w:p w:rsidR="00824527" w:rsidRDefault="00824527" w:rsidP="00824527">
      <w:pPr>
        <w:spacing w:after="0"/>
        <w:rPr>
          <w:rFonts w:cs="Helvetica"/>
          <w:lang w:val="en"/>
        </w:rPr>
      </w:pPr>
    </w:p>
    <w:p w:rsidR="00824527" w:rsidRPr="00F96773" w:rsidRDefault="00824527" w:rsidP="00824527">
      <w:pPr>
        <w:spacing w:after="0"/>
        <w:rPr>
          <w:rFonts w:cs="Arial"/>
        </w:rPr>
      </w:pPr>
    </w:p>
    <w:p w:rsidR="00824527" w:rsidRPr="00F96773" w:rsidRDefault="00B26672" w:rsidP="00824527">
      <w:pPr>
        <w:pStyle w:val="Kop3"/>
        <w:spacing w:before="0" w:after="0"/>
        <w:ind w:right="240"/>
        <w:rPr>
          <w:rFonts w:asciiTheme="minorHAnsi" w:hAnsiTheme="minorHAnsi" w:cs="Arial"/>
          <w:color w:val="auto"/>
          <w:sz w:val="22"/>
          <w:szCs w:val="22"/>
        </w:rPr>
      </w:pPr>
      <w:r>
        <w:rPr>
          <w:rFonts w:asciiTheme="minorHAnsi" w:hAnsiTheme="minorHAnsi" w:cs="Arial"/>
          <w:color w:val="auto"/>
          <w:sz w:val="22"/>
          <w:szCs w:val="22"/>
        </w:rPr>
        <w:t xml:space="preserve">Search History </w:t>
      </w:r>
      <w:r w:rsidR="00824527" w:rsidRPr="00F96773">
        <w:rPr>
          <w:rFonts w:asciiTheme="minorHAnsi" w:hAnsiTheme="minorHAnsi" w:cs="Arial"/>
          <w:color w:val="auto"/>
          <w:sz w:val="22"/>
          <w:szCs w:val="22"/>
        </w:rPr>
        <w:t xml:space="preserve">PsycINFO </w:t>
      </w:r>
      <w:r w:rsidR="00EE2037">
        <w:rPr>
          <w:rFonts w:asciiTheme="minorHAnsi" w:hAnsiTheme="minorHAnsi" w:cs="Arial"/>
          <w:color w:val="auto"/>
          <w:sz w:val="22"/>
          <w:szCs w:val="22"/>
        </w:rPr>
        <w:t>December 13, 2019</w:t>
      </w:r>
    </w:p>
    <w:tbl>
      <w:tblPr>
        <w:tblpPr w:leftFromText="141" w:rightFromText="141"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708"/>
        <w:gridCol w:w="9199"/>
        <w:gridCol w:w="877"/>
      </w:tblGrid>
      <w:tr w:rsidR="00824527" w:rsidRPr="009E2E47" w:rsidTr="00287E79">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824527" w:rsidRPr="00F96773" w:rsidRDefault="00824527" w:rsidP="00287E79">
            <w:pPr>
              <w:jc w:val="center"/>
              <w:rPr>
                <w:rFonts w:cs="Arial"/>
                <w:b/>
                <w:color w:val="000000"/>
              </w:rPr>
            </w:pPr>
            <w:r w:rsidRPr="00F96773">
              <w:rPr>
                <w:rFonts w:cs="Arial"/>
                <w:b/>
                <w:color w:val="000000"/>
              </w:rPr>
              <w:t>Search</w:t>
            </w:r>
          </w:p>
        </w:tc>
        <w:tc>
          <w:tcPr>
            <w:tcW w:w="9099"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824527" w:rsidRPr="00F96773" w:rsidRDefault="00824527" w:rsidP="00287E79">
            <w:pPr>
              <w:jc w:val="center"/>
              <w:rPr>
                <w:rFonts w:cs="Arial"/>
                <w:b/>
                <w:color w:val="000000"/>
              </w:rPr>
            </w:pPr>
            <w:r w:rsidRPr="00F96773">
              <w:rPr>
                <w:rFonts w:cs="Arial"/>
                <w:b/>
                <w:color w:val="000000"/>
              </w:rPr>
              <w:t xml:space="preserve">PsycINFO (Ebsco) </w:t>
            </w:r>
            <w:r w:rsidR="00EE2037">
              <w:rPr>
                <w:rFonts w:cs="Arial"/>
                <w:b/>
                <w:color w:val="000000"/>
              </w:rPr>
              <w:t xml:space="preserve"> Query – December 13. 2019</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824527" w:rsidRPr="00F96773" w:rsidRDefault="00824527" w:rsidP="00287E79">
            <w:pPr>
              <w:jc w:val="center"/>
              <w:rPr>
                <w:rFonts w:cs="Arial"/>
                <w:b/>
                <w:color w:val="000000"/>
              </w:rPr>
            </w:pPr>
            <w:r w:rsidRPr="00F96773">
              <w:rPr>
                <w:rFonts w:cs="Arial"/>
                <w:b/>
                <w:color w:val="000000"/>
              </w:rPr>
              <w:t>Items found</w:t>
            </w:r>
          </w:p>
        </w:tc>
      </w:tr>
      <w:tr w:rsidR="00824527" w:rsidRPr="009E2E47" w:rsidTr="00287E79">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824527" w:rsidRPr="001925C8" w:rsidRDefault="00824527" w:rsidP="00287E79">
            <w:pPr>
              <w:spacing w:after="0"/>
              <w:jc w:val="center"/>
            </w:pPr>
            <w:r w:rsidRPr="001925C8">
              <w:t>S5</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bottom"/>
          </w:tcPr>
          <w:p w:rsidR="00824527" w:rsidRPr="001925C8" w:rsidRDefault="00824527" w:rsidP="00287E79">
            <w:pPr>
              <w:spacing w:after="0"/>
            </w:pPr>
            <w:r w:rsidRPr="001925C8">
              <w:t xml:space="preserve">S4 NOT ZZ </w:t>
            </w:r>
            <w:r>
              <w:t>(</w:t>
            </w:r>
            <w:r w:rsidRPr="001925C8">
              <w:t>"abstract collection" OR "bibliography" OR "chapter" OR "clarification" OR "column/opinion" OR "comment/reply" OR "dissertation" OR "editorial" OR "encyclopedia entry" OR "erratum/correction" OR "interview" OR "letter" OR "obituary" OR "poetry" OR "publication information" OR "review-book" OR "review-media" OR "review-software &amp; other") NOT (PO Animal NOT PO Human)</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824527" w:rsidRPr="001925C8" w:rsidRDefault="00EA55B7" w:rsidP="00287E79">
            <w:pPr>
              <w:spacing w:after="0"/>
              <w:jc w:val="right"/>
            </w:pPr>
            <w:r>
              <w:t>765</w:t>
            </w:r>
          </w:p>
        </w:tc>
      </w:tr>
      <w:tr w:rsidR="00824527" w:rsidRPr="009E2E47" w:rsidTr="00287E79">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1925C8" w:rsidRDefault="00824527" w:rsidP="00287E79">
            <w:pPr>
              <w:spacing w:after="0"/>
              <w:jc w:val="center"/>
            </w:pPr>
            <w:r w:rsidRPr="001925C8">
              <w:t>S4</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1925C8" w:rsidRDefault="00824527" w:rsidP="00287E79">
            <w:pPr>
              <w:spacing w:after="0"/>
            </w:pPr>
            <w:r w:rsidRPr="001925C8">
              <w:t>S1 AND S2 AND S3</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824527" w:rsidRPr="00193583" w:rsidRDefault="00EA55B7" w:rsidP="00287E79">
            <w:pPr>
              <w:spacing w:after="0"/>
              <w:jc w:val="right"/>
            </w:pPr>
            <w:r>
              <w:t>960</w:t>
            </w:r>
          </w:p>
        </w:tc>
      </w:tr>
      <w:tr w:rsidR="00824527" w:rsidRPr="009E2E47" w:rsidTr="00287E79">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1925C8" w:rsidRDefault="00824527" w:rsidP="00287E79">
            <w:pPr>
              <w:spacing w:after="0"/>
              <w:jc w:val="center"/>
            </w:pPr>
            <w:r w:rsidRPr="001925C8">
              <w:t>S3</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bottom"/>
            <w:hideMark/>
          </w:tcPr>
          <w:p w:rsidR="00824527" w:rsidRPr="001925C8" w:rsidRDefault="00824527" w:rsidP="00287E79">
            <w:pPr>
              <w:spacing w:after="0"/>
            </w:pPr>
            <w:r w:rsidRPr="00193583">
              <w:t xml:space="preserve">DE ("Clinical Trials" OR "Prospective Studies" OR "Experimental Methods" OR "Quasi Experimental Methods" OR "Experimental Design" OR "Experiment Controls" OR "Followup Studies" OR "Program Evaluation" OR "Evaluation" OR "Time Series") OR TI (randomiz* OR randomis* OR randomly OR control OR controll* OR trial* OR random* OR prospectiv* OR crossover OR “cross-over” OR arm OR arms OR experiment* OR “nonequivalent control group*” OR nonequivalent OR “non equivalent” OR posttesting OR pretesting OR pretest* OR “pre test*” OR posttest* OR “post test*” OR “quasi experiment*” OR quasiexperiment* OR “time series” OR timeseries OR “factorial stud*” OR “factorial design*” OR “factorial experiment*” OR “feasibility stud*” OR pilot OR longitudinal OR “exploratory stud*”)  OR AB (randomiz* OR randomis* OR randomly OR control OR controll* OR trial* OR random* OR prospectiv* OR crossover OR “cross-over” OR arm OR arms OR experiment* OR “nonequivalent control group*” OR nonequivalent OR “non equivalent” OR posttesting OR pretesting OR pretest* OR “pre test*” OR posttest* OR “post test*” OR “quasi experiment*” OR quasiexperiment* OR “time series” OR timeseries OR “factorial stud*” OR “factorial design*” OR “factorial experiment*” OR “feasibility stud*” OR pilot OR longitudinal OR “exploratory stud*”)  </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824527" w:rsidRPr="00193583" w:rsidRDefault="00824527" w:rsidP="00EA55B7">
            <w:pPr>
              <w:spacing w:after="0"/>
              <w:jc w:val="right"/>
            </w:pPr>
            <w:r w:rsidRPr="00193583">
              <w:t>1</w:t>
            </w:r>
            <w:r w:rsidR="00EA55B7">
              <w:t>376472</w:t>
            </w:r>
          </w:p>
        </w:tc>
      </w:tr>
      <w:tr w:rsidR="00824527" w:rsidRPr="009E2E47" w:rsidTr="00287E79">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1925C8" w:rsidRDefault="00824527" w:rsidP="00287E79">
            <w:pPr>
              <w:spacing w:after="0"/>
              <w:jc w:val="center"/>
            </w:pPr>
            <w:r w:rsidRPr="001925C8">
              <w:t>S2</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bottom"/>
            <w:hideMark/>
          </w:tcPr>
          <w:p w:rsidR="00824527" w:rsidRPr="001925C8" w:rsidRDefault="00824527" w:rsidP="00824527">
            <w:pPr>
              <w:spacing w:after="0"/>
            </w:pPr>
            <w:r w:rsidRPr="00193583">
              <w:t>DE ("Lifestyle" OR "Active Living" OR "Lifestyle Changes" OR "Health Behavior" OR "Exercise" OR "Weight Control" OR "Seden</w:t>
            </w:r>
            <w:r>
              <w:t>tary Behavior" OR "Screen Time"</w:t>
            </w:r>
            <w:r w:rsidRPr="00193583">
              <w:t>) OR TI (lifestyle* OR “life style*” OR “health* behaviour*” OR “health* behavior*” OR “behaviour* change*” OR “behaviour change*” OR sedent* OR sitting OR “TV time” OR “TV viewing” OR “watching TV” OR television OR “computer time” OR “computer use” OR “screen time” OR screentime OR gaming OR “video gam*” OR videogam* OR “physical* activ*” OR exercis* OR “stair use” OR “staircase use” OR “physical* inactiv*” OR “weight reduction” OR “weight loss” OR “weight management”) OR AB (lifestyle* OR “life style*” OR “health* behaviour*” OR “health* behavior*” OR “behaviour* change*” OR “behavior change*” OR sedent* OR sitting OR “TV time” OR “TV viewing” OR “watching TV” OR television OR “computer time” OR “computer use” OR “screen time” OR screentime OR gaming OR “video gam*” OR videogam* OR “physical* activ*” OR exercis* OR “stair use” OR “staircase use” OR “physical* inactiv*” OR “weight reduction” OR “weig</w:t>
            </w:r>
            <w:r>
              <w:t>ht loss” OR “weight management”)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824527" w:rsidRPr="00193583" w:rsidRDefault="00824527" w:rsidP="00287E79">
            <w:pPr>
              <w:jc w:val="right"/>
            </w:pPr>
            <w:r w:rsidRPr="00193583">
              <w:t>349484</w:t>
            </w:r>
          </w:p>
        </w:tc>
      </w:tr>
      <w:tr w:rsidR="00824527" w:rsidRPr="009E2E47" w:rsidTr="00287E79">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824527" w:rsidRPr="001925C8" w:rsidRDefault="00824527" w:rsidP="00287E79">
            <w:pPr>
              <w:spacing w:after="0"/>
              <w:jc w:val="center"/>
            </w:pPr>
            <w:r w:rsidRPr="001925C8">
              <w:lastRenderedPageBreak/>
              <w:t>S1</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bottom"/>
            <w:hideMark/>
          </w:tcPr>
          <w:p w:rsidR="00824527" w:rsidRPr="001925C8" w:rsidRDefault="00824527" w:rsidP="00287E79">
            <w:pPr>
              <w:spacing w:after="0"/>
            </w:pPr>
            <w:r w:rsidRPr="00193583">
              <w:t>DE ("Social Marketing" OR "Behavioral Economics") OR TI (“choice-architecture*” OR “choice presentation*” OR nudg* OR “social marketing*” OR “behavioral economic*” OR “behavioural economic*” OR “behavioral design*” OR “behavioural design*” OR “environment* intervention*” OR “environment* change*” OR “environment* cue*” OR “environment* adaptation*” OR “environment* modification*” OR “environment* alteration*” OR “environmental prompt*” OR “contextual change*” OR “contextual cue*” OR “behavior* setting*” OR “behaviour* setting*” OR “choice environment*” OR “decision environment*” OR “decision structur*” OR “decision information” OR “decision assist*” OR “choice set*” OR “communication format*” OR “information architecture”  OR default* OR framing OR “loss frame*” OR “gain frame*” OR refram* OR “social proof*”) OR AB (“choice-architecture*” OR “choice presentation*” OR nudg* OR “social marketing*” OR “behavioral economic*” OR “behavioural economic*” OR “behavioral design*” OR “behavioural design*” OR “environment* intervention*” OR “environment* adaptation*” OR “environment* modification*” OR “environment* alteration*” OR “environmental prompt*” OR “environment* intervention*”  OR “contextual change*” OR “behavior* setting*” OR “behaviour* setting*” OR “choice environment*” OR “decision environment*” OR “decision structur*” OR “decision information” OR “decision assist*” OR “choice set*” OR “communication format*” OR “information architecture”  OR framing  OR “loss frame*” OR “gain frame*” OR refram* OR “social proof*”)</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rsidR="00824527" w:rsidRPr="00193583" w:rsidRDefault="00EA55B7" w:rsidP="00287E79">
            <w:pPr>
              <w:jc w:val="right"/>
            </w:pPr>
            <w:r>
              <w:t>26048</w:t>
            </w:r>
          </w:p>
        </w:tc>
      </w:tr>
    </w:tbl>
    <w:p w:rsidR="00824527" w:rsidRDefault="00824527" w:rsidP="00824527">
      <w:pPr>
        <w:spacing w:after="0"/>
        <w:rPr>
          <w:rFonts w:cs="Helvetica"/>
          <w:lang w:val="en"/>
        </w:rPr>
      </w:pPr>
    </w:p>
    <w:p w:rsidR="00824527" w:rsidRPr="00F96773" w:rsidRDefault="00824527" w:rsidP="00824527">
      <w:pPr>
        <w:pStyle w:val="Kop3"/>
        <w:spacing w:before="0" w:after="0"/>
        <w:ind w:right="240"/>
        <w:rPr>
          <w:rFonts w:asciiTheme="minorHAnsi" w:hAnsiTheme="minorHAnsi" w:cs="Arial"/>
          <w:color w:val="auto"/>
          <w:sz w:val="22"/>
          <w:szCs w:val="22"/>
        </w:rPr>
      </w:pPr>
      <w:r w:rsidRPr="00F96773">
        <w:rPr>
          <w:rFonts w:asciiTheme="minorHAnsi" w:hAnsiTheme="minorHAnsi" w:cs="Arial"/>
          <w:color w:val="auto"/>
          <w:sz w:val="22"/>
          <w:szCs w:val="22"/>
        </w:rPr>
        <w:t>Search History</w:t>
      </w:r>
      <w:r w:rsidR="00B26672">
        <w:rPr>
          <w:rFonts w:asciiTheme="minorHAnsi" w:hAnsiTheme="minorHAnsi" w:cs="Arial"/>
          <w:color w:val="auto"/>
          <w:sz w:val="22"/>
          <w:szCs w:val="22"/>
        </w:rPr>
        <w:t xml:space="preserve"> the Cochrane Library</w:t>
      </w:r>
      <w:r w:rsidRPr="00F96773">
        <w:rPr>
          <w:rFonts w:asciiTheme="minorHAnsi" w:hAnsiTheme="minorHAnsi" w:cs="Arial"/>
          <w:color w:val="auto"/>
          <w:sz w:val="22"/>
          <w:szCs w:val="22"/>
        </w:rPr>
        <w:t xml:space="preserve"> </w:t>
      </w:r>
      <w:r w:rsidR="00EE2037">
        <w:rPr>
          <w:rFonts w:asciiTheme="minorHAnsi" w:hAnsiTheme="minorHAnsi" w:cs="Arial"/>
          <w:color w:val="auto"/>
          <w:sz w:val="22"/>
          <w:szCs w:val="22"/>
        </w:rPr>
        <w:t>December 13, 2019</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08"/>
        <w:gridCol w:w="9119"/>
        <w:gridCol w:w="957"/>
      </w:tblGrid>
      <w:tr w:rsidR="00824527" w:rsidTr="00287E79">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824527" w:rsidRPr="00193583" w:rsidRDefault="00824527" w:rsidP="00287E79">
            <w:pPr>
              <w:spacing w:after="0"/>
              <w:rPr>
                <w:b/>
              </w:rPr>
            </w:pPr>
            <w:r w:rsidRPr="00193583">
              <w:rPr>
                <w:b/>
              </w:rPr>
              <w:t>Search</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824527" w:rsidRPr="00193583" w:rsidRDefault="00824527" w:rsidP="00287E79">
            <w:pPr>
              <w:spacing w:after="0"/>
              <w:jc w:val="center"/>
              <w:rPr>
                <w:b/>
              </w:rPr>
            </w:pPr>
            <w:r w:rsidRPr="00193583">
              <w:rPr>
                <w:rFonts w:cs="Arial"/>
                <w:b/>
                <w:color w:val="000000"/>
              </w:rPr>
              <w:t xml:space="preserve">The Cochrane Library </w:t>
            </w:r>
            <w:r w:rsidR="00EE2037">
              <w:rPr>
                <w:rFonts w:cs="Arial"/>
                <w:b/>
                <w:color w:val="000000"/>
              </w:rPr>
              <w:t>Query – December 13. 2019</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824527" w:rsidRPr="00193583" w:rsidRDefault="00824527" w:rsidP="00287E79">
            <w:pPr>
              <w:spacing w:after="0"/>
              <w:rPr>
                <w:b/>
              </w:rPr>
            </w:pPr>
            <w:r w:rsidRPr="00193583">
              <w:rPr>
                <w:b/>
              </w:rPr>
              <w:t>Items found</w:t>
            </w:r>
          </w:p>
        </w:tc>
      </w:tr>
      <w:tr w:rsidR="00824527" w:rsidTr="00287E79">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824527" w:rsidRPr="00193583" w:rsidRDefault="00824527" w:rsidP="00287E79">
            <w:pPr>
              <w:spacing w:after="0"/>
              <w:jc w:val="center"/>
            </w:pPr>
            <w:r w:rsidRPr="00193583">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vAlign w:val="bottom"/>
            <w:hideMark/>
          </w:tcPr>
          <w:p w:rsidR="00824527" w:rsidRPr="00193583" w:rsidRDefault="00824527" w:rsidP="00287E79">
            <w:pPr>
              <w:spacing w:after="0"/>
            </w:pPr>
            <w:r w:rsidRPr="00193583">
              <w:t>#1 and #2 and #3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824527" w:rsidRPr="00193583" w:rsidRDefault="009312A0" w:rsidP="00287E79">
            <w:pPr>
              <w:spacing w:after="0"/>
              <w:jc w:val="right"/>
            </w:pPr>
            <w:r>
              <w:t>1296</w:t>
            </w:r>
          </w:p>
        </w:tc>
      </w:tr>
      <w:tr w:rsidR="00824527" w:rsidTr="00287E79">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824527" w:rsidRPr="00193583" w:rsidRDefault="00824527" w:rsidP="00287E79">
            <w:pPr>
              <w:spacing w:after="0"/>
              <w:jc w:val="center"/>
            </w:pPr>
            <w:r w:rsidRPr="00193583">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824527" w:rsidRPr="00193583" w:rsidRDefault="00EE2037" w:rsidP="00EE2037">
            <w:pPr>
              <w:spacing w:after="0"/>
            </w:pPr>
            <w:r>
              <w:t>(</w:t>
            </w:r>
            <w:r w:rsidR="00824527" w:rsidRPr="00193583">
              <w:t xml:space="preserve">randomiz* OR randomis* OR randomly OR control OR controll* OR trial* OR random* OR prospectiv* OR crossover OR “cross-over” OR arm OR arms OR experiment* OR </w:t>
            </w:r>
            <w:r>
              <w:t>(</w:t>
            </w:r>
            <w:r w:rsidR="00824527" w:rsidRPr="00193583">
              <w:t xml:space="preserve">nonequivalent </w:t>
            </w:r>
            <w:r>
              <w:t xml:space="preserve">NEXT </w:t>
            </w:r>
            <w:r w:rsidR="00824527" w:rsidRPr="00193583">
              <w:t>control</w:t>
            </w:r>
            <w:r>
              <w:t xml:space="preserve"> NEXT</w:t>
            </w:r>
            <w:r w:rsidR="00824527" w:rsidRPr="00193583">
              <w:t xml:space="preserve"> group*</w:t>
            </w:r>
            <w:r>
              <w:t>)</w:t>
            </w:r>
            <w:r w:rsidR="00824527" w:rsidRPr="00193583">
              <w:t xml:space="preserve"> OR nonequivalent OR “non equivalent” OR posttesting OR pretesting OR pretest* OR pre</w:t>
            </w:r>
            <w:r>
              <w:t>-</w:t>
            </w:r>
            <w:r w:rsidR="00824527" w:rsidRPr="00193583">
              <w:t>test* OR posttest* OR post</w:t>
            </w:r>
            <w:r>
              <w:t>-</w:t>
            </w:r>
            <w:r w:rsidR="00824527" w:rsidRPr="00193583">
              <w:t xml:space="preserve">test* OR </w:t>
            </w:r>
            <w:r>
              <w:t>(</w:t>
            </w:r>
            <w:r w:rsidR="00824527" w:rsidRPr="00193583">
              <w:t xml:space="preserve">quasi </w:t>
            </w:r>
            <w:r>
              <w:t xml:space="preserve">NEXT </w:t>
            </w:r>
            <w:r w:rsidR="00824527" w:rsidRPr="00193583">
              <w:t>experiment*</w:t>
            </w:r>
            <w:r>
              <w:t>)</w:t>
            </w:r>
            <w:r w:rsidR="00824527" w:rsidRPr="00193583">
              <w:t xml:space="preserve"> OR quasiexperiment* OR “time series” OR timeseries OR </w:t>
            </w:r>
            <w:r>
              <w:t xml:space="preserve">(factorial NEXT (stud* </w:t>
            </w:r>
            <w:r w:rsidR="00824527" w:rsidRPr="00193583">
              <w:t>OR design* OR experiment*</w:t>
            </w:r>
            <w:r>
              <w:t>)) OR (</w:t>
            </w:r>
            <w:r w:rsidR="00824527" w:rsidRPr="00193583">
              <w:t xml:space="preserve">feasibility </w:t>
            </w:r>
            <w:r>
              <w:t xml:space="preserve">NEXT </w:t>
            </w:r>
            <w:r w:rsidR="00824527" w:rsidRPr="00193583">
              <w:t>stud*</w:t>
            </w:r>
            <w:r>
              <w:t>)</w:t>
            </w:r>
            <w:r w:rsidR="00824527" w:rsidRPr="00193583">
              <w:t xml:space="preserve"> OR pilot OR longitudinal OR </w:t>
            </w:r>
            <w:r>
              <w:t>(</w:t>
            </w:r>
            <w:r w:rsidR="00824527" w:rsidRPr="00193583">
              <w:t xml:space="preserve">exploratory </w:t>
            </w:r>
            <w:r>
              <w:t xml:space="preserve">NEXT </w:t>
            </w:r>
            <w:r w:rsidR="00824527" w:rsidRPr="00193583">
              <w:t>stud*</w:t>
            </w:r>
            <w:r>
              <w:t>)):</w:t>
            </w:r>
            <w:r w:rsidR="00824527" w:rsidRPr="00193583">
              <w:t xml:space="preserve"> ti,ab,kw (Word variations have been searched)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824527" w:rsidRPr="00193583" w:rsidRDefault="009312A0" w:rsidP="00287E79">
            <w:pPr>
              <w:spacing w:after="0"/>
              <w:jc w:val="right"/>
            </w:pPr>
            <w:r>
              <w:t>1267741</w:t>
            </w:r>
          </w:p>
        </w:tc>
      </w:tr>
      <w:tr w:rsidR="00824527" w:rsidTr="00287E79">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824527" w:rsidRPr="00193583" w:rsidRDefault="00824527" w:rsidP="00287E79">
            <w:pPr>
              <w:spacing w:after="0"/>
              <w:jc w:val="center"/>
            </w:pPr>
            <w:r w:rsidRPr="00193583">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824527" w:rsidRPr="00193583" w:rsidRDefault="00EE2037" w:rsidP="009312A0">
            <w:pPr>
              <w:spacing w:after="0"/>
            </w:pPr>
            <w:r>
              <w:t>(</w:t>
            </w:r>
            <w:r w:rsidR="00824527" w:rsidRPr="00193583">
              <w:t xml:space="preserve">lifestyle* OR </w:t>
            </w:r>
            <w:r>
              <w:t>(</w:t>
            </w:r>
            <w:r w:rsidR="00824527" w:rsidRPr="00193583">
              <w:t xml:space="preserve">life </w:t>
            </w:r>
            <w:r>
              <w:t>NEXT style*)</w:t>
            </w:r>
            <w:r w:rsidR="00824527" w:rsidRPr="00193583">
              <w:t xml:space="preserve"> OR </w:t>
            </w:r>
            <w:r>
              <w:t>(</w:t>
            </w:r>
            <w:r w:rsidR="00824527" w:rsidRPr="00193583">
              <w:t xml:space="preserve">health* </w:t>
            </w:r>
            <w:r>
              <w:t xml:space="preserve">NEXT </w:t>
            </w:r>
            <w:r w:rsidR="00824527" w:rsidRPr="00193583">
              <w:t>behaviour*</w:t>
            </w:r>
            <w:r>
              <w:t>)</w:t>
            </w:r>
            <w:r w:rsidR="00824527" w:rsidRPr="00193583">
              <w:t xml:space="preserve"> OR </w:t>
            </w:r>
            <w:r w:rsidR="00B23A69">
              <w:t>(</w:t>
            </w:r>
            <w:r w:rsidR="00824527" w:rsidRPr="00193583">
              <w:t xml:space="preserve">health* </w:t>
            </w:r>
            <w:r w:rsidR="00B23A69">
              <w:t xml:space="preserve">NEXT </w:t>
            </w:r>
            <w:r w:rsidR="00824527" w:rsidRPr="00193583">
              <w:t>behavio</w:t>
            </w:r>
            <w:r w:rsidR="00B23A69">
              <w:t>r*) OR (behaviour* NEXT change*) OR (</w:t>
            </w:r>
            <w:r w:rsidR="00824527" w:rsidRPr="00193583">
              <w:t xml:space="preserve">behavior </w:t>
            </w:r>
            <w:r w:rsidR="00B23A69">
              <w:t xml:space="preserve">NEXT </w:t>
            </w:r>
            <w:r w:rsidR="00824527" w:rsidRPr="00193583">
              <w:t>change*</w:t>
            </w:r>
            <w:r w:rsidR="00B23A69">
              <w:t>)</w:t>
            </w:r>
            <w:r w:rsidR="00824527" w:rsidRPr="00193583">
              <w:t xml:space="preserve"> OR sedent* OR sitting OR “TV time” OR “TV viewing” OR “watching TV” OR television OR “computer time” OR “computer use” OR “screen time” OR screentime OR gaming OR </w:t>
            </w:r>
            <w:r w:rsidR="00B23A69">
              <w:t>(</w:t>
            </w:r>
            <w:r w:rsidR="00824527" w:rsidRPr="00193583">
              <w:t xml:space="preserve">video </w:t>
            </w:r>
            <w:r w:rsidR="00B23A69">
              <w:t>NEXT gam*)</w:t>
            </w:r>
            <w:r w:rsidR="00824527" w:rsidRPr="00193583">
              <w:t xml:space="preserve"> OR videogam* OR </w:t>
            </w:r>
            <w:r w:rsidR="00B23A69">
              <w:t>(</w:t>
            </w:r>
            <w:r w:rsidR="00824527" w:rsidRPr="00193583">
              <w:t xml:space="preserve">physical* </w:t>
            </w:r>
            <w:r w:rsidR="00B23A69">
              <w:t xml:space="preserve">NEXT </w:t>
            </w:r>
            <w:r w:rsidR="00824527" w:rsidRPr="00193583">
              <w:t>activ*</w:t>
            </w:r>
            <w:r w:rsidR="00B23A69">
              <w:t>)</w:t>
            </w:r>
            <w:r w:rsidR="00824527" w:rsidRPr="00193583">
              <w:t xml:space="preserve"> OR exercis* OR “stair use” OR “stairca</w:t>
            </w:r>
            <w:r w:rsidR="00FC64A0">
              <w:t xml:space="preserve">se use” OR </w:t>
            </w:r>
            <w:r w:rsidR="00B23A69">
              <w:t>(</w:t>
            </w:r>
            <w:r w:rsidR="00FC64A0">
              <w:t xml:space="preserve">physical* </w:t>
            </w:r>
            <w:r w:rsidR="00B23A69">
              <w:t xml:space="preserve">NEXT </w:t>
            </w:r>
            <w:r w:rsidR="00FC64A0">
              <w:t>inactiv*</w:t>
            </w:r>
            <w:r w:rsidR="00B23A69">
              <w:t>)</w:t>
            </w:r>
            <w:r w:rsidR="00FC64A0">
              <w:t xml:space="preserve"> </w:t>
            </w:r>
            <w:r w:rsidR="00824527" w:rsidRPr="00193583">
              <w:t>OR “weight reduction” OR “weight loss” OR “weight management”</w:t>
            </w:r>
            <w:r>
              <w:t>)</w:t>
            </w:r>
            <w:r w:rsidR="009312A0">
              <w:t xml:space="preserve"> </w:t>
            </w:r>
            <w:r>
              <w:t>:</w:t>
            </w:r>
            <w:r w:rsidR="00824527" w:rsidRPr="00193583">
              <w:t xml:space="preserve"> ti,ab,kw (Word variations have been searched)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824527" w:rsidRPr="00193583" w:rsidRDefault="009312A0" w:rsidP="00287E79">
            <w:pPr>
              <w:spacing w:after="0"/>
              <w:jc w:val="right"/>
            </w:pPr>
            <w:r>
              <w:t>146159</w:t>
            </w:r>
          </w:p>
        </w:tc>
      </w:tr>
      <w:tr w:rsidR="00824527" w:rsidTr="00287E79">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824527" w:rsidRPr="00193583" w:rsidRDefault="00824527" w:rsidP="00287E79">
            <w:pPr>
              <w:spacing w:after="0"/>
              <w:jc w:val="center"/>
            </w:pPr>
            <w:r w:rsidRPr="00193583">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vAlign w:val="bottom"/>
            <w:hideMark/>
          </w:tcPr>
          <w:p w:rsidR="00824527" w:rsidRPr="00193583" w:rsidRDefault="00EE2037" w:rsidP="00EA55B7">
            <w:pPr>
              <w:spacing w:after="0"/>
            </w:pPr>
            <w:r>
              <w:t>(</w:t>
            </w:r>
            <w:r w:rsidR="00B23A69">
              <w:t>choice-architecture*</w:t>
            </w:r>
            <w:r w:rsidR="00824527" w:rsidRPr="00193583">
              <w:t xml:space="preserve"> OR </w:t>
            </w:r>
            <w:r w:rsidR="00B23A69">
              <w:t>(</w:t>
            </w:r>
            <w:r w:rsidR="00824527" w:rsidRPr="00193583">
              <w:t xml:space="preserve">choice </w:t>
            </w:r>
            <w:r w:rsidR="00B23A69">
              <w:t xml:space="preserve">NEXT </w:t>
            </w:r>
            <w:r w:rsidR="00824527" w:rsidRPr="00193583">
              <w:t>presentation*</w:t>
            </w:r>
            <w:r w:rsidR="00B23A69">
              <w:t>)</w:t>
            </w:r>
            <w:r w:rsidR="00824527" w:rsidRPr="00193583">
              <w:t xml:space="preserve"> OR nudg* OR </w:t>
            </w:r>
            <w:r w:rsidR="00B23A69">
              <w:t>(</w:t>
            </w:r>
            <w:r w:rsidR="00824527" w:rsidRPr="00193583">
              <w:t xml:space="preserve">social </w:t>
            </w:r>
            <w:r w:rsidR="00B23A69">
              <w:t xml:space="preserve">NEXT </w:t>
            </w:r>
            <w:r w:rsidR="00824527" w:rsidRPr="00193583">
              <w:t>marketing*</w:t>
            </w:r>
            <w:r w:rsidR="00B23A69">
              <w:t>)</w:t>
            </w:r>
            <w:r w:rsidR="00824527" w:rsidRPr="00193583">
              <w:t xml:space="preserve"> OR </w:t>
            </w:r>
            <w:r w:rsidR="00B23A69">
              <w:t>(</w:t>
            </w:r>
            <w:r w:rsidR="00824527" w:rsidRPr="00193583">
              <w:t xml:space="preserve">behavioral </w:t>
            </w:r>
            <w:r w:rsidR="00B23A69">
              <w:t xml:space="preserve">NEXT </w:t>
            </w:r>
            <w:r w:rsidR="00824527" w:rsidRPr="00193583">
              <w:t>economic*</w:t>
            </w:r>
            <w:r w:rsidR="00B23A69">
              <w:t>)</w:t>
            </w:r>
            <w:r w:rsidR="00824527" w:rsidRPr="00193583">
              <w:t xml:space="preserve"> OR </w:t>
            </w:r>
            <w:r w:rsidR="00B23A69">
              <w:t>(</w:t>
            </w:r>
            <w:r w:rsidR="00824527" w:rsidRPr="00193583">
              <w:t xml:space="preserve">behavioural </w:t>
            </w:r>
            <w:r w:rsidR="00B23A69">
              <w:t xml:space="preserve">NEXT </w:t>
            </w:r>
            <w:r w:rsidR="00824527" w:rsidRPr="00193583">
              <w:t>economic*</w:t>
            </w:r>
            <w:r w:rsidR="00B23A69">
              <w:t>)</w:t>
            </w:r>
            <w:r w:rsidR="00824527" w:rsidRPr="00193583">
              <w:t xml:space="preserve"> OR </w:t>
            </w:r>
            <w:r w:rsidR="00B23A69">
              <w:t>(</w:t>
            </w:r>
            <w:r w:rsidR="00824527" w:rsidRPr="00193583">
              <w:t xml:space="preserve">behavioral </w:t>
            </w:r>
            <w:r w:rsidR="00B23A69">
              <w:t xml:space="preserve">NEXT </w:t>
            </w:r>
            <w:r w:rsidR="00824527" w:rsidRPr="00193583">
              <w:t>design*</w:t>
            </w:r>
            <w:r w:rsidR="00B23A69">
              <w:t>) OR (</w:t>
            </w:r>
            <w:r w:rsidR="00824527" w:rsidRPr="00193583">
              <w:t xml:space="preserve">behavioural </w:t>
            </w:r>
            <w:r w:rsidR="00B23A69">
              <w:t xml:space="preserve">NEXT </w:t>
            </w:r>
            <w:r w:rsidR="00824527" w:rsidRPr="00193583">
              <w:t>design*</w:t>
            </w:r>
            <w:r w:rsidR="00B23A69">
              <w:t>)</w:t>
            </w:r>
            <w:r w:rsidR="00824527" w:rsidRPr="00193583">
              <w:t xml:space="preserve"> OR </w:t>
            </w:r>
            <w:r w:rsidR="00B23A69">
              <w:t>(</w:t>
            </w:r>
            <w:r w:rsidR="00824527" w:rsidRPr="00193583">
              <w:t xml:space="preserve">environment* </w:t>
            </w:r>
            <w:r w:rsidR="00B23A69">
              <w:t>NEXT (</w:t>
            </w:r>
            <w:r w:rsidR="00824527" w:rsidRPr="00193583">
              <w:t>intervention* OR change*</w:t>
            </w:r>
            <w:r w:rsidR="00B23A69">
              <w:t xml:space="preserve"> OR </w:t>
            </w:r>
            <w:r w:rsidR="00824527" w:rsidRPr="00193583">
              <w:t>cue*</w:t>
            </w:r>
            <w:r w:rsidR="00B23A69">
              <w:t xml:space="preserve"> </w:t>
            </w:r>
            <w:r w:rsidR="00824527" w:rsidRPr="00193583">
              <w:t>OR  adaptation* OR modification* OR alteration*</w:t>
            </w:r>
            <w:r w:rsidR="00B23A69">
              <w:t>))</w:t>
            </w:r>
            <w:r w:rsidR="00824527" w:rsidRPr="00193583">
              <w:t xml:space="preserve"> OR </w:t>
            </w:r>
            <w:r w:rsidR="00B23A69">
              <w:t>(</w:t>
            </w:r>
            <w:r w:rsidR="00824527" w:rsidRPr="00193583">
              <w:t xml:space="preserve">environmental </w:t>
            </w:r>
            <w:r w:rsidR="00B23A69">
              <w:t>NEXT prompt*)</w:t>
            </w:r>
            <w:r w:rsidR="00824527" w:rsidRPr="00193583">
              <w:t xml:space="preserve"> OR </w:t>
            </w:r>
            <w:r w:rsidR="00B23A69">
              <w:t>(</w:t>
            </w:r>
            <w:r w:rsidR="00824527" w:rsidRPr="00193583">
              <w:t xml:space="preserve">contextual </w:t>
            </w:r>
            <w:r w:rsidR="00B23A69">
              <w:t xml:space="preserve">NEXT </w:t>
            </w:r>
            <w:r w:rsidR="00824527" w:rsidRPr="00193583">
              <w:t>change*</w:t>
            </w:r>
            <w:r w:rsidR="00B23A69">
              <w:t>)</w:t>
            </w:r>
            <w:r w:rsidR="00824527" w:rsidRPr="00193583">
              <w:t xml:space="preserve"> OR </w:t>
            </w:r>
            <w:r w:rsidR="00B23A69">
              <w:t>(</w:t>
            </w:r>
            <w:r w:rsidR="00824527" w:rsidRPr="00193583">
              <w:t xml:space="preserve">contextual </w:t>
            </w:r>
            <w:r w:rsidR="00B23A69">
              <w:t xml:space="preserve">NEXT </w:t>
            </w:r>
            <w:r w:rsidR="00824527" w:rsidRPr="00193583">
              <w:t>cue*</w:t>
            </w:r>
            <w:r w:rsidR="00B23A69">
              <w:t>)</w:t>
            </w:r>
            <w:r w:rsidR="00824527" w:rsidRPr="00193583">
              <w:t xml:space="preserve"> OR </w:t>
            </w:r>
            <w:r w:rsidR="00B23A69">
              <w:t>(</w:t>
            </w:r>
            <w:r w:rsidR="00824527" w:rsidRPr="00193583">
              <w:t xml:space="preserve">behavior* </w:t>
            </w:r>
            <w:r w:rsidR="00B23A69">
              <w:t xml:space="preserve">NEXT </w:t>
            </w:r>
            <w:r w:rsidR="00824527" w:rsidRPr="00193583">
              <w:t>setting*</w:t>
            </w:r>
            <w:r w:rsidR="00B23A69">
              <w:t>)</w:t>
            </w:r>
            <w:r w:rsidR="00824527" w:rsidRPr="00193583">
              <w:t xml:space="preserve"> OR </w:t>
            </w:r>
            <w:r w:rsidR="00B23A69">
              <w:t>(</w:t>
            </w:r>
            <w:r w:rsidR="00824527" w:rsidRPr="00193583">
              <w:t xml:space="preserve">behaviour* </w:t>
            </w:r>
            <w:r w:rsidR="00B23A69">
              <w:t xml:space="preserve">NEXT </w:t>
            </w:r>
            <w:r w:rsidR="00824527" w:rsidRPr="00193583">
              <w:t>setting*</w:t>
            </w:r>
            <w:r w:rsidR="00B23A69">
              <w:t>)</w:t>
            </w:r>
            <w:r w:rsidR="00824527" w:rsidRPr="00193583">
              <w:t xml:space="preserve"> OR </w:t>
            </w:r>
            <w:r w:rsidR="00B23A69">
              <w:t>(</w:t>
            </w:r>
            <w:r w:rsidR="00824527" w:rsidRPr="00193583">
              <w:t xml:space="preserve">choice </w:t>
            </w:r>
            <w:r w:rsidR="00B23A69">
              <w:t xml:space="preserve">NEXT </w:t>
            </w:r>
            <w:r w:rsidR="00824527" w:rsidRPr="00193583">
              <w:t>environment*</w:t>
            </w:r>
            <w:r w:rsidR="00B23A69">
              <w:t>)</w:t>
            </w:r>
            <w:r w:rsidR="00824527" w:rsidRPr="00193583">
              <w:t xml:space="preserve"> OR </w:t>
            </w:r>
            <w:r w:rsidR="00B23A69">
              <w:t>(</w:t>
            </w:r>
            <w:r w:rsidR="00824527" w:rsidRPr="00193583">
              <w:t xml:space="preserve">decision </w:t>
            </w:r>
            <w:r w:rsidR="00B23A69">
              <w:t xml:space="preserve">NEXT </w:t>
            </w:r>
            <w:r w:rsidR="00824527" w:rsidRPr="00193583">
              <w:t>environment*</w:t>
            </w:r>
            <w:r w:rsidR="00B23A69">
              <w:t>)</w:t>
            </w:r>
            <w:r w:rsidR="00824527" w:rsidRPr="00193583">
              <w:t xml:space="preserve"> OR </w:t>
            </w:r>
            <w:r w:rsidR="00B23A69">
              <w:t>(</w:t>
            </w:r>
            <w:r w:rsidR="00824527" w:rsidRPr="00193583">
              <w:t xml:space="preserve">decision </w:t>
            </w:r>
            <w:r w:rsidR="00B23A69">
              <w:t xml:space="preserve">NEXT </w:t>
            </w:r>
            <w:r w:rsidR="00824527" w:rsidRPr="00193583">
              <w:t>structur*</w:t>
            </w:r>
            <w:r w:rsidR="00B23A69">
              <w:t>)</w:t>
            </w:r>
            <w:r w:rsidR="00EA55B7">
              <w:t xml:space="preserve"> OR “</w:t>
            </w:r>
            <w:r w:rsidR="00824527" w:rsidRPr="00193583">
              <w:t xml:space="preserve">decision information” OR </w:t>
            </w:r>
            <w:r w:rsidR="00EA55B7">
              <w:t>(</w:t>
            </w:r>
            <w:r w:rsidR="00824527" w:rsidRPr="00193583">
              <w:t>decision</w:t>
            </w:r>
            <w:r w:rsidR="00EA55B7">
              <w:t xml:space="preserve"> NEXT</w:t>
            </w:r>
            <w:r w:rsidR="00824527" w:rsidRPr="00193583">
              <w:t xml:space="preserve"> assist*</w:t>
            </w:r>
            <w:r w:rsidR="00EA55B7">
              <w:t>)</w:t>
            </w:r>
            <w:r w:rsidR="00824527" w:rsidRPr="00193583">
              <w:t xml:space="preserve"> OR </w:t>
            </w:r>
            <w:r w:rsidR="00EA55B7">
              <w:t>(</w:t>
            </w:r>
            <w:r w:rsidR="00824527" w:rsidRPr="00193583">
              <w:t xml:space="preserve">choice </w:t>
            </w:r>
            <w:r w:rsidR="00EA55B7">
              <w:t xml:space="preserve">NEXT </w:t>
            </w:r>
            <w:r w:rsidR="00824527" w:rsidRPr="00193583">
              <w:t>set*</w:t>
            </w:r>
            <w:r w:rsidR="00EA55B7">
              <w:t xml:space="preserve">) OR </w:t>
            </w:r>
            <w:r w:rsidR="00EA55B7">
              <w:lastRenderedPageBreak/>
              <w:t>(</w:t>
            </w:r>
            <w:r w:rsidR="00824527" w:rsidRPr="00193583">
              <w:t xml:space="preserve">communication </w:t>
            </w:r>
            <w:r w:rsidR="00EA55B7">
              <w:t xml:space="preserve">NEXT </w:t>
            </w:r>
            <w:r w:rsidR="00824527" w:rsidRPr="00193583">
              <w:t>format*</w:t>
            </w:r>
            <w:r w:rsidR="00EA55B7">
              <w:t xml:space="preserve">) OR “information </w:t>
            </w:r>
            <w:r w:rsidR="00824527" w:rsidRPr="00193583">
              <w:t>architecture</w:t>
            </w:r>
            <w:r w:rsidR="00EA55B7">
              <w:t>” OR default* OR framing OR (</w:t>
            </w:r>
            <w:r w:rsidR="00824527" w:rsidRPr="00193583">
              <w:t xml:space="preserve">loss </w:t>
            </w:r>
            <w:r w:rsidR="00EA55B7">
              <w:t>NEXT frame*)</w:t>
            </w:r>
            <w:r w:rsidR="00824527" w:rsidRPr="00193583">
              <w:t xml:space="preserve"> OR </w:t>
            </w:r>
            <w:r w:rsidR="00EA55B7">
              <w:t>(</w:t>
            </w:r>
            <w:r w:rsidR="00824527" w:rsidRPr="00193583">
              <w:t xml:space="preserve">gain </w:t>
            </w:r>
            <w:r w:rsidR="00EA55B7">
              <w:t xml:space="preserve">NEXT </w:t>
            </w:r>
            <w:r w:rsidR="00824527" w:rsidRPr="00193583">
              <w:t>frame*</w:t>
            </w:r>
            <w:r w:rsidR="00EA55B7">
              <w:t>)</w:t>
            </w:r>
            <w:r w:rsidR="00824527" w:rsidRPr="00193583">
              <w:t xml:space="preserve"> OR refram* OR “social proof”</w:t>
            </w:r>
            <w:r>
              <w:t>):</w:t>
            </w:r>
            <w:r w:rsidR="00824527" w:rsidRPr="00193583">
              <w:t>ti,ab,kw (Word variations have been searched)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824527" w:rsidRPr="00193583" w:rsidRDefault="009312A0" w:rsidP="00287E79">
            <w:pPr>
              <w:spacing w:after="0"/>
              <w:jc w:val="right"/>
            </w:pPr>
            <w:r>
              <w:lastRenderedPageBreak/>
              <w:t>7673</w:t>
            </w:r>
          </w:p>
        </w:tc>
      </w:tr>
    </w:tbl>
    <w:p w:rsidR="00824527" w:rsidRDefault="00824527" w:rsidP="00824527"/>
    <w:p w:rsidR="00824527" w:rsidRPr="009E2E47" w:rsidRDefault="00824527" w:rsidP="00824527">
      <w:pPr>
        <w:spacing w:after="0"/>
        <w:rPr>
          <w:rFonts w:cs="Helvetica"/>
          <w:lang w:val="en"/>
        </w:rPr>
      </w:pPr>
    </w:p>
    <w:p w:rsidR="00912A4B" w:rsidRDefault="009D5A9C"/>
    <w:sectPr w:rsidR="00912A4B" w:rsidSect="007A15A3">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996" w:rsidRDefault="00DD0EF5">
      <w:pPr>
        <w:spacing w:after="0" w:line="240" w:lineRule="auto"/>
      </w:pPr>
      <w:r>
        <w:separator/>
      </w:r>
    </w:p>
  </w:endnote>
  <w:endnote w:type="continuationSeparator" w:id="0">
    <w:p w:rsidR="00E33996" w:rsidRDefault="00DD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13" w:rsidRDefault="009D5A9C" w:rsidP="000F6E2D">
    <w:pPr>
      <w:pStyle w:val="Voettekst"/>
      <w:jc w:val="right"/>
    </w:pPr>
  </w:p>
  <w:p w:rsidR="00A64B13" w:rsidRDefault="009D5A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996" w:rsidRDefault="00DD0EF5">
      <w:pPr>
        <w:spacing w:after="0" w:line="240" w:lineRule="auto"/>
      </w:pPr>
      <w:r>
        <w:separator/>
      </w:r>
    </w:p>
  </w:footnote>
  <w:footnote w:type="continuationSeparator" w:id="0">
    <w:p w:rsidR="00E33996" w:rsidRDefault="00DD0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27"/>
    <w:rsid w:val="00080785"/>
    <w:rsid w:val="001479E4"/>
    <w:rsid w:val="00176F88"/>
    <w:rsid w:val="001C19BD"/>
    <w:rsid w:val="00573202"/>
    <w:rsid w:val="006C4F44"/>
    <w:rsid w:val="006F739C"/>
    <w:rsid w:val="007F0F98"/>
    <w:rsid w:val="00824527"/>
    <w:rsid w:val="0083573E"/>
    <w:rsid w:val="009312A0"/>
    <w:rsid w:val="009D5A9C"/>
    <w:rsid w:val="00A904AC"/>
    <w:rsid w:val="00B23A69"/>
    <w:rsid w:val="00B26672"/>
    <w:rsid w:val="00B932A8"/>
    <w:rsid w:val="00CC6687"/>
    <w:rsid w:val="00DD0EF5"/>
    <w:rsid w:val="00E33996"/>
    <w:rsid w:val="00EA55B7"/>
    <w:rsid w:val="00EE2037"/>
    <w:rsid w:val="00F362CF"/>
    <w:rsid w:val="00FC6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6A9F"/>
  <w15:chartTrackingRefBased/>
  <w15:docId w15:val="{B9E8C143-F1BF-4013-9CCC-FF738E9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4527"/>
    <w:rPr>
      <w:lang w:val="en-US"/>
    </w:rPr>
  </w:style>
  <w:style w:type="paragraph" w:styleId="Kop3">
    <w:name w:val="heading 3"/>
    <w:basedOn w:val="Standaard"/>
    <w:link w:val="Kop3Char"/>
    <w:uiPriority w:val="9"/>
    <w:qFormat/>
    <w:rsid w:val="00824527"/>
    <w:pPr>
      <w:spacing w:before="308" w:after="154" w:line="240" w:lineRule="auto"/>
      <w:outlineLvl w:val="2"/>
    </w:pPr>
    <w:rPr>
      <w:rFonts w:ascii="Times New Roman" w:eastAsia="Times New Roman" w:hAnsi="Times New Roman" w:cs="Times New Roman"/>
      <w:b/>
      <w:bCs/>
      <w:color w:val="724128"/>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24527"/>
    <w:rPr>
      <w:rFonts w:ascii="Times New Roman" w:eastAsia="Times New Roman" w:hAnsi="Times New Roman" w:cs="Times New Roman"/>
      <w:b/>
      <w:bCs/>
      <w:color w:val="724128"/>
      <w:sz w:val="26"/>
      <w:szCs w:val="26"/>
      <w:lang w:val="en-US"/>
    </w:rPr>
  </w:style>
  <w:style w:type="paragraph" w:styleId="Voettekst">
    <w:name w:val="footer"/>
    <w:basedOn w:val="Standaard"/>
    <w:link w:val="VoettekstChar"/>
    <w:uiPriority w:val="99"/>
    <w:unhideWhenUsed/>
    <w:rsid w:val="0082452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24527"/>
    <w:rPr>
      <w:lang w:val="en-US"/>
    </w:rPr>
  </w:style>
  <w:style w:type="table" w:styleId="Tabelraster">
    <w:name w:val="Table Grid"/>
    <w:basedOn w:val="Standaardtabel"/>
    <w:uiPriority w:val="59"/>
    <w:rsid w:val="006C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BE5C5ED1</Template>
  <TotalTime>0</TotalTime>
  <Pages>5</Pages>
  <Words>2143</Words>
  <Characters>11788</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VUmc</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Landais, L. .L. (Lorraine)</dc:creator>
  <cp:keywords/>
  <dc:description/>
  <cp:lastModifiedBy>Landais, L. .L. (Lorraine)</cp:lastModifiedBy>
  <cp:revision>2</cp:revision>
  <dcterms:created xsi:type="dcterms:W3CDTF">2020-01-23T13:07:00Z</dcterms:created>
  <dcterms:modified xsi:type="dcterms:W3CDTF">2020-01-23T13:07:00Z</dcterms:modified>
</cp:coreProperties>
</file>