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  <w:r>
        <w:rPr>
          <w:rFonts w:eastAsiaTheme="minorEastAsia"/>
          <w:b/>
          <w:bCs/>
          <w:sz w:val="24"/>
          <w:lang w:eastAsia="ja-JP"/>
        </w:rPr>
        <w:t>Supplementary</w:t>
      </w:r>
      <w:r w:rsidRPr="00EF2B6D">
        <w:rPr>
          <w:rFonts w:eastAsiaTheme="minorEastAsia"/>
          <w:b/>
          <w:bCs/>
          <w:sz w:val="24"/>
          <w:lang w:eastAsia="ja-JP"/>
        </w:rPr>
        <w:t xml:space="preserve"> </w:t>
      </w:r>
      <w:r>
        <w:rPr>
          <w:rFonts w:eastAsiaTheme="minorEastAsia"/>
          <w:b/>
          <w:bCs/>
          <w:sz w:val="24"/>
          <w:lang w:eastAsia="ja-JP"/>
        </w:rPr>
        <w:t>Table</w:t>
      </w:r>
      <w:r>
        <w:rPr>
          <w:rFonts w:eastAsiaTheme="minorEastAsia" w:hint="eastAsia"/>
          <w:b/>
          <w:bCs/>
          <w:sz w:val="24"/>
          <w:lang w:eastAsia="ja-JP"/>
        </w:rPr>
        <w:t xml:space="preserve"> </w:t>
      </w:r>
      <w:r>
        <w:rPr>
          <w:rFonts w:eastAsiaTheme="minorEastAsia"/>
          <w:b/>
          <w:bCs/>
          <w:sz w:val="24"/>
          <w:lang w:eastAsia="ja-JP"/>
        </w:rPr>
        <w:t>S</w:t>
      </w:r>
      <w:r>
        <w:rPr>
          <w:rFonts w:eastAsiaTheme="minorEastAsia" w:hint="eastAsia"/>
          <w:b/>
          <w:bCs/>
          <w:sz w:val="24"/>
          <w:lang w:eastAsia="ja-JP"/>
        </w:rPr>
        <w:t xml:space="preserve">1 </w:t>
      </w:r>
      <w:r w:rsidRPr="00EF2B6D">
        <w:rPr>
          <w:rFonts w:eastAsiaTheme="minorEastAsia"/>
          <w:b/>
          <w:bCs/>
          <w:sz w:val="24"/>
          <w:lang w:eastAsia="ja-JP"/>
        </w:rPr>
        <w:t xml:space="preserve">List of primer sequences of point-mutated RNA3 constructs </w:t>
      </w: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  <w:r>
        <w:rPr>
          <w:rFonts w:eastAsiaTheme="minorEastAsia" w:hint="eastAsia"/>
          <w:b/>
          <w:bCs/>
          <w:sz w:val="24"/>
          <w:lang w:eastAsia="ja-JP"/>
        </w:rPr>
        <w:t xml:space="preserve"> </w:t>
      </w:r>
    </w:p>
    <w:tbl>
      <w:tblPr>
        <w:tblW w:w="1392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8"/>
        <w:gridCol w:w="1791"/>
        <w:gridCol w:w="1875"/>
        <w:gridCol w:w="5580"/>
        <w:gridCol w:w="2076"/>
      </w:tblGrid>
      <w:tr w:rsidR="0063265F" w:rsidRPr="003F38C7" w:rsidTr="00885D59">
        <w:trPr>
          <w:trHeight w:val="709"/>
        </w:trPr>
        <w:tc>
          <w:tcPr>
            <w:tcW w:w="25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lang w:eastAsia="ja-JP" w:bidi="my-MM"/>
              </w:rPr>
              <w:t>Constructs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lang w:eastAsia="ja-JP" w:bidi="my-MM"/>
              </w:rPr>
              <w:t>Positions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lang w:eastAsia="ja-JP" w:bidi="my-MM"/>
              </w:rPr>
              <w:t>Base changes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lang w:eastAsia="ja-JP" w:bidi="my-MM"/>
              </w:rPr>
              <w:t>Oligonucleotide primers</w:t>
            </w:r>
          </w:p>
        </w:tc>
        <w:tc>
          <w:tcPr>
            <w:tcW w:w="20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b/>
                <w:bCs/>
                <w:color w:val="000000" w:themeColor="text1"/>
                <w:kern w:val="24"/>
                <w:sz w:val="24"/>
                <w:lang w:eastAsia="ja-JP" w:bidi="my-MM"/>
              </w:rPr>
              <w:t>Amino acid substitutions</w:t>
            </w:r>
          </w:p>
        </w:tc>
      </w:tr>
      <w:tr w:rsidR="0063265F" w:rsidRPr="003F38C7" w:rsidTr="00885D59">
        <w:trPr>
          <w:trHeight w:val="376"/>
        </w:trPr>
        <w:tc>
          <w:tcPr>
            <w:tcW w:w="25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pCY3MP51NS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272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T to C</w:t>
            </w:r>
          </w:p>
        </w:tc>
        <w:tc>
          <w:tcPr>
            <w:tcW w:w="5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d(GGCCGGACTGAAATAGCA</w:t>
            </w:r>
            <w:r w:rsidRPr="003F38C7">
              <w:rPr>
                <w:rFonts w:eastAsia="Times New Roman"/>
                <w:color w:val="000000" w:themeColor="text1"/>
                <w:kern w:val="24"/>
                <w:sz w:val="24"/>
                <w:u w:val="single"/>
                <w:lang w:eastAsia="ja-JP" w:bidi="my-MM"/>
              </w:rPr>
              <w:t>C</w:t>
            </w: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TATCAGCGCGC)</w:t>
            </w:r>
          </w:p>
        </w:tc>
        <w:tc>
          <w:tcPr>
            <w:tcW w:w="20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proofErr w:type="spellStart"/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Asn</w:t>
            </w:r>
            <w:proofErr w:type="spellEnd"/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 xml:space="preserve"> to </w:t>
            </w:r>
            <w:proofErr w:type="spellStart"/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Ser</w:t>
            </w:r>
            <w:proofErr w:type="spellEnd"/>
          </w:p>
        </w:tc>
      </w:tr>
      <w:tr w:rsidR="0063265F" w:rsidRPr="003F38C7" w:rsidTr="00885D59">
        <w:trPr>
          <w:trHeight w:val="486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pCY3CP17LP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1308, 1309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AA to GG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d(CCACGACGC</w:t>
            </w:r>
            <w:r w:rsidRPr="003F38C7">
              <w:rPr>
                <w:rFonts w:eastAsia="Times New Roman"/>
                <w:color w:val="000000" w:themeColor="text1"/>
                <w:kern w:val="24"/>
                <w:sz w:val="24"/>
                <w:u w:val="single"/>
                <w:lang w:eastAsia="ja-JP" w:bidi="my-MM"/>
              </w:rPr>
              <w:t>GG</w:t>
            </w: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ACGACGTCG)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proofErr w:type="spellStart"/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Leu</w:t>
            </w:r>
            <w:proofErr w:type="spellEnd"/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 xml:space="preserve"> to Pro</w:t>
            </w:r>
          </w:p>
        </w:tc>
      </w:tr>
      <w:tr w:rsidR="0063265F" w:rsidRPr="003F38C7" w:rsidTr="00885D59">
        <w:trPr>
          <w:trHeight w:val="360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pCY3CP129SP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1644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T to C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-</w:t>
            </w:r>
            <w:r w:rsidRPr="003F38C7">
              <w:rPr>
                <w:rFonts w:eastAsia="Times New Roman"/>
                <w:color w:val="000000" w:themeColor="text1"/>
                <w:kern w:val="24"/>
                <w:position w:val="10"/>
                <w:sz w:val="24"/>
                <w:vertAlign w:val="superscript"/>
                <w:lang w:eastAsia="ja-JP" w:bidi="my-MM"/>
              </w:rPr>
              <w:t>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proofErr w:type="spellStart"/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Ser</w:t>
            </w:r>
            <w:proofErr w:type="spellEnd"/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 xml:space="preserve"> to Pro</w:t>
            </w:r>
          </w:p>
        </w:tc>
      </w:tr>
      <w:tr w:rsidR="0063265F" w:rsidRPr="003F38C7" w:rsidTr="00885D59">
        <w:trPr>
          <w:trHeight w:val="558"/>
        </w:trPr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pCY3CP17LP</w:t>
            </w:r>
          </w:p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129SP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1305, 1306, 1644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color w:val="000000" w:themeColor="text1"/>
                <w:kern w:val="24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 xml:space="preserve">AA to GG, </w:t>
            </w:r>
          </w:p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T to 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 xml:space="preserve">- 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265F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color w:val="000000" w:themeColor="text1"/>
                <w:kern w:val="24"/>
                <w:sz w:val="24"/>
                <w:lang w:eastAsia="ja-JP" w:bidi="my-MM"/>
              </w:rPr>
            </w:pPr>
            <w:proofErr w:type="spellStart"/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Leu</w:t>
            </w:r>
            <w:proofErr w:type="spellEnd"/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 xml:space="preserve"> to Pro, </w:t>
            </w:r>
          </w:p>
          <w:p w:rsidR="0063265F" w:rsidRPr="003F38C7" w:rsidRDefault="0063265F" w:rsidP="00885D59">
            <w:pPr>
              <w:widowControl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4"/>
                <w:lang w:eastAsia="ja-JP" w:bidi="my-MM"/>
              </w:rPr>
            </w:pPr>
            <w:proofErr w:type="spellStart"/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>Ser</w:t>
            </w:r>
            <w:proofErr w:type="spellEnd"/>
            <w:r w:rsidRPr="003F38C7">
              <w:rPr>
                <w:rFonts w:eastAsia="Times New Roman"/>
                <w:color w:val="000000" w:themeColor="text1"/>
                <w:kern w:val="24"/>
                <w:sz w:val="24"/>
                <w:lang w:eastAsia="ja-JP" w:bidi="my-MM"/>
              </w:rPr>
              <w:t xml:space="preserve"> to Pro</w:t>
            </w:r>
          </w:p>
        </w:tc>
      </w:tr>
    </w:tbl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Pr="00167A94" w:rsidRDefault="00167A94" w:rsidP="00167A94">
      <w:pPr>
        <w:jc w:val="left"/>
        <w:rPr>
          <w:rFonts w:eastAsiaTheme="minorEastAsia"/>
          <w:sz w:val="24"/>
          <w:lang w:eastAsia="ja-JP"/>
        </w:rPr>
      </w:pPr>
      <w:proofErr w:type="gramStart"/>
      <w:r w:rsidRPr="00167A94">
        <w:rPr>
          <w:rFonts w:eastAsiaTheme="minorEastAsia"/>
          <w:sz w:val="24"/>
          <w:vertAlign w:val="superscript"/>
          <w:lang w:eastAsia="ja-JP"/>
        </w:rPr>
        <w:t>a</w:t>
      </w:r>
      <w:proofErr w:type="gramEnd"/>
      <w:r w:rsidRPr="00167A94">
        <w:rPr>
          <w:rFonts w:eastAsiaTheme="minorEastAsia"/>
          <w:sz w:val="24"/>
          <w:lang w:eastAsia="ja-JP"/>
        </w:rPr>
        <w:t xml:space="preserve"> Suzuki et al. 1995</w:t>
      </w: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  <w:bookmarkStart w:id="0" w:name="_GoBack"/>
      <w:bookmarkEnd w:id="0"/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sectPr w:rsidR="0063265F" w:rsidSect="0027159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5F"/>
    <w:rsid w:val="00076737"/>
    <w:rsid w:val="00134A6C"/>
    <w:rsid w:val="00167A94"/>
    <w:rsid w:val="00251273"/>
    <w:rsid w:val="002A229C"/>
    <w:rsid w:val="002B24FF"/>
    <w:rsid w:val="00351866"/>
    <w:rsid w:val="004A6199"/>
    <w:rsid w:val="0063265F"/>
    <w:rsid w:val="006B6D38"/>
    <w:rsid w:val="007F63ED"/>
    <w:rsid w:val="008B5A27"/>
    <w:rsid w:val="00941E55"/>
    <w:rsid w:val="00982BDD"/>
    <w:rsid w:val="009A5D91"/>
    <w:rsid w:val="00A71A25"/>
    <w:rsid w:val="00AC1B6B"/>
    <w:rsid w:val="00AE55CB"/>
    <w:rsid w:val="00BB322E"/>
    <w:rsid w:val="00C72B24"/>
    <w:rsid w:val="00D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5F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5F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2019-12-08T12:23:00Z</cp:lastPrinted>
  <dcterms:created xsi:type="dcterms:W3CDTF">2019-12-07T13:21:00Z</dcterms:created>
  <dcterms:modified xsi:type="dcterms:W3CDTF">2020-01-27T11:00:00Z</dcterms:modified>
</cp:coreProperties>
</file>