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A6E53" w14:textId="75990BB3" w:rsidR="000811D3" w:rsidRPr="000811D3" w:rsidRDefault="000811D3" w:rsidP="000811D3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92589">
        <w:rPr>
          <w:rFonts w:ascii="Times New Roman" w:hAnsi="Times New Roman" w:cs="Times New Roman"/>
          <w:sz w:val="20"/>
          <w:szCs w:val="20"/>
        </w:rPr>
        <w:t xml:space="preserve">Supplementary Table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792589">
        <w:rPr>
          <w:rFonts w:ascii="Times New Roman" w:hAnsi="Times New Roman" w:cs="Times New Roman"/>
          <w:sz w:val="20"/>
          <w:szCs w:val="20"/>
        </w:rPr>
        <w:t>. Baseline characteristics of female and male HCC patients.</w:t>
      </w:r>
    </w:p>
    <w:tbl>
      <w:tblPr>
        <w:tblW w:w="8208" w:type="dxa"/>
        <w:jc w:val="center"/>
        <w:tblLook w:val="04A0" w:firstRow="1" w:lastRow="0" w:firstColumn="1" w:lastColumn="0" w:noHBand="0" w:noVBand="1"/>
      </w:tblPr>
      <w:tblGrid>
        <w:gridCol w:w="3261"/>
        <w:gridCol w:w="1939"/>
        <w:gridCol w:w="1604"/>
        <w:gridCol w:w="1404"/>
      </w:tblGrid>
      <w:tr w:rsidR="000811D3" w:rsidRPr="00792589" w14:paraId="0A65364F" w14:textId="77777777" w:rsidTr="00F646AD">
        <w:trPr>
          <w:trHeight w:val="804"/>
          <w:jc w:val="center"/>
        </w:trPr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BE9D5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Variables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64F78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Total cases (n=866)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3862F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Women (n=96)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F9FE1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Men (n=767)</w:t>
            </w:r>
          </w:p>
        </w:tc>
      </w:tr>
      <w:tr w:rsidR="000811D3" w:rsidRPr="00792589" w14:paraId="367E5BD2" w14:textId="77777777" w:rsidTr="00F646AD">
        <w:trPr>
          <w:trHeight w:val="312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137AF" w14:textId="77777777" w:rsidR="000811D3" w:rsidRPr="00792589" w:rsidRDefault="000811D3" w:rsidP="00F646AD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Age at diagnosis </w:t>
            </w:r>
            <w:r w:rsidRPr="0079258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  <w:r w:rsidRPr="0079258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, years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21D40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52.3±11.8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8F093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51.6±14.0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20674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52.3±11.5</w:t>
            </w:r>
          </w:p>
        </w:tc>
      </w:tr>
      <w:tr w:rsidR="000811D3" w:rsidRPr="00792589" w14:paraId="7653180F" w14:textId="77777777" w:rsidTr="00F646AD">
        <w:trPr>
          <w:trHeight w:val="312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54C4D" w14:textId="77777777" w:rsidR="000811D3" w:rsidRPr="00792589" w:rsidRDefault="000811D3" w:rsidP="00F646AD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BMI at diagnosis</w:t>
            </w:r>
            <w:r w:rsidRPr="0079258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  <w:vertAlign w:val="superscript"/>
              </w:rPr>
              <w:t xml:space="preserve"> a</w:t>
            </w:r>
            <w:r w:rsidRPr="0079258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, kg/m</w:t>
            </w:r>
            <w:r w:rsidRPr="0079258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CE49E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22.7±3.3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B2F2E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22.6±3.8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DD0E0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22.7±3.2</w:t>
            </w:r>
          </w:p>
        </w:tc>
      </w:tr>
      <w:tr w:rsidR="000811D3" w:rsidRPr="00792589" w14:paraId="626A43FE" w14:textId="77777777" w:rsidTr="00F646AD">
        <w:trPr>
          <w:trHeight w:val="276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EECDC" w14:textId="77777777" w:rsidR="000811D3" w:rsidRPr="00792589" w:rsidRDefault="000811D3" w:rsidP="00F646AD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Education level, n (%)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A609" w14:textId="77777777" w:rsidR="000811D3" w:rsidRPr="00792589" w:rsidRDefault="000811D3" w:rsidP="00F646AD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99B0" w14:textId="77777777" w:rsidR="000811D3" w:rsidRPr="00792589" w:rsidRDefault="000811D3" w:rsidP="00F646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B66D" w14:textId="77777777" w:rsidR="000811D3" w:rsidRPr="00792589" w:rsidRDefault="000811D3" w:rsidP="00F646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811D3" w:rsidRPr="00792589" w14:paraId="7A6EF77A" w14:textId="77777777" w:rsidTr="00F646AD">
        <w:trPr>
          <w:trHeight w:val="276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F63A8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Primary school or below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EEB96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171 (19.8)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0C53D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 (41.7)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B96A4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 (17.1)</w:t>
            </w:r>
          </w:p>
        </w:tc>
      </w:tr>
      <w:tr w:rsidR="000811D3" w:rsidRPr="00792589" w14:paraId="644A9EF2" w14:textId="77777777" w:rsidTr="00F646AD">
        <w:trPr>
          <w:trHeight w:val="276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904BA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Secondary &amp; High school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6FB5B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528 (61.2)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5BD36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 (43.8)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86A80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486 (63.4)</w:t>
            </w:r>
          </w:p>
        </w:tc>
      </w:tr>
      <w:tr w:rsidR="000811D3" w:rsidRPr="00792589" w14:paraId="5177C857" w14:textId="77777777" w:rsidTr="00F646AD">
        <w:trPr>
          <w:trHeight w:val="276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090CB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College or above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F7E47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164 (19.0)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C7562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 (14.6)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019BA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 (19.6)</w:t>
            </w:r>
          </w:p>
        </w:tc>
      </w:tr>
      <w:tr w:rsidR="000811D3" w:rsidRPr="00792589" w14:paraId="50DDFCCA" w14:textId="77777777" w:rsidTr="00F646AD">
        <w:trPr>
          <w:trHeight w:val="276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D8E4A" w14:textId="77777777" w:rsidR="000811D3" w:rsidRPr="00792589" w:rsidRDefault="000811D3" w:rsidP="00F646AD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Residence, n (%)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A12B" w14:textId="77777777" w:rsidR="000811D3" w:rsidRPr="00792589" w:rsidRDefault="000811D3" w:rsidP="00F646AD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EB3B" w14:textId="77777777" w:rsidR="000811D3" w:rsidRPr="00792589" w:rsidRDefault="000811D3" w:rsidP="00F646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EC89" w14:textId="77777777" w:rsidR="000811D3" w:rsidRPr="00792589" w:rsidRDefault="000811D3" w:rsidP="00F646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811D3" w:rsidRPr="00792589" w14:paraId="2413DF4C" w14:textId="77777777" w:rsidTr="00F646AD">
        <w:trPr>
          <w:trHeight w:val="276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7B3FC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Urban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0CC3F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595 (68.7)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876EA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 (64.6)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6A34F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533 (69.2)</w:t>
            </w:r>
          </w:p>
        </w:tc>
      </w:tr>
      <w:tr w:rsidR="000811D3" w:rsidRPr="00792589" w14:paraId="2FB3A7DF" w14:textId="77777777" w:rsidTr="00F646AD">
        <w:trPr>
          <w:trHeight w:val="276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A3908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Rural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ABA40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271 (31.3)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81AFD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 (35.4)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051EC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237 (30.8)</w:t>
            </w:r>
          </w:p>
        </w:tc>
      </w:tr>
      <w:tr w:rsidR="000811D3" w:rsidRPr="00792589" w14:paraId="1404C4FB" w14:textId="77777777" w:rsidTr="00F646AD">
        <w:trPr>
          <w:trHeight w:val="276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BE763" w14:textId="77777777" w:rsidR="000811D3" w:rsidRPr="00792589" w:rsidRDefault="000811D3" w:rsidP="00F646AD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Smoking status, n (%)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7E7C" w14:textId="77777777" w:rsidR="000811D3" w:rsidRPr="00792589" w:rsidRDefault="000811D3" w:rsidP="00F646AD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91365" w14:textId="77777777" w:rsidR="000811D3" w:rsidRPr="00792589" w:rsidRDefault="000811D3" w:rsidP="00F646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9D3F3" w14:textId="77777777" w:rsidR="000811D3" w:rsidRPr="00792589" w:rsidRDefault="000811D3" w:rsidP="00F646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811D3" w:rsidRPr="00792589" w14:paraId="7BA78044" w14:textId="77777777" w:rsidTr="00F646AD">
        <w:trPr>
          <w:trHeight w:val="276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59166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Current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7C314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265 (30.6)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3CBFB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 (0.0)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51D73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265 (34.4)</w:t>
            </w:r>
          </w:p>
        </w:tc>
      </w:tr>
      <w:tr w:rsidR="000811D3" w:rsidRPr="00792589" w14:paraId="56EE4C5F" w14:textId="77777777" w:rsidTr="00F646AD">
        <w:trPr>
          <w:trHeight w:val="276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0B972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former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73749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241 (27.8)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0C270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 (1.0)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01123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240 (31.2)</w:t>
            </w:r>
          </w:p>
        </w:tc>
      </w:tr>
      <w:tr w:rsidR="000811D3" w:rsidRPr="00792589" w14:paraId="63E469F3" w14:textId="77777777" w:rsidTr="00F646AD">
        <w:trPr>
          <w:trHeight w:val="276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4BE7E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Never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CA36A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360 (41.6)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609D3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 (99.0)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3C835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265 (34.4)</w:t>
            </w:r>
          </w:p>
        </w:tc>
      </w:tr>
      <w:tr w:rsidR="000811D3" w:rsidRPr="00792589" w14:paraId="6DF43FA3" w14:textId="77777777" w:rsidTr="00F646AD">
        <w:trPr>
          <w:trHeight w:val="276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1812B" w14:textId="77777777" w:rsidR="000811D3" w:rsidRPr="00792589" w:rsidRDefault="000811D3" w:rsidP="00F646AD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Alcohol drinking status, n (%)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2C0F" w14:textId="77777777" w:rsidR="000811D3" w:rsidRPr="00792589" w:rsidRDefault="000811D3" w:rsidP="00F646AD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0255" w14:textId="77777777" w:rsidR="000811D3" w:rsidRPr="00792589" w:rsidRDefault="000811D3" w:rsidP="00F646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4A47" w14:textId="77777777" w:rsidR="000811D3" w:rsidRPr="00792589" w:rsidRDefault="000811D3" w:rsidP="00F646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811D3" w:rsidRPr="00792589" w14:paraId="01AA2D23" w14:textId="77777777" w:rsidTr="00F646AD">
        <w:trPr>
          <w:trHeight w:val="276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A32BF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Current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99DD5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237 (27.4)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8C30E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 (3.1)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FBF4A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234 (30.4)</w:t>
            </w:r>
          </w:p>
        </w:tc>
      </w:tr>
      <w:tr w:rsidR="000811D3" w:rsidRPr="00792589" w14:paraId="0EE86DC6" w14:textId="77777777" w:rsidTr="00F646AD">
        <w:trPr>
          <w:trHeight w:val="276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2547B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former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FD871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 (14.3)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F1953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 (0.0)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B80C8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 (16.1)</w:t>
            </w:r>
          </w:p>
        </w:tc>
      </w:tr>
      <w:tr w:rsidR="000811D3" w:rsidRPr="00792589" w14:paraId="09BEBA87" w14:textId="77777777" w:rsidTr="00F646AD">
        <w:trPr>
          <w:trHeight w:val="276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7F4BD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Never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4A5CA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505 (58.3)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919E3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 (96.9)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2FBB3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412 (53.5)</w:t>
            </w:r>
          </w:p>
        </w:tc>
      </w:tr>
      <w:tr w:rsidR="000811D3" w:rsidRPr="00792589" w14:paraId="01A63C2B" w14:textId="77777777" w:rsidTr="00F646AD">
        <w:trPr>
          <w:trHeight w:val="276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67EDE" w14:textId="77777777" w:rsidR="000811D3" w:rsidRPr="00792589" w:rsidRDefault="000811D3" w:rsidP="00F646AD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With family history of PLC, n (%)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E02D6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 (12.9)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F8CB5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 (13.5)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5C1BD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 (12.9)</w:t>
            </w:r>
          </w:p>
        </w:tc>
      </w:tr>
      <w:tr w:rsidR="000811D3" w:rsidRPr="00792589" w14:paraId="0842C46F" w14:textId="77777777" w:rsidTr="00F646AD">
        <w:trPr>
          <w:trHeight w:val="276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EDC31" w14:textId="77777777" w:rsidR="000811D3" w:rsidRPr="00792589" w:rsidRDefault="000811D3" w:rsidP="00F646AD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HBV or HCV infected, n (%)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221D7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789 (91.1)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8F27A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 (89.6)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ADCBB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703 (91.3)</w:t>
            </w:r>
          </w:p>
        </w:tc>
      </w:tr>
      <w:tr w:rsidR="000811D3" w:rsidRPr="00792589" w14:paraId="2046667B" w14:textId="77777777" w:rsidTr="00F646AD">
        <w:trPr>
          <w:trHeight w:val="276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68948" w14:textId="77777777" w:rsidR="000811D3" w:rsidRPr="00792589" w:rsidRDefault="000811D3" w:rsidP="00F646AD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AFP≥400 ng/L, n (%)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D300D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358 (41.4)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93299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 (57.3)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6E330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303 (39.5)</w:t>
            </w:r>
          </w:p>
        </w:tc>
      </w:tr>
      <w:tr w:rsidR="000811D3" w:rsidRPr="00792589" w14:paraId="2D5DC9FC" w14:textId="77777777" w:rsidTr="00F646AD">
        <w:trPr>
          <w:trHeight w:val="276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63F72" w14:textId="77777777" w:rsidR="000811D3" w:rsidRPr="00792589" w:rsidRDefault="000811D3" w:rsidP="00F646AD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CRP≥3.0 mg/L, n (%)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CCC30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436 (50.6)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203C2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 (39.6)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71DC4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398 (52.0)</w:t>
            </w:r>
          </w:p>
        </w:tc>
      </w:tr>
      <w:tr w:rsidR="000811D3" w:rsidRPr="00792589" w14:paraId="706B6ACB" w14:textId="77777777" w:rsidTr="00F646AD">
        <w:trPr>
          <w:trHeight w:val="276"/>
          <w:jc w:val="center"/>
        </w:trPr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AA3F7" w14:textId="77777777" w:rsidR="000811D3" w:rsidRPr="00792589" w:rsidRDefault="000811D3" w:rsidP="00F646AD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Presence of chronic diseases, n (%)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DEEC" w14:textId="77777777" w:rsidR="000811D3" w:rsidRPr="00792589" w:rsidRDefault="000811D3" w:rsidP="00F646AD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D34F" w14:textId="77777777" w:rsidR="000811D3" w:rsidRPr="00792589" w:rsidRDefault="000811D3" w:rsidP="00F646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811D3" w:rsidRPr="00792589" w14:paraId="00C6D2ED" w14:textId="77777777" w:rsidTr="00F646AD">
        <w:trPr>
          <w:trHeight w:val="276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CD991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Hypertension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37834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 (12.8)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72547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 (15.6)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DEC15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 (12.5)</w:t>
            </w:r>
          </w:p>
        </w:tc>
      </w:tr>
      <w:tr w:rsidR="000811D3" w:rsidRPr="00792589" w14:paraId="57B0BA16" w14:textId="77777777" w:rsidTr="00F646AD">
        <w:trPr>
          <w:trHeight w:val="276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673C9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Diabetes mellitus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4CDDF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 (8.0)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ABFE0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 (8.3)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FC260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 (7.9)</w:t>
            </w:r>
          </w:p>
        </w:tc>
      </w:tr>
      <w:tr w:rsidR="000811D3" w:rsidRPr="00792589" w14:paraId="33822316" w14:textId="77777777" w:rsidTr="00F646AD">
        <w:trPr>
          <w:trHeight w:val="276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FB655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Fatty liver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2BAA2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 (16.5)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EDE4C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 (15.6)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2F6C7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 (16.6)</w:t>
            </w:r>
          </w:p>
        </w:tc>
      </w:tr>
      <w:tr w:rsidR="000811D3" w:rsidRPr="00792589" w14:paraId="3E543632" w14:textId="77777777" w:rsidTr="00F646AD">
        <w:trPr>
          <w:trHeight w:val="276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8C0F6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Cirrhosis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F5928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544 (62.8)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C51C9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 (60.4)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A6868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486 (63.1)</w:t>
            </w:r>
          </w:p>
        </w:tc>
      </w:tr>
      <w:tr w:rsidR="000811D3" w:rsidRPr="00792589" w14:paraId="37A73FFB" w14:textId="77777777" w:rsidTr="00F646AD">
        <w:trPr>
          <w:trHeight w:val="276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002E4" w14:textId="77777777" w:rsidR="000811D3" w:rsidRPr="00792589" w:rsidRDefault="000811D3" w:rsidP="00F646AD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Baseline liver damage level, n (%)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BFCA" w14:textId="77777777" w:rsidR="000811D3" w:rsidRPr="00792589" w:rsidRDefault="000811D3" w:rsidP="00F646AD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995DA" w14:textId="77777777" w:rsidR="000811D3" w:rsidRPr="00792589" w:rsidRDefault="000811D3" w:rsidP="00F646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6B480" w14:textId="77777777" w:rsidR="000811D3" w:rsidRPr="00792589" w:rsidRDefault="000811D3" w:rsidP="00F646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811D3" w:rsidRPr="00792589" w14:paraId="24926D03" w14:textId="77777777" w:rsidTr="00F646AD">
        <w:trPr>
          <w:trHeight w:val="276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E63D7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8F8E9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172 (19.9)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1D942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 (25.0)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8B847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 (19.2)</w:t>
            </w:r>
          </w:p>
        </w:tc>
      </w:tr>
      <w:tr w:rsidR="000811D3" w:rsidRPr="00792589" w14:paraId="49169629" w14:textId="77777777" w:rsidTr="00F646AD">
        <w:trPr>
          <w:trHeight w:val="276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CD140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450D5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334 (38.6)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DA0EA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 (40.6)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33149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295 (38.3)</w:t>
            </w:r>
          </w:p>
        </w:tc>
      </w:tr>
      <w:tr w:rsidR="000811D3" w:rsidRPr="00792589" w14:paraId="5803EEF8" w14:textId="77777777" w:rsidTr="00F646AD">
        <w:trPr>
          <w:trHeight w:val="276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B782B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DB1DC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360 (41.6)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D0D28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 (34.4)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E85E8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327 (42.5)</w:t>
            </w:r>
          </w:p>
        </w:tc>
      </w:tr>
      <w:tr w:rsidR="000811D3" w:rsidRPr="00792589" w14:paraId="11E652A3" w14:textId="77777777" w:rsidTr="00F646AD">
        <w:trPr>
          <w:trHeight w:val="276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38A32" w14:textId="77777777" w:rsidR="000811D3" w:rsidRPr="00792589" w:rsidRDefault="000811D3" w:rsidP="00F646AD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Child-Pugh class, n (%)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5B6E" w14:textId="77777777" w:rsidR="000811D3" w:rsidRPr="00792589" w:rsidRDefault="000811D3" w:rsidP="00F646AD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57ECD" w14:textId="77777777" w:rsidR="000811D3" w:rsidRPr="00792589" w:rsidRDefault="000811D3" w:rsidP="00F646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E516B" w14:textId="77777777" w:rsidR="000811D3" w:rsidRPr="00792589" w:rsidRDefault="000811D3" w:rsidP="00F646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811D3" w:rsidRPr="00792589" w14:paraId="7D6599D8" w14:textId="77777777" w:rsidTr="00F646AD">
        <w:trPr>
          <w:trHeight w:val="276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CE5BF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6A282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851 (98.3)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53210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 (97.9)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E6BAD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757 (98.3)</w:t>
            </w:r>
          </w:p>
        </w:tc>
      </w:tr>
      <w:tr w:rsidR="000811D3" w:rsidRPr="00792589" w14:paraId="38A64DCD" w14:textId="77777777" w:rsidTr="00F646AD">
        <w:trPr>
          <w:trHeight w:val="276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BF70B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13956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 (1.7)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177FF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 (2.1)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57715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 (1.7)</w:t>
            </w:r>
          </w:p>
        </w:tc>
      </w:tr>
      <w:tr w:rsidR="000811D3" w:rsidRPr="00792589" w14:paraId="0ECFA40A" w14:textId="77777777" w:rsidTr="00F646AD">
        <w:trPr>
          <w:trHeight w:val="276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37DE6" w14:textId="77777777" w:rsidR="000811D3" w:rsidRPr="00792589" w:rsidRDefault="000811D3" w:rsidP="00F646AD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BCLC stage, n (%)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C4E3" w14:textId="77777777" w:rsidR="000811D3" w:rsidRPr="00792589" w:rsidRDefault="000811D3" w:rsidP="00F646AD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F441" w14:textId="77777777" w:rsidR="000811D3" w:rsidRPr="00792589" w:rsidRDefault="000811D3" w:rsidP="00F646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5FDE" w14:textId="77777777" w:rsidR="000811D3" w:rsidRPr="00792589" w:rsidRDefault="000811D3" w:rsidP="00F646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811D3" w:rsidRPr="00792589" w14:paraId="2BB7248C" w14:textId="77777777" w:rsidTr="00F646AD">
        <w:trPr>
          <w:trHeight w:val="276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4C5AF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0B14D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 (9.5)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EB1F0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 (12.5)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D0B4B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 (9.1)</w:t>
            </w:r>
          </w:p>
        </w:tc>
      </w:tr>
      <w:tr w:rsidR="000811D3" w:rsidRPr="00792589" w14:paraId="78200050" w14:textId="77777777" w:rsidTr="00F646AD">
        <w:trPr>
          <w:trHeight w:val="276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1E2B5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2F70B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266 (30.7)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C5129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 (32.3)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28EE0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235 (30.5)</w:t>
            </w:r>
          </w:p>
        </w:tc>
      </w:tr>
      <w:tr w:rsidR="000811D3" w:rsidRPr="00792589" w14:paraId="6E576057" w14:textId="77777777" w:rsidTr="00F646AD">
        <w:trPr>
          <w:trHeight w:val="276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8EE33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72586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 (11.0)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7370F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 (6.2)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808D4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 (11.6)</w:t>
            </w:r>
          </w:p>
        </w:tc>
      </w:tr>
      <w:tr w:rsidR="000811D3" w:rsidRPr="00792589" w14:paraId="31F44BD7" w14:textId="77777777" w:rsidTr="00F646AD">
        <w:trPr>
          <w:trHeight w:val="276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7D3B5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18206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423 (48.8)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5EDA8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 (49.0)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B18D3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376 (48.8)</w:t>
            </w:r>
          </w:p>
        </w:tc>
      </w:tr>
      <w:tr w:rsidR="000811D3" w:rsidRPr="00792589" w14:paraId="1D7AC682" w14:textId="77777777" w:rsidTr="00F646AD">
        <w:trPr>
          <w:trHeight w:val="276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E543F" w14:textId="77777777" w:rsidR="000811D3" w:rsidRPr="00792589" w:rsidRDefault="000811D3" w:rsidP="00F646AD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Treatment, n (%)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9FE6" w14:textId="77777777" w:rsidR="000811D3" w:rsidRPr="00792589" w:rsidRDefault="000811D3" w:rsidP="00F646AD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CF813" w14:textId="77777777" w:rsidR="000811D3" w:rsidRPr="00792589" w:rsidRDefault="000811D3" w:rsidP="00F646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5A940" w14:textId="77777777" w:rsidR="000811D3" w:rsidRPr="00792589" w:rsidRDefault="000811D3" w:rsidP="00F646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811D3" w:rsidRPr="00792589" w14:paraId="64D8AFC2" w14:textId="77777777" w:rsidTr="00F646AD">
        <w:trPr>
          <w:trHeight w:val="276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E1CEE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Liver resection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896AD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383 (44.2)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937E0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 (44.8)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15BBA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340 (44.2)</w:t>
            </w:r>
          </w:p>
        </w:tc>
      </w:tr>
      <w:tr w:rsidR="000811D3" w:rsidRPr="00792589" w14:paraId="422F7DDD" w14:textId="77777777" w:rsidTr="00F646AD">
        <w:trPr>
          <w:trHeight w:val="276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B805D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Radiofrequency ablation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85649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 (9.8)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31AF2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 (14.6)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D6319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 (9.2)</w:t>
            </w:r>
          </w:p>
        </w:tc>
      </w:tr>
      <w:tr w:rsidR="000811D3" w:rsidRPr="00792589" w14:paraId="2738860A" w14:textId="77777777" w:rsidTr="00F646AD">
        <w:trPr>
          <w:trHeight w:val="276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C6193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 xml:space="preserve">Intervention 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81986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357 (41.2)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7EA57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 (35.4)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60272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323 (41.9)</w:t>
            </w:r>
          </w:p>
        </w:tc>
      </w:tr>
      <w:tr w:rsidR="000811D3" w:rsidRPr="00792589" w14:paraId="688B8C27" w14:textId="77777777" w:rsidTr="00F646AD">
        <w:trPr>
          <w:trHeight w:val="276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AF112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Others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F054D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 (4.7)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B1291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 (5.2)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43C57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 (4.7)</w:t>
            </w:r>
          </w:p>
        </w:tc>
      </w:tr>
      <w:tr w:rsidR="000811D3" w:rsidRPr="00792589" w14:paraId="38DC009C" w14:textId="77777777" w:rsidTr="00F646AD">
        <w:trPr>
          <w:trHeight w:val="312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C96FF" w14:textId="77777777" w:rsidR="000811D3" w:rsidRPr="00792589" w:rsidRDefault="000811D3" w:rsidP="00F646AD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Serum choline</w:t>
            </w:r>
            <w:r w:rsidRPr="0079258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  <w:vertAlign w:val="superscript"/>
              </w:rPr>
              <w:t xml:space="preserve"> </w:t>
            </w:r>
            <w:r w:rsidRPr="0079258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proofErr w:type="spellStart"/>
            <w:r w:rsidRPr="0079258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μmol</w:t>
            </w:r>
            <w:proofErr w:type="spellEnd"/>
            <w:r w:rsidRPr="0079258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/L)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A4E1" w14:textId="77777777" w:rsidR="000811D3" w:rsidRPr="00792589" w:rsidRDefault="000811D3" w:rsidP="00F646AD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2952" w14:textId="77777777" w:rsidR="000811D3" w:rsidRPr="00792589" w:rsidRDefault="000811D3" w:rsidP="00F646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29F8" w14:textId="77777777" w:rsidR="000811D3" w:rsidRPr="00792589" w:rsidRDefault="000811D3" w:rsidP="00F646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811D3" w:rsidRPr="00792589" w14:paraId="4DF51E97" w14:textId="77777777" w:rsidTr="00F646AD">
        <w:trPr>
          <w:trHeight w:val="276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041A0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Median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298F9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11.72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3806C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10.7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25B4B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11.89</w:t>
            </w:r>
          </w:p>
        </w:tc>
      </w:tr>
      <w:tr w:rsidR="000811D3" w:rsidRPr="00792589" w14:paraId="424A3CBA" w14:textId="77777777" w:rsidTr="00F646AD">
        <w:trPr>
          <w:trHeight w:val="276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37899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Interquartile range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65515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9.52-14.92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AD5C2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8.94-13.67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71FC3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9.59-15.10</w:t>
            </w:r>
          </w:p>
        </w:tc>
      </w:tr>
      <w:tr w:rsidR="000811D3" w:rsidRPr="00792589" w14:paraId="10580740" w14:textId="77777777" w:rsidTr="00F646AD">
        <w:trPr>
          <w:trHeight w:val="312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890F3" w14:textId="77777777" w:rsidR="000811D3" w:rsidRPr="00792589" w:rsidRDefault="000811D3" w:rsidP="00F646AD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Serum betaine</w:t>
            </w:r>
            <w:r w:rsidRPr="0079258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  <w:vertAlign w:val="superscript"/>
              </w:rPr>
              <w:t xml:space="preserve"> </w:t>
            </w:r>
            <w:r w:rsidRPr="0079258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proofErr w:type="spellStart"/>
            <w:r w:rsidRPr="0079258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μmol</w:t>
            </w:r>
            <w:proofErr w:type="spellEnd"/>
            <w:r w:rsidRPr="0079258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/L)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D8AE7" w14:textId="77777777" w:rsidR="000811D3" w:rsidRPr="00792589" w:rsidRDefault="000811D3" w:rsidP="00F646AD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6847B" w14:textId="77777777" w:rsidR="000811D3" w:rsidRPr="00792589" w:rsidRDefault="000811D3" w:rsidP="00F646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51DE0" w14:textId="77777777" w:rsidR="000811D3" w:rsidRPr="00792589" w:rsidRDefault="000811D3" w:rsidP="00F646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811D3" w:rsidRPr="00792589" w14:paraId="5FF9D229" w14:textId="77777777" w:rsidTr="00F646AD">
        <w:trPr>
          <w:trHeight w:val="276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AD2CE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Median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5F749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64.48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C8C2E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56.48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A8053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65.47</w:t>
            </w:r>
          </w:p>
        </w:tc>
      </w:tr>
      <w:tr w:rsidR="000811D3" w:rsidRPr="00792589" w14:paraId="3703403D" w14:textId="77777777" w:rsidTr="00F646AD">
        <w:trPr>
          <w:trHeight w:val="276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04FDB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Interquartile range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439AF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52.44-77.65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5C018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45.63-72.42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74A89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53.74-78.18</w:t>
            </w:r>
          </w:p>
        </w:tc>
      </w:tr>
      <w:tr w:rsidR="000811D3" w:rsidRPr="00792589" w14:paraId="071659CA" w14:textId="77777777" w:rsidTr="00F646AD">
        <w:trPr>
          <w:trHeight w:val="312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42F2B" w14:textId="77777777" w:rsidR="000811D3" w:rsidRPr="00792589" w:rsidRDefault="000811D3" w:rsidP="00F646AD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Serum folate</w:t>
            </w:r>
            <w:r w:rsidRPr="0079258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  <w:vertAlign w:val="superscript"/>
              </w:rPr>
              <w:t xml:space="preserve"> </w:t>
            </w:r>
            <w:r w:rsidRPr="0079258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proofErr w:type="spellStart"/>
            <w:r w:rsidRPr="0079258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μmol</w:t>
            </w:r>
            <w:proofErr w:type="spellEnd"/>
            <w:r w:rsidRPr="0079258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/L)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23148" w14:textId="77777777" w:rsidR="000811D3" w:rsidRPr="00792589" w:rsidRDefault="000811D3" w:rsidP="00F646AD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95485" w14:textId="77777777" w:rsidR="000811D3" w:rsidRPr="00792589" w:rsidRDefault="000811D3" w:rsidP="00F646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C6975" w14:textId="77777777" w:rsidR="000811D3" w:rsidRPr="00792589" w:rsidRDefault="000811D3" w:rsidP="00F646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811D3" w:rsidRPr="00792589" w14:paraId="49D3643F" w14:textId="77777777" w:rsidTr="00F646AD">
        <w:trPr>
          <w:trHeight w:val="276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F5B44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Median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D4B72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7.04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4251C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8.97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09511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6.86</w:t>
            </w:r>
          </w:p>
        </w:tc>
      </w:tr>
      <w:tr w:rsidR="000811D3" w:rsidRPr="00792589" w14:paraId="1CB59F1F" w14:textId="77777777" w:rsidTr="00F646AD">
        <w:trPr>
          <w:trHeight w:val="288"/>
          <w:jc w:val="center"/>
        </w:trPr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9B222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Interquartile range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395BF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5.28-9.33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4A099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6.81-10.99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1C9C0" w14:textId="77777777" w:rsidR="000811D3" w:rsidRPr="00792589" w:rsidRDefault="000811D3" w:rsidP="00F64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5.09-9.10</w:t>
            </w:r>
          </w:p>
        </w:tc>
      </w:tr>
    </w:tbl>
    <w:p w14:paraId="66DD24A0" w14:textId="77777777" w:rsidR="000811D3" w:rsidRDefault="000811D3" w:rsidP="000811D3">
      <w:pPr>
        <w:spacing w:line="480" w:lineRule="auto"/>
        <w:ind w:firstLineChars="100" w:firstLine="200"/>
        <w:rPr>
          <w:rFonts w:ascii="Times New Roman" w:eastAsia="微软雅黑" w:hAnsi="Times New Roman" w:cs="Times New Roman"/>
          <w:sz w:val="20"/>
          <w:szCs w:val="20"/>
        </w:rPr>
      </w:pPr>
      <w:r w:rsidRPr="00FF00DC">
        <w:rPr>
          <w:rFonts w:ascii="Times New Roman" w:eastAsia="微软雅黑" w:hAnsi="Times New Roman" w:cs="Times New Roman"/>
          <w:sz w:val="20"/>
          <w:szCs w:val="20"/>
          <w:vertAlign w:val="superscript"/>
        </w:rPr>
        <w:t>a</w:t>
      </w:r>
      <w:r w:rsidRPr="00E904B3">
        <w:rPr>
          <w:rFonts w:ascii="Times New Roman" w:eastAsia="微软雅黑" w:hAnsi="Times New Roman" w:cs="Times New Roman"/>
          <w:sz w:val="20"/>
          <w:szCs w:val="20"/>
        </w:rPr>
        <w:t xml:space="preserve"> values are expressed as mean ± </w:t>
      </w:r>
      <w:proofErr w:type="gramStart"/>
      <w:r w:rsidRPr="00E904B3">
        <w:rPr>
          <w:rFonts w:ascii="Times New Roman" w:eastAsia="微软雅黑" w:hAnsi="Times New Roman" w:cs="Times New Roman"/>
          <w:sz w:val="20"/>
          <w:szCs w:val="20"/>
        </w:rPr>
        <w:t>S.D.</w:t>
      </w:r>
      <w:r>
        <w:rPr>
          <w:rFonts w:ascii="Times New Roman" w:eastAsia="微软雅黑" w:hAnsi="Times New Roman" w:cs="Times New Roman"/>
          <w:sz w:val="20"/>
          <w:szCs w:val="20"/>
        </w:rPr>
        <w:t>.</w:t>
      </w:r>
      <w:proofErr w:type="gramEnd"/>
    </w:p>
    <w:p w14:paraId="50D52C93" w14:textId="77777777" w:rsidR="000811D3" w:rsidRPr="000811D3" w:rsidRDefault="000811D3" w:rsidP="00792589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0811D3" w:rsidRPr="000811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76"/>
    <w:rsid w:val="000811D3"/>
    <w:rsid w:val="000B6DD0"/>
    <w:rsid w:val="00190482"/>
    <w:rsid w:val="001C360C"/>
    <w:rsid w:val="001F1343"/>
    <w:rsid w:val="00227C6D"/>
    <w:rsid w:val="00247D92"/>
    <w:rsid w:val="003748E0"/>
    <w:rsid w:val="003757F7"/>
    <w:rsid w:val="0059321D"/>
    <w:rsid w:val="005E7C09"/>
    <w:rsid w:val="00600C22"/>
    <w:rsid w:val="006B1B4B"/>
    <w:rsid w:val="00717F5F"/>
    <w:rsid w:val="00792589"/>
    <w:rsid w:val="008F02B7"/>
    <w:rsid w:val="00965299"/>
    <w:rsid w:val="00AA021A"/>
    <w:rsid w:val="00B0347C"/>
    <w:rsid w:val="00B036AF"/>
    <w:rsid w:val="00C641C9"/>
    <w:rsid w:val="00CF6B6F"/>
    <w:rsid w:val="00D83C7E"/>
    <w:rsid w:val="00E138A2"/>
    <w:rsid w:val="00E62EAC"/>
    <w:rsid w:val="00E73157"/>
    <w:rsid w:val="00F210E9"/>
    <w:rsid w:val="00F4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957A8"/>
  <w15:chartTrackingRefBased/>
  <w15:docId w15:val="{84EC69DE-2FDD-4748-9352-C5397A83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1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C6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227C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8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27</cp:revision>
  <dcterms:created xsi:type="dcterms:W3CDTF">2020-02-06T03:36:00Z</dcterms:created>
  <dcterms:modified xsi:type="dcterms:W3CDTF">2020-02-13T13:20:00Z</dcterms:modified>
</cp:coreProperties>
</file>