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5A" w:rsidRPr="00B31C8F" w:rsidRDefault="007A09FB" w:rsidP="0086740F">
      <w:pPr>
        <w:spacing w:line="360" w:lineRule="auto"/>
        <w:rPr>
          <w:b/>
          <w:lang w:val="en-US"/>
        </w:rPr>
      </w:pPr>
      <w:r w:rsidRPr="00B31C8F">
        <w:rPr>
          <w:b/>
          <w:lang w:val="en-US"/>
        </w:rPr>
        <w:t>S</w:t>
      </w:r>
      <w:r w:rsidR="008B4FCC" w:rsidRPr="00B31C8F">
        <w:rPr>
          <w:b/>
          <w:lang w:val="en-US"/>
        </w:rPr>
        <w:t xml:space="preserve">upplementary Table </w:t>
      </w:r>
      <w:r w:rsidR="00446F62" w:rsidRPr="00B31C8F">
        <w:rPr>
          <w:b/>
          <w:lang w:val="en-US"/>
        </w:rPr>
        <w:t>2</w:t>
      </w:r>
      <w:r w:rsidRPr="00B31C8F">
        <w:rPr>
          <w:b/>
          <w:lang w:val="en-US"/>
        </w:rPr>
        <w:t>.</w:t>
      </w:r>
      <w:r w:rsidR="004E1D6A" w:rsidRPr="00B31C8F">
        <w:rPr>
          <w:b/>
          <w:lang w:val="en-US"/>
        </w:rPr>
        <w:t xml:space="preserve"> </w:t>
      </w:r>
      <w:r w:rsidR="00B117D6" w:rsidRPr="00B31C8F">
        <w:rPr>
          <w:b/>
          <w:lang w:val="en-US"/>
        </w:rPr>
        <w:t>The n</w:t>
      </w:r>
      <w:r w:rsidR="004E1D6A" w:rsidRPr="00B31C8F">
        <w:rPr>
          <w:b/>
          <w:lang w:val="en-US"/>
        </w:rPr>
        <w:t xml:space="preserve">umber of </w:t>
      </w:r>
      <w:r w:rsidR="00B117D6" w:rsidRPr="00B31C8F">
        <w:rPr>
          <w:b/>
          <w:lang w:val="en-US"/>
        </w:rPr>
        <w:t xml:space="preserve">ADR </w:t>
      </w:r>
      <w:r w:rsidR="004E1D6A" w:rsidRPr="00B31C8F">
        <w:rPr>
          <w:b/>
          <w:lang w:val="en-US"/>
        </w:rPr>
        <w:t xml:space="preserve">reports </w:t>
      </w:r>
      <w:r w:rsidR="00825B14" w:rsidRPr="00B31C8F">
        <w:rPr>
          <w:b/>
          <w:lang w:val="en-US"/>
        </w:rPr>
        <w:t xml:space="preserve">of </w:t>
      </w:r>
      <w:r w:rsidR="00B117D6" w:rsidRPr="00B31C8F">
        <w:rPr>
          <w:b/>
          <w:lang w:val="en-US"/>
        </w:rPr>
        <w:t>the</w:t>
      </w:r>
      <w:r w:rsidR="004E1D6A" w:rsidRPr="00B31C8F">
        <w:rPr>
          <w:b/>
          <w:lang w:val="en-US"/>
        </w:rPr>
        <w:t xml:space="preserve"> potentially inappropriate medications </w:t>
      </w:r>
      <w:r w:rsidR="00825B14" w:rsidRPr="00B31C8F">
        <w:rPr>
          <w:b/>
          <w:lang w:val="en-US"/>
        </w:rPr>
        <w:t xml:space="preserve">(PIMs) </w:t>
      </w:r>
      <w:r w:rsidR="003D5379" w:rsidRPr="00B31C8F">
        <w:rPr>
          <w:b/>
          <w:lang w:val="en-US"/>
        </w:rPr>
        <w:t>contained in the PRISCUS list</w:t>
      </w:r>
      <w:r w:rsidR="00A6282F" w:rsidRPr="00B31C8F">
        <w:rPr>
          <w:b/>
          <w:lang w:val="en-US"/>
        </w:rPr>
        <w:t xml:space="preserve"> in </w:t>
      </w:r>
      <w:r w:rsidR="00ED501B" w:rsidRPr="00B31C8F">
        <w:rPr>
          <w:b/>
          <w:i/>
          <w:lang w:val="en-US"/>
        </w:rPr>
        <w:t>older adults</w:t>
      </w:r>
      <w:r w:rsidR="00A6282F" w:rsidRPr="00B31C8F">
        <w:rPr>
          <w:b/>
          <w:lang w:val="en-US"/>
        </w:rPr>
        <w:t xml:space="preserve"> (&gt; 65</w:t>
      </w:r>
      <w:r w:rsidR="00B739EE" w:rsidRPr="00B31C8F">
        <w:rPr>
          <w:b/>
          <w:lang w:val="en-US"/>
        </w:rPr>
        <w:t xml:space="preserve"> years</w:t>
      </w:r>
      <w:r w:rsidR="00A6282F" w:rsidRPr="00B31C8F">
        <w:rPr>
          <w:b/>
          <w:lang w:val="en-US"/>
        </w:rPr>
        <w:t>)</w:t>
      </w:r>
      <w:r w:rsidR="00825B14" w:rsidRPr="00B31C8F">
        <w:rPr>
          <w:b/>
          <w:lang w:val="en-US"/>
        </w:rPr>
        <w:t>.</w:t>
      </w:r>
    </w:p>
    <w:tbl>
      <w:tblPr>
        <w:tblStyle w:val="ListTable1Light"/>
        <w:tblW w:w="8790" w:type="dxa"/>
        <w:tblInd w:w="-426" w:type="dxa"/>
        <w:tblLook w:val="04A0" w:firstRow="1" w:lastRow="0" w:firstColumn="1" w:lastColumn="0" w:noHBand="0" w:noVBand="1"/>
      </w:tblPr>
      <w:tblGrid>
        <w:gridCol w:w="1135"/>
        <w:gridCol w:w="3119"/>
        <w:gridCol w:w="2268"/>
        <w:gridCol w:w="2268"/>
      </w:tblGrid>
      <w:tr w:rsidR="007A09FB" w:rsidRPr="00B31C8F" w:rsidTr="008C3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8C34A0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</w:t>
            </w:r>
            <w:r w:rsidR="007A09FB"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ank</w:t>
            </w: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(of PIMs)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4E1D6A" w:rsidP="00B739E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</w:t>
            </w:r>
            <w:r w:rsidR="007A09FB"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otent</w:t>
            </w: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ially inappropriate medications</w:t>
            </w:r>
            <w:r w:rsidR="00B739EE"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according to </w:t>
            </w:r>
            <w:r w:rsidR="003D5379"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PRISCUS list</w:t>
            </w:r>
            <w:r w:rsidR="00B739EE"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[18]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number of </w:t>
            </w:r>
            <w:r w:rsidR="008C34A0"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ADR </w:t>
            </w: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reports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% of </w:t>
            </w:r>
            <w:r w:rsidR="00ED501B" w:rsidRPr="00B31C8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de-DE"/>
              </w:rPr>
              <w:t>older adults</w:t>
            </w: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reports (n= 69,914)</w:t>
            </w:r>
          </w:p>
        </w:tc>
      </w:tr>
      <w:tr w:rsidR="007A09FB" w:rsidRPr="00B31C8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olanzapine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357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0.51</w:t>
            </w:r>
          </w:p>
        </w:tc>
      </w:tr>
      <w:tr w:rsidR="007A09FB" w:rsidRPr="00B31C8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etoricoxib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294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0.42</w:t>
            </w:r>
          </w:p>
        </w:tc>
      </w:tr>
      <w:tr w:rsidR="007A09FB" w:rsidRPr="00B31C8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haloperidol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275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0.39</w:t>
            </w:r>
          </w:p>
        </w:tc>
      </w:tr>
      <w:tr w:rsidR="007A09FB" w:rsidRPr="00B31C8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clozapine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220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0.31</w:t>
            </w:r>
          </w:p>
        </w:tc>
      </w:tr>
      <w:tr w:rsidR="007A09FB" w:rsidRPr="00B31C8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lorazepam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196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0.28</w:t>
            </w:r>
          </w:p>
        </w:tc>
      </w:tr>
      <w:tr w:rsidR="007A09FB" w:rsidRPr="00B31C8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amitriptyline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132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0.19</w:t>
            </w:r>
          </w:p>
        </w:tc>
      </w:tr>
      <w:tr w:rsidR="007A09FB" w:rsidRPr="00B31C8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nitrofurantoin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104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0.15</w:t>
            </w:r>
          </w:p>
        </w:tc>
      </w:tr>
      <w:tr w:rsidR="007A09FB" w:rsidRPr="00B31C8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sotatol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0.14</w:t>
            </w:r>
          </w:p>
        </w:tc>
      </w:tr>
      <w:tr w:rsidR="007A09FB" w:rsidRPr="00B31C8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prasugrel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0.14</w:t>
            </w:r>
          </w:p>
        </w:tc>
      </w:tr>
      <w:tr w:rsidR="007A09FB" w:rsidRPr="00B31C8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doxepin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0.13</w:t>
            </w:r>
          </w:p>
        </w:tc>
      </w:tr>
      <w:tr w:rsidR="007A09FB" w:rsidRPr="00B31C8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zolpidem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87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0.12</w:t>
            </w:r>
          </w:p>
        </w:tc>
      </w:tr>
      <w:tr w:rsidR="007A09FB" w:rsidRPr="00B31C8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diazepam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0.11</w:t>
            </w:r>
          </w:p>
        </w:tc>
      </w:tr>
      <w:tr w:rsidR="007A09FB" w:rsidRPr="00B31C8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nifedipine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0.11</w:t>
            </w:r>
          </w:p>
        </w:tc>
      </w:tr>
      <w:tr w:rsidR="007A09FB" w:rsidRPr="00B31C8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zopiclone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0.10</w:t>
            </w:r>
          </w:p>
        </w:tc>
      </w:tr>
      <w:tr w:rsidR="007A09FB" w:rsidRPr="00B31C8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flecainide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0.10</w:t>
            </w:r>
          </w:p>
        </w:tc>
      </w:tr>
      <w:tr w:rsidR="007A09FB" w:rsidRPr="00B31C8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trimipramine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0.10</w:t>
            </w:r>
          </w:p>
        </w:tc>
      </w:tr>
      <w:tr w:rsidR="007A09FB" w:rsidRPr="00B31C8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pentoxifylline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0.09</w:t>
            </w:r>
          </w:p>
        </w:tc>
      </w:tr>
      <w:tr w:rsidR="007A09FB" w:rsidRPr="00B31C8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doxazosin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58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0.08</w:t>
            </w:r>
          </w:p>
        </w:tc>
      </w:tr>
      <w:tr w:rsidR="007A09FB" w:rsidRPr="00B31C8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clonidine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58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0.08</w:t>
            </w:r>
          </w:p>
        </w:tc>
      </w:tr>
      <w:tr w:rsidR="007A09FB" w:rsidRPr="00B31C8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oxazepam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58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0.08</w:t>
            </w:r>
          </w:p>
        </w:tc>
      </w:tr>
      <w:tr w:rsidR="007A09FB" w:rsidRPr="00B31C8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solifenacin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0.07</w:t>
            </w:r>
          </w:p>
        </w:tc>
      </w:tr>
      <w:tr w:rsidR="007A09FB" w:rsidRPr="00B31C8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indometacin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0.07</w:t>
            </w:r>
          </w:p>
        </w:tc>
      </w:tr>
      <w:tr w:rsidR="007A09FB" w:rsidRPr="00B31C8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beta-actetyldigoxin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0.05</w:t>
            </w:r>
          </w:p>
        </w:tc>
      </w:tr>
      <w:tr w:rsidR="007A09FB" w:rsidRPr="00B31C8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baclofen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0.05</w:t>
            </w:r>
          </w:p>
        </w:tc>
      </w:tr>
      <w:tr w:rsidR="007A09FB" w:rsidRPr="00B31C8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dimetindene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0.05</w:t>
            </w:r>
          </w:p>
        </w:tc>
      </w:tr>
      <w:tr w:rsidR="007A09FB" w:rsidRPr="00B31C8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dimenhydrinate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0.05</w:t>
            </w:r>
          </w:p>
        </w:tc>
      </w:tr>
      <w:tr w:rsidR="007A09FB" w:rsidRPr="00B31C8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bromazepam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0.05</w:t>
            </w:r>
          </w:p>
        </w:tc>
      </w:tr>
      <w:tr w:rsidR="007A09FB" w:rsidRPr="00B31C8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piracetam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0.05</w:t>
            </w:r>
          </w:p>
        </w:tc>
      </w:tr>
      <w:tr w:rsidR="007A09FB" w:rsidRPr="00B31C8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tolterodine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0.04</w:t>
            </w:r>
          </w:p>
        </w:tc>
      </w:tr>
      <w:tr w:rsidR="007A09FB" w:rsidRPr="00B31C8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ticlopidine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0.04</w:t>
            </w:r>
          </w:p>
        </w:tc>
      </w:tr>
      <w:tr w:rsidR="007A09FB" w:rsidRPr="00B31C8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meloxicam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0.04</w:t>
            </w:r>
          </w:p>
        </w:tc>
      </w:tr>
      <w:tr w:rsidR="007A09FB" w:rsidRPr="00B31C8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26.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oxybutynin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0.04</w:t>
            </w:r>
          </w:p>
        </w:tc>
      </w:tr>
      <w:tr w:rsidR="007A09FB" w:rsidRPr="00B31C8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26.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clomipramine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0.04</w:t>
            </w:r>
          </w:p>
        </w:tc>
      </w:tr>
      <w:tr w:rsidR="007A09FB" w:rsidRPr="00B31C8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reserpine/ clopamide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0.04</w:t>
            </w:r>
          </w:p>
        </w:tc>
      </w:tr>
      <w:tr w:rsidR="007A09FB" w:rsidRPr="00B31C8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naftidrofuryl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0.04</w:t>
            </w:r>
          </w:p>
        </w:tc>
      </w:tr>
      <w:tr w:rsidR="007A09FB" w:rsidRPr="00B31C8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acemetacin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0.04</w:t>
            </w:r>
          </w:p>
        </w:tc>
      </w:tr>
      <w:tr w:rsidR="007A09FB" w:rsidRPr="00B31C8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tranylcypromine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0.04</w:t>
            </w:r>
          </w:p>
        </w:tc>
      </w:tr>
      <w:tr w:rsidR="007A09FB" w:rsidRPr="00B31C8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fluoxetine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0.03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B31C8F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29.</w:t>
            </w:r>
          </w:p>
        </w:tc>
        <w:tc>
          <w:tcPr>
            <w:tcW w:w="3119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terazosin</w:t>
            </w:r>
          </w:p>
        </w:tc>
        <w:tc>
          <w:tcPr>
            <w:tcW w:w="2268" w:type="dxa"/>
            <w:noWrap/>
            <w:hideMark/>
          </w:tcPr>
          <w:p w:rsidR="007A09FB" w:rsidRPr="00B31C8F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31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0.03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dimenhydrinat/ cinnarizine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0.03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tetrazepam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0.03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32.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digoxin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0.03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32.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clemastine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0.03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32.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doxylamine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0.03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33.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levomepromazine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0.03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33.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nitrazepam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0.03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33.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alprazolam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0.03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34.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piroxicam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0.02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35.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maprotiline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0.02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brotizolam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0.02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37.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flunitrazepam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0.02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38.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lormetazepam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0.02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39.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fluphenazine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0.02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40.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reserpine/ dihydralazine/ hydrochlorothaizide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40.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dihydroergocryptine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41.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methyldopa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41.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clobazam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41.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temazepam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41.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diphenhydramine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42.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hydroxyzine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42.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chlorphenamin/ ascorbic acid/ paracetamol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43.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pethidine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43.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triazolam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44.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ketoprofen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44.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nitrofurantoin/ pyridoxine 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44.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perphenazine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44.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phenobarbital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45.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imipramine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45.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thioridazine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45.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chlordiazepoxide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45.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chloral hydrate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46.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phenylbutazone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46.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metildigoxin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46.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dihydroergocristine/ reserpine/ clopamide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46.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atenolol/nifedipine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46.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doxylamine/ dextrometorphan/ ephedrine/ paracetamol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0.01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47.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acteyldigoxin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47.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dihydroergocryptine/ reserpine/ </w:t>
            </w: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clopamide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3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47.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medazepam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47.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diphenhydramine/ cyanocobalamin/ dexamethasone/ lidocaine/ pyridoxine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48.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chlorphenamine/ codeine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48.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triprolidine/ pseudoephedrine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48.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prazosin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48.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nifedipine/ metoprolol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48.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ergotamin/ phenobarbital/ belladonna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48.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dihydroergocryptine/ dihydroergocristine/ dihydroergocornine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48.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paraffin liquid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48.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diazepam/ benzoic acid/ benzyl alcohol/ propylene glycol/ sodium benzoat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48.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prazepam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48.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diphenhydramine/ lupus/ valariana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48.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diphenhydramine/ carbromal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48.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nicergoline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48.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phenobarbital/ belladonna/ ergotamine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48.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phenobarbital/ caffeine/ </w:t>
            </w:r>
            <w:proofErr w:type="spellStart"/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ethaverine</w:t>
            </w:r>
            <w:proofErr w:type="spellEnd"/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/ paracetamol/ </w:t>
            </w:r>
            <w:proofErr w:type="spellStart"/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propylphenazone</w:t>
            </w:r>
            <w:proofErr w:type="spellEnd"/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49.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nitrofurantoin/ phenazopyridine/ sulfadiazine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49.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nitrofurantoin/ sulfadiazine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49.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dimenhydrinate/ pyridoxine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49.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reserpine/ hydrochlorothiazie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49.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reserpine/ </w:t>
            </w:r>
            <w:proofErr w:type="spellStart"/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ajmaline</w:t>
            </w:r>
            <w:proofErr w:type="spellEnd"/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/ belladonna /</w:t>
            </w:r>
            <w:proofErr w:type="spellStart"/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pentaerithrityl</w:t>
            </w:r>
            <w:proofErr w:type="spellEnd"/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tetranitrate</w:t>
            </w:r>
            <w:proofErr w:type="spellEnd"/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49.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ergotamine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49.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ergotamine/ caffeine/ cyclizine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49.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ergotamine/ caffeine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49.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dihydroergotamine/ etilefrine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49.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dihydroergotamine/ heparin/ lidocaine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49.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dihydroergotamine/ heparin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49.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chlordiazepoxide/ amitriptyline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49.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chlordiazepoxide/ clidinium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49.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flurazepam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49.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zalpeplon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49.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diphenhydramine/ caffeine/ polistirex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49.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diphenhydramine/ methaqualone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49.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diphenhydramine/ passiflora/ valeriana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49.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phenobarbital/ </w:t>
            </w:r>
            <w:proofErr w:type="spellStart"/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acetylsalicyclic</w:t>
            </w:r>
            <w:proofErr w:type="spellEnd"/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acid/ caffeine/ codeine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49.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phenobarbital/ phenytoin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chinidin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chlorphenamin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triprolidine/ pseudoephedrine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reserpine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dihydroergotoxin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  <w:tr w:rsidR="007A09FB" w:rsidRPr="0086740F" w:rsidTr="008C34A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A09FB" w:rsidRPr="004E1D6A" w:rsidRDefault="007A09FB" w:rsidP="00C469D6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119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dikaliumchlorazepat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7A09FB" w:rsidRPr="004E1D6A" w:rsidRDefault="007A09FB" w:rsidP="00C469D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E1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</w:tr>
    </w:tbl>
    <w:p w:rsidR="007A09FB" w:rsidRDefault="007A09FB" w:rsidP="008C34A0">
      <w:pPr>
        <w:spacing w:line="480" w:lineRule="auto"/>
      </w:pPr>
    </w:p>
    <w:p w:rsidR="000027AC" w:rsidRPr="000027AC" w:rsidRDefault="000027AC" w:rsidP="008C34A0">
      <w:pPr>
        <w:spacing w:line="480" w:lineRule="auto"/>
        <w:rPr>
          <w:lang w:val="en-US"/>
        </w:rPr>
      </w:pPr>
      <w:r w:rsidRPr="00B31C8F">
        <w:rPr>
          <w:lang w:val="en-US"/>
        </w:rPr>
        <w:t>S</w:t>
      </w:r>
      <w:r w:rsidR="008B4FCC" w:rsidRPr="00B31C8F">
        <w:rPr>
          <w:lang w:val="en-US"/>
        </w:rPr>
        <w:t>upplementary</w:t>
      </w:r>
      <w:r w:rsidRPr="00B31C8F">
        <w:rPr>
          <w:lang w:val="en-US"/>
        </w:rPr>
        <w:t xml:space="preserve"> Table</w:t>
      </w:r>
      <w:r w:rsidR="008B4FCC" w:rsidRPr="00B31C8F">
        <w:rPr>
          <w:lang w:val="en-US"/>
        </w:rPr>
        <w:t xml:space="preserve"> </w:t>
      </w:r>
      <w:r w:rsidR="00446F62" w:rsidRPr="00B31C8F">
        <w:rPr>
          <w:lang w:val="en-US"/>
        </w:rPr>
        <w:t>2</w:t>
      </w:r>
      <w:r w:rsidRPr="00B31C8F">
        <w:rPr>
          <w:lang w:val="en-US"/>
        </w:rPr>
        <w:t xml:space="preserve"> shows the absolute and relative number of ADR reports </w:t>
      </w:r>
      <w:r w:rsidR="00B117D6" w:rsidRPr="00B31C8F">
        <w:rPr>
          <w:lang w:val="en-US"/>
        </w:rPr>
        <w:t xml:space="preserve">in which one or several </w:t>
      </w:r>
      <w:proofErr w:type="spellStart"/>
      <w:r w:rsidR="00B117D6" w:rsidRPr="00B31C8F">
        <w:rPr>
          <w:lang w:val="en-US"/>
        </w:rPr>
        <w:t>monosubstances</w:t>
      </w:r>
      <w:proofErr w:type="spellEnd"/>
      <w:r w:rsidR="00B117D6" w:rsidRPr="00B31C8F">
        <w:rPr>
          <w:lang w:val="en-US"/>
        </w:rPr>
        <w:t xml:space="preserve"> and/or combi</w:t>
      </w:r>
      <w:r w:rsidR="00825B14" w:rsidRPr="00B31C8F">
        <w:rPr>
          <w:lang w:val="en-US"/>
        </w:rPr>
        <w:t>nation products</w:t>
      </w:r>
      <w:r w:rsidR="00B117D6" w:rsidRPr="00B31C8F">
        <w:rPr>
          <w:lang w:val="en-US"/>
        </w:rPr>
        <w:t xml:space="preserve"> of the </w:t>
      </w:r>
      <w:r w:rsidR="008C34A0" w:rsidRPr="00B31C8F">
        <w:rPr>
          <w:lang w:val="en-US"/>
        </w:rPr>
        <w:t>PIMs</w:t>
      </w:r>
      <w:r w:rsidR="003D5379" w:rsidRPr="00B31C8F">
        <w:rPr>
          <w:lang w:val="en-US"/>
        </w:rPr>
        <w:t xml:space="preserve"> c</w:t>
      </w:r>
      <w:r w:rsidR="00B739EE" w:rsidRPr="00B31C8F">
        <w:rPr>
          <w:lang w:val="en-US"/>
        </w:rPr>
        <w:t>ontained in the PRISCUS list [18</w:t>
      </w:r>
      <w:r w:rsidR="003D5379" w:rsidRPr="00B31C8F">
        <w:rPr>
          <w:lang w:val="en-US"/>
        </w:rPr>
        <w:t>]</w:t>
      </w:r>
      <w:r w:rsidR="00B117D6" w:rsidRPr="00B31C8F">
        <w:rPr>
          <w:lang w:val="en-US"/>
        </w:rPr>
        <w:t xml:space="preserve"> were reported as suspected. </w:t>
      </w:r>
      <w:proofErr w:type="spellStart"/>
      <w:r w:rsidR="004A30DF" w:rsidRPr="00B31C8F">
        <w:rPr>
          <w:lang w:val="en-US"/>
        </w:rPr>
        <w:t>Mono</w:t>
      </w:r>
      <w:r w:rsidR="00825B14" w:rsidRPr="00B31C8F">
        <w:rPr>
          <w:lang w:val="en-US"/>
        </w:rPr>
        <w:t>substances</w:t>
      </w:r>
      <w:proofErr w:type="spellEnd"/>
      <w:r w:rsidR="004A30DF" w:rsidRPr="00B31C8F">
        <w:rPr>
          <w:lang w:val="en-US"/>
        </w:rPr>
        <w:t xml:space="preserve"> and combi</w:t>
      </w:r>
      <w:r w:rsidR="00825B14" w:rsidRPr="00B31C8F">
        <w:rPr>
          <w:lang w:val="en-US"/>
        </w:rPr>
        <w:t>nation products</w:t>
      </w:r>
      <w:r w:rsidR="004A30DF" w:rsidRPr="00B31C8F">
        <w:rPr>
          <w:lang w:val="en-US"/>
        </w:rPr>
        <w:t xml:space="preserve"> are listed separately. </w:t>
      </w:r>
      <w:r w:rsidR="00B117D6" w:rsidRPr="00B31C8F">
        <w:rPr>
          <w:lang w:val="en-US"/>
        </w:rPr>
        <w:t xml:space="preserve">One </w:t>
      </w:r>
      <w:r w:rsidR="008C34A0" w:rsidRPr="00B31C8F">
        <w:rPr>
          <w:lang w:val="en-US"/>
        </w:rPr>
        <w:t xml:space="preserve">ADR </w:t>
      </w:r>
      <w:r w:rsidR="00B117D6" w:rsidRPr="00B31C8F">
        <w:rPr>
          <w:lang w:val="en-US"/>
        </w:rPr>
        <w:t>report can contain several drug substances as suspected. Therefore, the number of drug substances</w:t>
      </w:r>
      <w:bookmarkStart w:id="0" w:name="_GoBack"/>
      <w:bookmarkEnd w:id="0"/>
      <w:r w:rsidR="00B117D6">
        <w:rPr>
          <w:lang w:val="en-US"/>
        </w:rPr>
        <w:t xml:space="preserve"> may exceed the number of </w:t>
      </w:r>
      <w:r w:rsidR="008C34A0">
        <w:rPr>
          <w:lang w:val="en-US"/>
        </w:rPr>
        <w:t xml:space="preserve">ADR </w:t>
      </w:r>
      <w:r w:rsidR="00B117D6">
        <w:rPr>
          <w:lang w:val="en-US"/>
        </w:rPr>
        <w:t xml:space="preserve">reports. </w:t>
      </w:r>
    </w:p>
    <w:sectPr w:rsidR="000027AC" w:rsidRPr="000027AC" w:rsidSect="007A0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86740F"/>
    <w:rsid w:val="000027AC"/>
    <w:rsid w:val="0002434B"/>
    <w:rsid w:val="003D5379"/>
    <w:rsid w:val="003E095C"/>
    <w:rsid w:val="00442399"/>
    <w:rsid w:val="00446F62"/>
    <w:rsid w:val="004A30DF"/>
    <w:rsid w:val="004E1D6A"/>
    <w:rsid w:val="00520FA6"/>
    <w:rsid w:val="007A09FB"/>
    <w:rsid w:val="007D319D"/>
    <w:rsid w:val="00825B14"/>
    <w:rsid w:val="0086740F"/>
    <w:rsid w:val="008B4FCC"/>
    <w:rsid w:val="008C34A0"/>
    <w:rsid w:val="0097645E"/>
    <w:rsid w:val="00A6282F"/>
    <w:rsid w:val="00AC0A18"/>
    <w:rsid w:val="00B117D6"/>
    <w:rsid w:val="00B31C8F"/>
    <w:rsid w:val="00B739EE"/>
    <w:rsid w:val="00CE715A"/>
    <w:rsid w:val="00ED501B"/>
    <w:rsid w:val="00EF48CB"/>
    <w:rsid w:val="00FB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">
    <w:name w:val="List Table 1 Light"/>
    <w:basedOn w:val="TableNormal"/>
    <w:uiPriority w:val="46"/>
    <w:rsid w:val="00867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">
    <w:name w:val="List Table 1 Light"/>
    <w:basedOn w:val="TableNormal"/>
    <w:uiPriority w:val="46"/>
    <w:rsid w:val="00867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B842-BAA2-4BEA-B4F3-29414296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BfArM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Dubrall, Diana</dc:creator>
  <cp:keywords/>
  <dc:description/>
  <cp:lastModifiedBy>Villanueva, Ian</cp:lastModifiedBy>
  <cp:revision>22</cp:revision>
  <dcterms:created xsi:type="dcterms:W3CDTF">2019-05-22T08:05:00Z</dcterms:created>
  <dcterms:modified xsi:type="dcterms:W3CDTF">2020-03-09T21:12:00Z</dcterms:modified>
</cp:coreProperties>
</file>