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58" w:rsidRPr="00993E9B" w:rsidRDefault="007D4D58" w:rsidP="00993E9B">
      <w:pPr>
        <w:autoSpaceDE w:val="0"/>
        <w:autoSpaceDN w:val="0"/>
        <w:spacing w:after="0" w:line="480" w:lineRule="auto"/>
        <w:ind w:firstLineChars="82" w:firstLine="230"/>
        <w:jc w:val="center"/>
        <w:outlineLvl w:val="0"/>
        <w:rPr>
          <w:rFonts w:ascii="Times New Roman" w:eastAsia="SimSun" w:hAnsi="Times New Roman" w:cs="Times New Roman"/>
          <w:b/>
          <w:sz w:val="28"/>
          <w:szCs w:val="28"/>
        </w:rPr>
      </w:pPr>
      <w:r w:rsidRPr="00993E9B">
        <w:rPr>
          <w:rFonts w:ascii="Times New Roman" w:eastAsia="SimSun" w:hAnsi="Times New Roman" w:cs="Times New Roman"/>
          <w:b/>
          <w:sz w:val="28"/>
          <w:szCs w:val="28"/>
        </w:rPr>
        <w:t>Supplementary materials</w:t>
      </w:r>
    </w:p>
    <w:p w:rsidR="001F5F9B" w:rsidRDefault="001F5F9B" w:rsidP="001F5F9B">
      <w:pPr>
        <w:spacing w:line="480" w:lineRule="auto"/>
        <w:ind w:firstLineChars="0" w:firstLine="0"/>
        <w:jc w:val="both"/>
        <w:rPr>
          <w:rFonts w:ascii="Times New Roman" w:hAnsi="Times New Roman" w:cs="Times New Roman"/>
          <w:szCs w:val="30"/>
        </w:rPr>
      </w:pPr>
      <w:r>
        <w:rPr>
          <w:rFonts w:ascii="Times New Roman" w:hAnsi="Times New Roman" w:cs="Times New Roman"/>
          <w:szCs w:val="30"/>
        </w:rPr>
        <w:t>Occurrence and removal of illicit drugs in different wastewater treatment plants with different treatment techniques</w:t>
      </w:r>
    </w:p>
    <w:p w:rsidR="001F5F9B" w:rsidRDefault="001F5F9B" w:rsidP="001F5F9B">
      <w:pPr>
        <w:spacing w:line="480" w:lineRule="auto"/>
        <w:ind w:firstLineChars="0" w:firstLine="0"/>
        <w:jc w:val="both"/>
        <w:rPr>
          <w:rFonts w:ascii="Times New Roman" w:hAnsi="Times New Roman" w:cs="Times New Roman"/>
        </w:rPr>
      </w:pPr>
      <w:proofErr w:type="spellStart"/>
      <w:r>
        <w:rPr>
          <w:rFonts w:ascii="Times New Roman" w:hAnsi="Times New Roman" w:cs="Times New Roman"/>
        </w:rPr>
        <w:t>Yanghui</w:t>
      </w:r>
      <w:proofErr w:type="spellEnd"/>
      <w:r>
        <w:rPr>
          <w:rFonts w:ascii="Times New Roman" w:hAnsi="Times New Roman" w:cs="Times New Roman"/>
        </w:rPr>
        <w:t xml:space="preserve"> Deng</w:t>
      </w:r>
      <w:r>
        <w:rPr>
          <w:rFonts w:ascii="Times New Roman" w:hAnsi="Times New Roman" w:cs="Times New Roman"/>
          <w:vertAlign w:val="superscript"/>
        </w:rPr>
        <w:t>1</w:t>
      </w:r>
      <w:proofErr w:type="gramStart"/>
      <w:r>
        <w:rPr>
          <w:rFonts w:ascii="Times New Roman" w:hAnsi="Times New Roman" w:cs="Times New Roman"/>
          <w:vertAlign w:val="superscript"/>
        </w:rPr>
        <w:t>,2</w:t>
      </w:r>
      <w:proofErr w:type="gramEnd"/>
      <w:r>
        <w:rPr>
          <w:rFonts w:ascii="Times New Roman" w:hAnsi="Times New Roman" w:cs="Times New Roman"/>
        </w:rPr>
        <w:t xml:space="preserve">, </w:t>
      </w:r>
      <w:proofErr w:type="spellStart"/>
      <w:r>
        <w:rPr>
          <w:rFonts w:ascii="Times New Roman" w:hAnsi="Times New Roman" w:cs="Times New Roman"/>
        </w:rPr>
        <w:t>Changsheng</w:t>
      </w:r>
      <w:proofErr w:type="spellEnd"/>
      <w:r>
        <w:rPr>
          <w:rFonts w:ascii="Times New Roman" w:hAnsi="Times New Roman" w:cs="Times New Roman"/>
        </w:rPr>
        <w:t xml:space="preserve"> Guo</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Heng</w:t>
      </w:r>
      <w:proofErr w:type="spellEnd"/>
      <w:r>
        <w:rPr>
          <w:rFonts w:ascii="Times New Roman" w:hAnsi="Times New Roman" w:cs="Times New Roman"/>
        </w:rPr>
        <w:t xml:space="preserve"> Zhang</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Xingxing</w:t>
      </w:r>
      <w:proofErr w:type="spellEnd"/>
      <w:r>
        <w:rPr>
          <w:rFonts w:ascii="Times New Roman" w:hAnsi="Times New Roman" w:cs="Times New Roman"/>
        </w:rPr>
        <w:t xml:space="preserve"> Yin</w:t>
      </w:r>
      <w:r>
        <w:rPr>
          <w:rFonts w:ascii="Times New Roman" w:hAnsi="Times New Roman" w:cs="Times New Roman"/>
          <w:vertAlign w:val="superscript"/>
        </w:rPr>
        <w:t>1</w:t>
      </w:r>
      <w:r>
        <w:rPr>
          <w:rFonts w:ascii="Times New Roman" w:hAnsi="Times New Roman" w:cs="Times New Roman"/>
        </w:rPr>
        <w:t>, Like Chen</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Daishe</w:t>
      </w:r>
      <w:proofErr w:type="spellEnd"/>
      <w:r>
        <w:rPr>
          <w:rFonts w:ascii="Times New Roman" w:hAnsi="Times New Roman" w:cs="Times New Roman"/>
        </w:rPr>
        <w:t xml:space="preserve"> Wu</w:t>
      </w:r>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Jian</w:t>
      </w:r>
      <w:proofErr w:type="spellEnd"/>
      <w:r>
        <w:rPr>
          <w:rFonts w:ascii="Times New Roman" w:hAnsi="Times New Roman" w:cs="Times New Roman"/>
        </w:rPr>
        <w:t xml:space="preserve"> Xu</w:t>
      </w:r>
      <w:r>
        <w:rPr>
          <w:rFonts w:ascii="Times New Roman" w:hAnsi="Times New Roman" w:cs="Times New Roman"/>
          <w:vertAlign w:val="superscript"/>
        </w:rPr>
        <w:t>1</w:t>
      </w:r>
      <w:r>
        <w:rPr>
          <w:rFonts w:ascii="Times New Roman" w:hAnsi="Times New Roman" w:cs="Times New Roman"/>
        </w:rPr>
        <w:t>*</w:t>
      </w:r>
    </w:p>
    <w:p w:rsidR="001F5F9B" w:rsidRDefault="001F5F9B" w:rsidP="001F5F9B">
      <w:pPr>
        <w:spacing w:line="480" w:lineRule="auto"/>
        <w:ind w:firstLineChars="0" w:firstLine="0"/>
        <w:jc w:val="both"/>
        <w:rPr>
          <w:rFonts w:ascii="Times New Roman" w:hAnsi="Times New Roman" w:cs="Times New Roman"/>
          <w:iCs/>
          <w:szCs w:val="21"/>
        </w:rPr>
      </w:pPr>
      <w:r>
        <w:rPr>
          <w:rFonts w:ascii="Times New Roman" w:hAnsi="Times New Roman" w:cs="Times New Roman"/>
          <w:iCs/>
          <w:szCs w:val="21"/>
        </w:rPr>
        <w:t>1. State Key Laboratory of Environmental Criteria and Risk Assessment, State Environmental Protection Key Laboratory of Ecological Effect and Risk Assessment of Chemicals, Chinese Research Academy of Environmental Sciences, Beijing 100012, China</w:t>
      </w:r>
    </w:p>
    <w:p w:rsidR="001F5F9B" w:rsidRDefault="001F5F9B" w:rsidP="001F5F9B">
      <w:pPr>
        <w:spacing w:line="480" w:lineRule="auto"/>
        <w:ind w:firstLineChars="0" w:firstLine="0"/>
        <w:jc w:val="both"/>
        <w:rPr>
          <w:rFonts w:ascii="Times New Roman" w:hAnsi="Times New Roman" w:cs="Times New Roman"/>
          <w:iCs/>
          <w:szCs w:val="21"/>
        </w:rPr>
      </w:pPr>
      <w:r>
        <w:rPr>
          <w:rFonts w:ascii="Times New Roman" w:hAnsi="Times New Roman" w:cs="Times New Roman"/>
          <w:iCs/>
          <w:szCs w:val="21"/>
        </w:rPr>
        <w:t>2. Key Laboratory of Poyang Lake Environment and Resource Utilization, Ministry of Education, School of Resources Environmental and Chemical Engineering, Nanchang University, Nanchang 330031, China</w:t>
      </w:r>
    </w:p>
    <w:p w:rsidR="00BC67F0" w:rsidRPr="001F2E9F" w:rsidRDefault="001F5F9B" w:rsidP="001F5F9B">
      <w:pPr>
        <w:spacing w:line="480" w:lineRule="auto"/>
        <w:ind w:firstLineChars="0" w:firstLine="0"/>
        <w:rPr>
          <w:rFonts w:eastAsiaTheme="minorEastAsia"/>
        </w:rPr>
      </w:pPr>
      <w:r>
        <w:rPr>
          <w:rFonts w:ascii="Times New Roman" w:hAnsi="Times New Roman" w:cs="Times New Roman"/>
        </w:rPr>
        <w:t xml:space="preserve">*: To whom all correspondence should be addressed. Tel: 86-10-84916028; Fax: 86-10-84916028; E-mail: </w:t>
      </w:r>
      <w:hyperlink r:id="rId8" w:history="1">
        <w:r>
          <w:rPr>
            <w:rStyle w:val="Hyperlink"/>
            <w:rFonts w:ascii="Times New Roman" w:hAnsi="Times New Roman" w:cs="Times New Roman"/>
          </w:rPr>
          <w:t>xujian@craes.org.cn</w:t>
        </w:r>
      </w:hyperlink>
    </w:p>
    <w:p w:rsidR="00DB4BDD" w:rsidRPr="00BB29BA" w:rsidRDefault="00DB4BDD">
      <w:pPr>
        <w:adjustRightInd/>
        <w:snapToGrid/>
        <w:spacing w:after="0" w:line="240" w:lineRule="auto"/>
        <w:ind w:firstLineChars="0" w:firstLine="0"/>
        <w:rPr>
          <w:rFonts w:ascii="Times New Roman" w:eastAsiaTheme="minorEastAsia" w:hAnsi="Times New Roman" w:cs="Times New Roman"/>
          <w:color w:val="000000" w:themeColor="text1"/>
          <w:szCs w:val="24"/>
        </w:rPr>
      </w:pPr>
      <w:r w:rsidRPr="00BB29BA">
        <w:rPr>
          <w:rFonts w:ascii="Times New Roman" w:eastAsiaTheme="minorEastAsia" w:hAnsi="Times New Roman" w:cs="Times New Roman"/>
          <w:color w:val="000000" w:themeColor="text1"/>
          <w:szCs w:val="24"/>
        </w:rPr>
        <w:br w:type="page"/>
      </w:r>
    </w:p>
    <w:p w:rsidR="00DB4BDD" w:rsidRPr="005D7C34" w:rsidRDefault="00DB4BDD" w:rsidP="00DB4BDD">
      <w:pPr>
        <w:spacing w:line="480" w:lineRule="auto"/>
        <w:ind w:left="960" w:hangingChars="400" w:hanging="960"/>
        <w:rPr>
          <w:rFonts w:ascii="Times New Roman" w:eastAsiaTheme="minorEastAsia" w:hAnsi="Times New Roman" w:cs="Times New Roman"/>
          <w:color w:val="000000" w:themeColor="text1"/>
          <w:szCs w:val="24"/>
        </w:rPr>
      </w:pPr>
      <w:r w:rsidRPr="005D7C34">
        <w:rPr>
          <w:rFonts w:ascii="Times New Roman" w:eastAsiaTheme="minorEastAsia" w:hAnsi="Times New Roman" w:cs="Times New Roman" w:hint="eastAsia"/>
          <w:color w:val="000000" w:themeColor="text1"/>
          <w:szCs w:val="24"/>
        </w:rPr>
        <w:lastRenderedPageBreak/>
        <w:t>Caption:</w:t>
      </w:r>
    </w:p>
    <w:p w:rsidR="00AF143F" w:rsidRPr="005D7C34" w:rsidRDefault="00AF143F" w:rsidP="00DB4BDD">
      <w:pPr>
        <w:spacing w:line="480" w:lineRule="auto"/>
        <w:ind w:left="960" w:hangingChars="400" w:hanging="960"/>
        <w:rPr>
          <w:rFonts w:ascii="Times New Roman" w:eastAsiaTheme="minorEastAsia" w:hAnsi="Times New Roman" w:cs="Times New Roman"/>
          <w:color w:val="000000" w:themeColor="text1"/>
          <w:szCs w:val="24"/>
        </w:rPr>
      </w:pPr>
      <w:r w:rsidRPr="005D7C34">
        <w:rPr>
          <w:rFonts w:ascii="Times New Roman" w:eastAsiaTheme="minorEastAsia" w:hAnsi="Times New Roman" w:cs="Times New Roman"/>
          <w:color w:val="000000" w:themeColor="text1"/>
          <w:szCs w:val="24"/>
        </w:rPr>
        <w:t xml:space="preserve">Table S1. </w:t>
      </w:r>
      <w:proofErr w:type="gramStart"/>
      <w:r w:rsidRPr="005D7C34">
        <w:rPr>
          <w:rFonts w:ascii="Times New Roman" w:eastAsiaTheme="minorEastAsia" w:hAnsi="Times New Roman" w:cs="Times New Roman"/>
          <w:color w:val="000000" w:themeColor="text1"/>
          <w:szCs w:val="24"/>
        </w:rPr>
        <w:t xml:space="preserve">12 illicit drugs </w:t>
      </w:r>
      <w:proofErr w:type="spellStart"/>
      <w:r w:rsidRPr="005D7C34">
        <w:rPr>
          <w:rFonts w:ascii="Times New Roman" w:eastAsiaTheme="minorEastAsia" w:hAnsi="Times New Roman" w:cs="Times New Roman"/>
          <w:color w:val="000000" w:themeColor="text1"/>
          <w:szCs w:val="24"/>
        </w:rPr>
        <w:t>analyte</w:t>
      </w:r>
      <w:proofErr w:type="spellEnd"/>
      <w:r w:rsidRPr="005D7C34">
        <w:rPr>
          <w:rFonts w:ascii="Times New Roman" w:eastAsiaTheme="minorEastAsia" w:hAnsi="Times New Roman" w:cs="Times New Roman"/>
          <w:color w:val="000000" w:themeColor="text1"/>
          <w:szCs w:val="24"/>
        </w:rPr>
        <w:t xml:space="preserve"> ions and MS parameters</w:t>
      </w:r>
      <w:r w:rsidRPr="005D7C34">
        <w:rPr>
          <w:rFonts w:ascii="Times New Roman" w:eastAsiaTheme="minorEastAsia" w:hAnsi="Times New Roman" w:cs="Times New Roman" w:hint="eastAsia"/>
          <w:color w:val="000000" w:themeColor="text1"/>
          <w:szCs w:val="24"/>
        </w:rPr>
        <w:t>.</w:t>
      </w:r>
      <w:proofErr w:type="gramEnd"/>
    </w:p>
    <w:p w:rsidR="00AF143F" w:rsidRPr="005D7C34" w:rsidRDefault="00AF143F" w:rsidP="00AF143F">
      <w:pPr>
        <w:spacing w:line="480" w:lineRule="auto"/>
        <w:ind w:left="960" w:hangingChars="400" w:hanging="960"/>
        <w:rPr>
          <w:rFonts w:ascii="Times New Roman" w:eastAsiaTheme="minorEastAsia" w:hAnsi="Times New Roman" w:cs="Times New Roman"/>
          <w:color w:val="000000" w:themeColor="text1"/>
          <w:szCs w:val="24"/>
        </w:rPr>
      </w:pPr>
      <w:r w:rsidRPr="005D7C34">
        <w:rPr>
          <w:rFonts w:ascii="Times New Roman" w:eastAsiaTheme="minorEastAsia" w:hAnsi="Times New Roman" w:cs="Times New Roman"/>
          <w:color w:val="000000" w:themeColor="text1"/>
          <w:szCs w:val="24"/>
        </w:rPr>
        <w:t>Table S2</w:t>
      </w:r>
      <w:r w:rsidR="002A2A01" w:rsidRPr="005D7C34">
        <w:rPr>
          <w:rFonts w:ascii="Times New Roman" w:eastAsiaTheme="minorEastAsia" w:hAnsi="Times New Roman" w:cs="Times New Roman" w:hint="eastAsia"/>
          <w:color w:val="000000" w:themeColor="text1"/>
          <w:szCs w:val="24"/>
        </w:rPr>
        <w:t>.</w:t>
      </w:r>
      <w:r w:rsidRPr="005D7C34">
        <w:rPr>
          <w:rFonts w:ascii="Times New Roman" w:eastAsiaTheme="minorEastAsia" w:hAnsi="Times New Roman" w:cs="Times New Roman"/>
          <w:color w:val="000000" w:themeColor="text1"/>
          <w:szCs w:val="24"/>
        </w:rPr>
        <w:t xml:space="preserve"> Recoveries (%) of illicit drugs and their metabolites from different matrix</w:t>
      </w:r>
      <w:r w:rsidRPr="005D7C34">
        <w:rPr>
          <w:rFonts w:ascii="Times New Roman" w:eastAsiaTheme="minorEastAsia" w:hAnsi="Times New Roman" w:cs="Times New Roman" w:hint="eastAsia"/>
          <w:color w:val="000000" w:themeColor="text1"/>
          <w:szCs w:val="24"/>
        </w:rPr>
        <w:t xml:space="preserve"> with </w:t>
      </w:r>
      <w:r w:rsidRPr="005D7C34">
        <w:rPr>
          <w:rFonts w:ascii="Times New Roman" w:eastAsiaTheme="minorEastAsia" w:hAnsi="Times New Roman" w:cs="Times New Roman"/>
          <w:color w:val="000000" w:themeColor="text1"/>
          <w:szCs w:val="24"/>
        </w:rPr>
        <w:t>spiking concentration</w:t>
      </w:r>
      <w:r w:rsidRPr="005D7C34">
        <w:rPr>
          <w:rFonts w:ascii="Times New Roman" w:eastAsiaTheme="minorEastAsia" w:hAnsi="Times New Roman" w:cs="Times New Roman" w:hint="eastAsia"/>
          <w:color w:val="000000" w:themeColor="text1"/>
          <w:szCs w:val="24"/>
        </w:rPr>
        <w:t xml:space="preserve"> </w:t>
      </w:r>
      <w:proofErr w:type="gramStart"/>
      <w:r w:rsidRPr="005D7C34">
        <w:rPr>
          <w:rFonts w:ascii="Times New Roman" w:eastAsiaTheme="minorEastAsia" w:hAnsi="Times New Roman" w:cs="Times New Roman" w:hint="eastAsia"/>
          <w:color w:val="000000" w:themeColor="text1"/>
          <w:szCs w:val="24"/>
        </w:rPr>
        <w:t>of 10</w:t>
      </w:r>
      <w:r w:rsidRPr="005D7C34">
        <w:rPr>
          <w:rFonts w:ascii="Times New Roman" w:eastAsiaTheme="minorEastAsia" w:hAnsi="Times New Roman" w:cs="Times New Roman"/>
          <w:color w:val="000000" w:themeColor="text1"/>
          <w:szCs w:val="24"/>
        </w:rPr>
        <w:t xml:space="preserve"> </w:t>
      </w:r>
      <w:r w:rsidRPr="005D7C34">
        <w:rPr>
          <w:rFonts w:ascii="Times New Roman" w:eastAsiaTheme="minorEastAsia" w:hAnsi="Times New Roman" w:cs="Times New Roman" w:hint="eastAsia"/>
          <w:color w:val="000000" w:themeColor="text1"/>
          <w:szCs w:val="24"/>
        </w:rPr>
        <w:t>n/L.</w:t>
      </w:r>
      <w:proofErr w:type="gramEnd"/>
    </w:p>
    <w:p w:rsidR="00AF143F" w:rsidRPr="005D7C34" w:rsidRDefault="00AF143F" w:rsidP="00AF143F">
      <w:pPr>
        <w:spacing w:line="480" w:lineRule="auto"/>
        <w:ind w:left="960" w:hangingChars="400" w:hanging="960"/>
        <w:rPr>
          <w:rFonts w:ascii="Times New Roman" w:hAnsi="Times New Roman" w:cs="Times New Roman"/>
          <w:szCs w:val="24"/>
        </w:rPr>
      </w:pPr>
      <w:r w:rsidRPr="005D7C34">
        <w:rPr>
          <w:rFonts w:ascii="Times New Roman" w:eastAsia="SimSun" w:hAnsi="Times New Roman" w:cs="Times New Roman"/>
          <w:szCs w:val="24"/>
        </w:rPr>
        <w:t>Table S3.</w:t>
      </w:r>
      <w:r w:rsidRPr="005D7C34">
        <w:rPr>
          <w:rFonts w:ascii="Times New Roman" w:eastAsia="SimSun" w:hAnsi="Times New Roman" w:cs="Times New Roman"/>
          <w:color w:val="000000" w:themeColor="text1"/>
          <w:szCs w:val="24"/>
        </w:rPr>
        <w:t xml:space="preserve"> Recoveries (%) of </w:t>
      </w:r>
      <w:r w:rsidRPr="005D7C34">
        <w:rPr>
          <w:rFonts w:ascii="Times New Roman" w:eastAsia="SimSun" w:hAnsi="Times New Roman" w:cs="Times New Roman" w:hint="eastAsia"/>
          <w:color w:val="000000" w:themeColor="text1"/>
          <w:szCs w:val="24"/>
        </w:rPr>
        <w:t>12</w:t>
      </w:r>
      <w:r w:rsidRPr="005D7C34">
        <w:rPr>
          <w:rFonts w:ascii="Times New Roman" w:eastAsia="SimSun" w:hAnsi="Times New Roman" w:cs="Times New Roman"/>
          <w:color w:val="000000" w:themeColor="text1"/>
          <w:szCs w:val="24"/>
        </w:rPr>
        <w:t>illicit drugs and their metabolites</w:t>
      </w:r>
      <w:r w:rsidRPr="005D7C34">
        <w:rPr>
          <w:rFonts w:ascii="Times New Roman" w:eastAsia="SimSun" w:hAnsi="Times New Roman" w:cs="Times New Roman" w:hint="eastAsia"/>
          <w:color w:val="000000" w:themeColor="text1"/>
          <w:szCs w:val="24"/>
        </w:rPr>
        <w:t xml:space="preserve"> </w:t>
      </w:r>
      <w:r w:rsidRPr="005D7C34">
        <w:rPr>
          <w:rFonts w:ascii="Times New Roman" w:eastAsia="SimSun" w:hAnsi="Times New Roman" w:cs="Times New Roman"/>
          <w:color w:val="000000" w:themeColor="text1"/>
          <w:szCs w:val="24"/>
        </w:rPr>
        <w:t xml:space="preserve">in </w:t>
      </w:r>
      <w:r w:rsidRPr="005D7C34">
        <w:rPr>
          <w:rFonts w:ascii="Times New Roman" w:eastAsia="SimSun" w:hAnsi="Times New Roman" w:cs="Times New Roman" w:hint="eastAsia"/>
          <w:color w:val="000000" w:themeColor="text1"/>
          <w:szCs w:val="24"/>
        </w:rPr>
        <w:t>waste</w:t>
      </w:r>
      <w:r w:rsidRPr="005D7C34">
        <w:rPr>
          <w:rFonts w:ascii="Times New Roman" w:eastAsia="SimSun" w:hAnsi="Times New Roman" w:cs="Times New Roman"/>
          <w:color w:val="000000" w:themeColor="text1"/>
          <w:szCs w:val="24"/>
        </w:rPr>
        <w:t xml:space="preserve"> water </w:t>
      </w:r>
      <w:r w:rsidRPr="005D7C34">
        <w:rPr>
          <w:rFonts w:ascii="Times New Roman" w:eastAsia="SimSun" w:hAnsi="Times New Roman" w:cs="Times New Roman" w:hint="eastAsia"/>
          <w:color w:val="000000" w:themeColor="text1"/>
          <w:szCs w:val="24"/>
        </w:rPr>
        <w:t>with</w:t>
      </w:r>
      <w:r w:rsidRPr="005D7C34">
        <w:rPr>
          <w:rFonts w:ascii="Times New Roman" w:eastAsia="SimSun" w:hAnsi="Times New Roman" w:cs="Times New Roman"/>
          <w:color w:val="000000" w:themeColor="text1"/>
          <w:szCs w:val="24"/>
        </w:rPr>
        <w:t xml:space="preserve"> different spiking concentrations</w:t>
      </w:r>
      <w:r w:rsidRPr="005D7C34">
        <w:rPr>
          <w:rFonts w:ascii="Times New Roman" w:eastAsia="SimSun" w:hAnsi="Times New Roman" w:cs="Times New Roman" w:hint="eastAsia"/>
          <w:color w:val="000000" w:themeColor="text1"/>
          <w:szCs w:val="24"/>
        </w:rPr>
        <w:t>.</w:t>
      </w:r>
    </w:p>
    <w:p w:rsidR="00AF143F" w:rsidRPr="005D7C34" w:rsidRDefault="00AF143F" w:rsidP="00AF143F">
      <w:pPr>
        <w:spacing w:line="480" w:lineRule="auto"/>
        <w:ind w:left="960" w:hangingChars="400" w:hanging="960"/>
        <w:rPr>
          <w:rFonts w:ascii="Times New Roman" w:eastAsiaTheme="minorEastAsia" w:hAnsi="Times New Roman" w:cs="Times New Roman"/>
          <w:szCs w:val="24"/>
        </w:rPr>
      </w:pPr>
      <w:r w:rsidRPr="005D7C34">
        <w:rPr>
          <w:rFonts w:ascii="Times New Roman" w:hAnsi="Times New Roman" w:cs="Times New Roman"/>
          <w:szCs w:val="24"/>
        </w:rPr>
        <w:t xml:space="preserve">Table S4. </w:t>
      </w:r>
      <w:proofErr w:type="gramStart"/>
      <w:r w:rsidRPr="005D7C34">
        <w:rPr>
          <w:rFonts w:ascii="Times New Roman" w:eastAsiaTheme="minorEastAsia" w:hAnsi="Times New Roman" w:cs="Times New Roman" w:hint="eastAsia"/>
          <w:szCs w:val="24"/>
        </w:rPr>
        <w:t>T</w:t>
      </w:r>
      <w:r w:rsidRPr="005D7C34">
        <w:rPr>
          <w:rFonts w:ascii="Times New Roman" w:eastAsiaTheme="minorEastAsia" w:hAnsi="Times New Roman" w:cs="Times New Roman" w:hint="eastAsia"/>
          <w:color w:val="000000" w:themeColor="text1"/>
          <w:szCs w:val="24"/>
        </w:rPr>
        <w:t>he</w:t>
      </w:r>
      <w:r w:rsidRPr="005D7C34">
        <w:rPr>
          <w:rFonts w:ascii="Times New Roman" w:eastAsiaTheme="minorEastAsia" w:hAnsi="Times New Roman" w:cs="Times New Roman"/>
          <w:color w:val="000000" w:themeColor="text1"/>
          <w:szCs w:val="24"/>
        </w:rPr>
        <w:t xml:space="preserve"> structural formula,</w:t>
      </w:r>
      <w:r w:rsidRPr="005D7C34">
        <w:rPr>
          <w:rFonts w:ascii="Times New Roman" w:eastAsiaTheme="minorEastAsia" w:hAnsi="Times New Roman" w:cs="Times New Roman" w:hint="eastAsia"/>
          <w:color w:val="000000" w:themeColor="text1"/>
          <w:szCs w:val="24"/>
        </w:rPr>
        <w:t xml:space="preserve"> </w:t>
      </w:r>
      <w:r w:rsidRPr="005D7C34">
        <w:rPr>
          <w:rFonts w:ascii="Times New Roman" w:eastAsiaTheme="minorEastAsia" w:hAnsi="Times New Roman" w:cs="Times New Roman"/>
          <w:color w:val="000000" w:themeColor="text1"/>
          <w:szCs w:val="24"/>
        </w:rPr>
        <w:t>elemental composition and physicochemical properties</w:t>
      </w:r>
      <w:r w:rsidRPr="005D7C34">
        <w:rPr>
          <w:rFonts w:ascii="Times New Roman" w:eastAsiaTheme="minorEastAsia" w:hAnsi="Times New Roman" w:cs="Times New Roman" w:hint="eastAsia"/>
          <w:color w:val="000000" w:themeColor="text1"/>
          <w:szCs w:val="24"/>
        </w:rPr>
        <w:t xml:space="preserve"> for </w:t>
      </w:r>
      <w:r w:rsidRPr="005D7C34">
        <w:rPr>
          <w:rFonts w:ascii="Times New Roman" w:eastAsiaTheme="minorEastAsia" w:hAnsi="Times New Roman" w:cs="Times New Roman"/>
          <w:color w:val="000000" w:themeColor="text1"/>
          <w:szCs w:val="24"/>
        </w:rPr>
        <w:t>12 illicit drugs and their metabolites.</w:t>
      </w:r>
      <w:proofErr w:type="gramEnd"/>
    </w:p>
    <w:p w:rsidR="0073535F" w:rsidRPr="00AF143F" w:rsidRDefault="00AF143F" w:rsidP="00AF143F">
      <w:pPr>
        <w:pStyle w:val="Y-"/>
        <w:adjustRightInd w:val="0"/>
        <w:snapToGrid w:val="0"/>
        <w:spacing w:line="480" w:lineRule="auto"/>
        <w:ind w:left="960" w:hangingChars="400" w:hanging="960"/>
        <w:jc w:val="both"/>
        <w:rPr>
          <w:rFonts w:cs="Times New Roman"/>
          <w:sz w:val="24"/>
          <w:szCs w:val="24"/>
        </w:rPr>
      </w:pPr>
      <w:r w:rsidRPr="005D7C34">
        <w:rPr>
          <w:rFonts w:cs="Times New Roman"/>
          <w:sz w:val="24"/>
          <w:szCs w:val="24"/>
        </w:rPr>
        <w:t xml:space="preserve">Table S5. </w:t>
      </w:r>
      <w:proofErr w:type="gramStart"/>
      <w:r w:rsidRPr="005D7C34">
        <w:rPr>
          <w:rFonts w:cs="Times New Roman"/>
          <w:sz w:val="24"/>
          <w:szCs w:val="24"/>
        </w:rPr>
        <w:t>Full text abbreviations of professional terms</w:t>
      </w:r>
      <w:r w:rsidRPr="005D7C34">
        <w:rPr>
          <w:rFonts w:cs="Times New Roman" w:hint="eastAsia"/>
          <w:sz w:val="24"/>
          <w:szCs w:val="24"/>
        </w:rPr>
        <w:t>.</w:t>
      </w:r>
      <w:proofErr w:type="gramEnd"/>
    </w:p>
    <w:p w:rsidR="00AF143F" w:rsidRDefault="00AF143F" w:rsidP="0073535F">
      <w:pPr>
        <w:autoSpaceDE w:val="0"/>
        <w:autoSpaceDN w:val="0"/>
        <w:spacing w:after="0" w:line="480" w:lineRule="auto"/>
        <w:ind w:left="480" w:firstLine="480"/>
        <w:jc w:val="center"/>
        <w:outlineLvl w:val="0"/>
        <w:rPr>
          <w:rFonts w:ascii="Times New Roman" w:eastAsiaTheme="minorEastAsia" w:hAnsi="Times New Roman" w:cs="Times New Roman"/>
          <w:color w:val="000000" w:themeColor="text1"/>
          <w:szCs w:val="24"/>
        </w:rPr>
      </w:pPr>
    </w:p>
    <w:p w:rsidR="00E36189" w:rsidRPr="001F2E9F" w:rsidRDefault="00E36189" w:rsidP="0073535F">
      <w:pPr>
        <w:autoSpaceDE w:val="0"/>
        <w:autoSpaceDN w:val="0"/>
        <w:spacing w:after="0" w:line="480" w:lineRule="auto"/>
        <w:ind w:left="480" w:firstLine="480"/>
        <w:jc w:val="center"/>
        <w:outlineLvl w:val="0"/>
        <w:rPr>
          <w:rFonts w:ascii="Times New Roman" w:eastAsiaTheme="minorEastAsia" w:hAnsi="Times New Roman" w:cs="Times New Roman"/>
          <w:color w:val="000000" w:themeColor="text1"/>
          <w:szCs w:val="24"/>
        </w:rPr>
      </w:pPr>
      <w:r w:rsidRPr="001F2E9F">
        <w:rPr>
          <w:rFonts w:ascii="Times New Roman" w:eastAsiaTheme="minorEastAsia" w:hAnsi="Times New Roman" w:cs="Times New Roman"/>
          <w:color w:val="000000" w:themeColor="text1"/>
          <w:szCs w:val="24"/>
        </w:rPr>
        <w:t xml:space="preserve">Table S1 12 illicit drugs </w:t>
      </w:r>
      <w:proofErr w:type="spellStart"/>
      <w:r w:rsidRPr="001F2E9F">
        <w:rPr>
          <w:rFonts w:ascii="Times New Roman" w:eastAsiaTheme="minorEastAsia" w:hAnsi="Times New Roman" w:cs="Times New Roman"/>
          <w:color w:val="000000" w:themeColor="text1"/>
          <w:szCs w:val="24"/>
        </w:rPr>
        <w:t>a</w:t>
      </w:r>
      <w:r w:rsidRPr="001F2E9F">
        <w:rPr>
          <w:rFonts w:ascii="Times New Roman" w:eastAsia="SimSun" w:hAnsi="Times New Roman" w:cs="Times New Roman"/>
          <w:color w:val="000000" w:themeColor="text1"/>
          <w:szCs w:val="24"/>
        </w:rPr>
        <w:t>nalyte</w:t>
      </w:r>
      <w:proofErr w:type="spellEnd"/>
      <w:r w:rsidRPr="001F2E9F">
        <w:rPr>
          <w:rFonts w:ascii="Times New Roman" w:eastAsia="SimSun" w:hAnsi="Times New Roman" w:cs="Times New Roman"/>
          <w:color w:val="000000" w:themeColor="text1"/>
          <w:szCs w:val="24"/>
        </w:rPr>
        <w:t xml:space="preserve"> ions and MS parameters</w:t>
      </w:r>
    </w:p>
    <w:tbl>
      <w:tblPr>
        <w:tblW w:w="10240" w:type="dxa"/>
        <w:tblInd w:w="-601" w:type="dxa"/>
        <w:tblLayout w:type="fixed"/>
        <w:tblLook w:val="04A0" w:firstRow="1" w:lastRow="0" w:firstColumn="1" w:lastColumn="0" w:noHBand="0" w:noVBand="1"/>
      </w:tblPr>
      <w:tblGrid>
        <w:gridCol w:w="1418"/>
        <w:gridCol w:w="1276"/>
        <w:gridCol w:w="1027"/>
        <w:gridCol w:w="1383"/>
        <w:gridCol w:w="1195"/>
        <w:gridCol w:w="1210"/>
        <w:gridCol w:w="1513"/>
        <w:gridCol w:w="1218"/>
      </w:tblGrid>
      <w:tr w:rsidR="00E36189" w:rsidRPr="001F2E9F" w:rsidTr="00E36189">
        <w:trPr>
          <w:trHeight w:val="263"/>
        </w:trPr>
        <w:tc>
          <w:tcPr>
            <w:tcW w:w="1418" w:type="dxa"/>
            <w:vMerge w:val="restart"/>
            <w:tcBorders>
              <w:top w:val="single" w:sz="4" w:space="0" w:color="auto"/>
              <w:left w:val="nil"/>
              <w:bottom w:val="single" w:sz="4" w:space="0" w:color="000000"/>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Target</w:t>
            </w:r>
          </w:p>
        </w:tc>
        <w:tc>
          <w:tcPr>
            <w:tcW w:w="1276" w:type="dxa"/>
            <w:vMerge w:val="restart"/>
            <w:tcBorders>
              <w:top w:val="single" w:sz="4" w:space="0" w:color="auto"/>
              <w:left w:val="nil"/>
              <w:bottom w:val="single" w:sz="4" w:space="0" w:color="000000"/>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retention time(min)</w:t>
            </w:r>
          </w:p>
        </w:tc>
        <w:tc>
          <w:tcPr>
            <w:tcW w:w="1027" w:type="dxa"/>
            <w:vMerge w:val="restart"/>
            <w:tcBorders>
              <w:top w:val="single" w:sz="4" w:space="0" w:color="auto"/>
              <w:left w:val="nil"/>
              <w:bottom w:val="single" w:sz="4" w:space="0" w:color="000000"/>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precursor ion(m/z)</w:t>
            </w:r>
          </w:p>
        </w:tc>
        <w:tc>
          <w:tcPr>
            <w:tcW w:w="1383" w:type="dxa"/>
            <w:vMerge w:val="restart"/>
            <w:tcBorders>
              <w:top w:val="single" w:sz="4" w:space="0" w:color="auto"/>
              <w:left w:val="nil"/>
              <w:bottom w:val="single" w:sz="4" w:space="0" w:color="000000"/>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rPr>
                <w:rFonts w:ascii="Times New Roman" w:eastAsia="SimSun" w:hAnsi="Times New Roman" w:cs="Times New Roman"/>
                <w:color w:val="000000" w:themeColor="text1"/>
                <w:szCs w:val="21"/>
              </w:rPr>
            </w:pPr>
            <w:proofErr w:type="spellStart"/>
            <w:r w:rsidRPr="001F2E9F">
              <w:rPr>
                <w:rFonts w:ascii="Times New Roman" w:hAnsi="Times New Roman" w:cs="Times New Roman"/>
                <w:color w:val="000000" w:themeColor="text1"/>
                <w:sz w:val="21"/>
                <w:szCs w:val="21"/>
              </w:rPr>
              <w:t>declustering</w:t>
            </w:r>
            <w:proofErr w:type="spellEnd"/>
            <w:r w:rsidRPr="001F2E9F">
              <w:rPr>
                <w:rFonts w:ascii="Times New Roman" w:hAnsi="Times New Roman" w:cs="Times New Roman"/>
                <w:color w:val="000000" w:themeColor="text1"/>
                <w:sz w:val="21"/>
                <w:szCs w:val="21"/>
              </w:rPr>
              <w:t xml:space="preserve"> potential(V)</w:t>
            </w:r>
          </w:p>
        </w:tc>
        <w:tc>
          <w:tcPr>
            <w:tcW w:w="2405" w:type="dxa"/>
            <w:gridSpan w:val="2"/>
            <w:tcBorders>
              <w:top w:val="single" w:sz="4" w:space="0" w:color="auto"/>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quota ion</w:t>
            </w:r>
          </w:p>
        </w:tc>
        <w:tc>
          <w:tcPr>
            <w:tcW w:w="2731" w:type="dxa"/>
            <w:gridSpan w:val="2"/>
            <w:tcBorders>
              <w:top w:val="single" w:sz="4" w:space="0" w:color="auto"/>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qualitative ion</w:t>
            </w:r>
          </w:p>
        </w:tc>
      </w:tr>
      <w:tr w:rsidR="00E36189" w:rsidRPr="001F2E9F" w:rsidTr="00E36189">
        <w:trPr>
          <w:trHeight w:val="276"/>
        </w:trPr>
        <w:tc>
          <w:tcPr>
            <w:tcW w:w="1418" w:type="dxa"/>
            <w:vMerge/>
            <w:tcBorders>
              <w:top w:val="single" w:sz="4" w:space="0" w:color="auto"/>
              <w:left w:val="nil"/>
              <w:bottom w:val="single" w:sz="4" w:space="0" w:color="000000"/>
              <w:right w:val="nil"/>
            </w:tcBorders>
            <w:vAlign w:val="center"/>
          </w:tcPr>
          <w:p w:rsidR="00E36189" w:rsidRPr="001F2E9F" w:rsidRDefault="00E36189" w:rsidP="005D7C34">
            <w:pPr>
              <w:spacing w:before="100" w:beforeAutospacing="1" w:after="100" w:afterAutospacing="1" w:line="240" w:lineRule="auto"/>
              <w:ind w:firstLine="482"/>
              <w:rPr>
                <w:rFonts w:ascii="Times New Roman" w:eastAsia="SimSun" w:hAnsi="Times New Roman" w:cs="Times New Roman"/>
                <w:b/>
                <w:bCs/>
                <w:color w:val="000000" w:themeColor="text1"/>
                <w:kern w:val="44"/>
                <w:szCs w:val="21"/>
              </w:rPr>
            </w:pPr>
          </w:p>
        </w:tc>
        <w:tc>
          <w:tcPr>
            <w:tcW w:w="1276" w:type="dxa"/>
            <w:vMerge/>
            <w:tcBorders>
              <w:top w:val="single" w:sz="4" w:space="0" w:color="auto"/>
              <w:left w:val="nil"/>
              <w:bottom w:val="single" w:sz="4" w:space="0" w:color="000000"/>
              <w:right w:val="nil"/>
            </w:tcBorders>
            <w:vAlign w:val="center"/>
          </w:tcPr>
          <w:p w:rsidR="00E36189" w:rsidRPr="001F2E9F" w:rsidRDefault="00E36189" w:rsidP="005D7C34">
            <w:pPr>
              <w:spacing w:before="100" w:beforeAutospacing="1" w:after="100" w:afterAutospacing="1" w:line="240" w:lineRule="auto"/>
              <w:ind w:firstLine="482"/>
              <w:rPr>
                <w:rFonts w:ascii="Times New Roman" w:eastAsia="SimSun" w:hAnsi="Times New Roman" w:cs="Times New Roman"/>
                <w:b/>
                <w:bCs/>
                <w:color w:val="000000" w:themeColor="text1"/>
                <w:kern w:val="44"/>
                <w:szCs w:val="21"/>
              </w:rPr>
            </w:pPr>
          </w:p>
        </w:tc>
        <w:tc>
          <w:tcPr>
            <w:tcW w:w="1027" w:type="dxa"/>
            <w:vMerge/>
            <w:tcBorders>
              <w:top w:val="single" w:sz="4" w:space="0" w:color="auto"/>
              <w:left w:val="nil"/>
              <w:bottom w:val="single" w:sz="4" w:space="0" w:color="000000"/>
              <w:right w:val="nil"/>
            </w:tcBorders>
            <w:vAlign w:val="center"/>
          </w:tcPr>
          <w:p w:rsidR="00E36189" w:rsidRPr="001F2E9F" w:rsidRDefault="00E36189" w:rsidP="005D7C34">
            <w:pPr>
              <w:spacing w:before="100" w:beforeAutospacing="1" w:after="100" w:afterAutospacing="1" w:line="240" w:lineRule="auto"/>
              <w:ind w:firstLine="482"/>
              <w:rPr>
                <w:rFonts w:ascii="Times New Roman" w:eastAsia="SimSun" w:hAnsi="Times New Roman" w:cs="Times New Roman"/>
                <w:b/>
                <w:bCs/>
                <w:color w:val="000000" w:themeColor="text1"/>
                <w:kern w:val="44"/>
                <w:szCs w:val="21"/>
              </w:rPr>
            </w:pPr>
          </w:p>
        </w:tc>
        <w:tc>
          <w:tcPr>
            <w:tcW w:w="1383" w:type="dxa"/>
            <w:vMerge/>
            <w:tcBorders>
              <w:top w:val="single" w:sz="4" w:space="0" w:color="auto"/>
              <w:left w:val="nil"/>
              <w:bottom w:val="single" w:sz="4" w:space="0" w:color="000000"/>
              <w:right w:val="nil"/>
            </w:tcBorders>
            <w:vAlign w:val="center"/>
          </w:tcPr>
          <w:p w:rsidR="00E36189" w:rsidRPr="001F2E9F" w:rsidRDefault="00E36189" w:rsidP="005D7C34">
            <w:pPr>
              <w:spacing w:before="100" w:beforeAutospacing="1" w:after="100" w:afterAutospacing="1" w:line="240" w:lineRule="auto"/>
              <w:ind w:firstLine="482"/>
              <w:rPr>
                <w:rFonts w:ascii="Times New Roman" w:eastAsia="SimSun" w:hAnsi="Times New Roman" w:cs="Times New Roman"/>
                <w:b/>
                <w:bCs/>
                <w:color w:val="000000" w:themeColor="text1"/>
                <w:kern w:val="44"/>
                <w:szCs w:val="21"/>
              </w:rPr>
            </w:pPr>
          </w:p>
        </w:tc>
        <w:tc>
          <w:tcPr>
            <w:tcW w:w="1195"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collision voltage(V)</w:t>
            </w:r>
          </w:p>
        </w:tc>
        <w:tc>
          <w:tcPr>
            <w:tcW w:w="1210"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product Ion(m/z)</w:t>
            </w:r>
          </w:p>
        </w:tc>
        <w:tc>
          <w:tcPr>
            <w:tcW w:w="1513"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 xml:space="preserve"> collision voltage(V)</w:t>
            </w:r>
          </w:p>
        </w:tc>
        <w:tc>
          <w:tcPr>
            <w:tcW w:w="1218"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product Ion(m/z)</w:t>
            </w:r>
          </w:p>
        </w:tc>
      </w:tr>
      <w:tr w:rsidR="00E36189" w:rsidRPr="001F2E9F" w:rsidTr="00E36189">
        <w:trPr>
          <w:trHeight w:val="263"/>
        </w:trPr>
        <w:tc>
          <w:tcPr>
            <w:tcW w:w="14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AMP</w:t>
            </w:r>
          </w:p>
        </w:tc>
        <w:tc>
          <w:tcPr>
            <w:tcW w:w="1276"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1.83</w:t>
            </w:r>
          </w:p>
        </w:tc>
        <w:tc>
          <w:tcPr>
            <w:tcW w:w="1027"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136.1</w:t>
            </w:r>
          </w:p>
        </w:tc>
        <w:tc>
          <w:tcPr>
            <w:tcW w:w="138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14</w:t>
            </w:r>
          </w:p>
        </w:tc>
        <w:tc>
          <w:tcPr>
            <w:tcW w:w="1195"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14</w:t>
            </w:r>
          </w:p>
        </w:tc>
        <w:tc>
          <w:tcPr>
            <w:tcW w:w="1210"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91</w:t>
            </w:r>
          </w:p>
        </w:tc>
        <w:tc>
          <w:tcPr>
            <w:tcW w:w="151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9</w:t>
            </w:r>
          </w:p>
        </w:tc>
        <w:tc>
          <w:tcPr>
            <w:tcW w:w="12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119.1</w:t>
            </w:r>
          </w:p>
        </w:tc>
      </w:tr>
      <w:tr w:rsidR="00E36189" w:rsidRPr="001F2E9F" w:rsidTr="00E36189">
        <w:trPr>
          <w:trHeight w:val="263"/>
        </w:trPr>
        <w:tc>
          <w:tcPr>
            <w:tcW w:w="14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METH</w:t>
            </w:r>
          </w:p>
        </w:tc>
        <w:tc>
          <w:tcPr>
            <w:tcW w:w="1276"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1.96</w:t>
            </w:r>
          </w:p>
        </w:tc>
        <w:tc>
          <w:tcPr>
            <w:tcW w:w="1027"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150.1</w:t>
            </w:r>
          </w:p>
        </w:tc>
        <w:tc>
          <w:tcPr>
            <w:tcW w:w="138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22</w:t>
            </w:r>
          </w:p>
        </w:tc>
        <w:tc>
          <w:tcPr>
            <w:tcW w:w="1195"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16</w:t>
            </w:r>
          </w:p>
        </w:tc>
        <w:tc>
          <w:tcPr>
            <w:tcW w:w="1210"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91</w:t>
            </w:r>
          </w:p>
        </w:tc>
        <w:tc>
          <w:tcPr>
            <w:tcW w:w="151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10</w:t>
            </w:r>
          </w:p>
        </w:tc>
        <w:tc>
          <w:tcPr>
            <w:tcW w:w="12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119.1</w:t>
            </w:r>
          </w:p>
        </w:tc>
      </w:tr>
      <w:tr w:rsidR="00E36189" w:rsidRPr="001F2E9F" w:rsidTr="00E36189">
        <w:trPr>
          <w:trHeight w:val="263"/>
        </w:trPr>
        <w:tc>
          <w:tcPr>
            <w:tcW w:w="14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MC</w:t>
            </w:r>
          </w:p>
        </w:tc>
        <w:tc>
          <w:tcPr>
            <w:tcW w:w="1276"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1.64</w:t>
            </w:r>
          </w:p>
        </w:tc>
        <w:tc>
          <w:tcPr>
            <w:tcW w:w="1027"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164.1</w:t>
            </w:r>
          </w:p>
        </w:tc>
        <w:tc>
          <w:tcPr>
            <w:tcW w:w="138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20</w:t>
            </w:r>
          </w:p>
        </w:tc>
        <w:tc>
          <w:tcPr>
            <w:tcW w:w="1195"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18</w:t>
            </w:r>
          </w:p>
        </w:tc>
        <w:tc>
          <w:tcPr>
            <w:tcW w:w="1210"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131</w:t>
            </w:r>
          </w:p>
        </w:tc>
        <w:tc>
          <w:tcPr>
            <w:tcW w:w="151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22</w:t>
            </w:r>
          </w:p>
        </w:tc>
        <w:tc>
          <w:tcPr>
            <w:tcW w:w="12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105</w:t>
            </w:r>
          </w:p>
        </w:tc>
      </w:tr>
      <w:tr w:rsidR="00E36189" w:rsidRPr="001F2E9F" w:rsidTr="00E36189">
        <w:trPr>
          <w:trHeight w:val="263"/>
        </w:trPr>
        <w:tc>
          <w:tcPr>
            <w:tcW w:w="14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MDA</w:t>
            </w:r>
          </w:p>
        </w:tc>
        <w:tc>
          <w:tcPr>
            <w:tcW w:w="1276"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1.91</w:t>
            </w:r>
          </w:p>
        </w:tc>
        <w:tc>
          <w:tcPr>
            <w:tcW w:w="1027"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180</w:t>
            </w:r>
          </w:p>
        </w:tc>
        <w:tc>
          <w:tcPr>
            <w:tcW w:w="138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22</w:t>
            </w:r>
          </w:p>
        </w:tc>
        <w:tc>
          <w:tcPr>
            <w:tcW w:w="1195"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20</w:t>
            </w:r>
          </w:p>
        </w:tc>
        <w:tc>
          <w:tcPr>
            <w:tcW w:w="1210"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105</w:t>
            </w:r>
          </w:p>
        </w:tc>
        <w:tc>
          <w:tcPr>
            <w:tcW w:w="151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16</w:t>
            </w:r>
          </w:p>
        </w:tc>
        <w:tc>
          <w:tcPr>
            <w:tcW w:w="12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135.4</w:t>
            </w:r>
          </w:p>
        </w:tc>
      </w:tr>
      <w:tr w:rsidR="00E36189" w:rsidRPr="001F2E9F" w:rsidTr="00E36189">
        <w:trPr>
          <w:trHeight w:val="263"/>
        </w:trPr>
        <w:tc>
          <w:tcPr>
            <w:tcW w:w="14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MDMA</w:t>
            </w:r>
          </w:p>
        </w:tc>
        <w:tc>
          <w:tcPr>
            <w:tcW w:w="1276"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2.01</w:t>
            </w:r>
          </w:p>
        </w:tc>
        <w:tc>
          <w:tcPr>
            <w:tcW w:w="1027"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194.1</w:t>
            </w:r>
          </w:p>
        </w:tc>
        <w:tc>
          <w:tcPr>
            <w:tcW w:w="138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22</w:t>
            </w:r>
          </w:p>
        </w:tc>
        <w:tc>
          <w:tcPr>
            <w:tcW w:w="1195"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12</w:t>
            </w:r>
          </w:p>
        </w:tc>
        <w:tc>
          <w:tcPr>
            <w:tcW w:w="1210"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163</w:t>
            </w:r>
          </w:p>
        </w:tc>
        <w:tc>
          <w:tcPr>
            <w:tcW w:w="151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24</w:t>
            </w:r>
          </w:p>
        </w:tc>
        <w:tc>
          <w:tcPr>
            <w:tcW w:w="12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105</w:t>
            </w:r>
          </w:p>
        </w:tc>
      </w:tr>
      <w:tr w:rsidR="00E36189" w:rsidRPr="001F2E9F" w:rsidTr="00E36189">
        <w:trPr>
          <w:trHeight w:val="263"/>
        </w:trPr>
        <w:tc>
          <w:tcPr>
            <w:tcW w:w="14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NK</w:t>
            </w:r>
          </w:p>
        </w:tc>
        <w:tc>
          <w:tcPr>
            <w:tcW w:w="1276"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2.2</w:t>
            </w:r>
          </w:p>
        </w:tc>
        <w:tc>
          <w:tcPr>
            <w:tcW w:w="1027"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224</w:t>
            </w:r>
          </w:p>
        </w:tc>
        <w:tc>
          <w:tcPr>
            <w:tcW w:w="138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28</w:t>
            </w:r>
          </w:p>
        </w:tc>
        <w:tc>
          <w:tcPr>
            <w:tcW w:w="1195"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24</w:t>
            </w:r>
          </w:p>
        </w:tc>
        <w:tc>
          <w:tcPr>
            <w:tcW w:w="1210"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125</w:t>
            </w:r>
          </w:p>
        </w:tc>
        <w:tc>
          <w:tcPr>
            <w:tcW w:w="151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50</w:t>
            </w:r>
          </w:p>
        </w:tc>
        <w:tc>
          <w:tcPr>
            <w:tcW w:w="12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89.2</w:t>
            </w:r>
          </w:p>
        </w:tc>
      </w:tr>
      <w:tr w:rsidR="00E36189" w:rsidRPr="001F2E9F" w:rsidTr="00E36189">
        <w:trPr>
          <w:trHeight w:val="263"/>
        </w:trPr>
        <w:tc>
          <w:tcPr>
            <w:tcW w:w="14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KET</w:t>
            </w:r>
          </w:p>
        </w:tc>
        <w:tc>
          <w:tcPr>
            <w:tcW w:w="1276"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2.27</w:t>
            </w:r>
          </w:p>
        </w:tc>
        <w:tc>
          <w:tcPr>
            <w:tcW w:w="1027"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232</w:t>
            </w:r>
          </w:p>
        </w:tc>
        <w:tc>
          <w:tcPr>
            <w:tcW w:w="138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16</w:t>
            </w:r>
          </w:p>
        </w:tc>
        <w:tc>
          <w:tcPr>
            <w:tcW w:w="1195"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24</w:t>
            </w:r>
          </w:p>
        </w:tc>
        <w:tc>
          <w:tcPr>
            <w:tcW w:w="1210"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125</w:t>
            </w:r>
          </w:p>
        </w:tc>
        <w:tc>
          <w:tcPr>
            <w:tcW w:w="151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16</w:t>
            </w:r>
          </w:p>
        </w:tc>
        <w:tc>
          <w:tcPr>
            <w:tcW w:w="12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179</w:t>
            </w:r>
          </w:p>
        </w:tc>
      </w:tr>
      <w:tr w:rsidR="00E36189" w:rsidRPr="001F2E9F" w:rsidTr="00E36189">
        <w:trPr>
          <w:trHeight w:val="263"/>
        </w:trPr>
        <w:tc>
          <w:tcPr>
            <w:tcW w:w="14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BE</w:t>
            </w:r>
          </w:p>
        </w:tc>
        <w:tc>
          <w:tcPr>
            <w:tcW w:w="1276"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2.25</w:t>
            </w:r>
          </w:p>
        </w:tc>
        <w:tc>
          <w:tcPr>
            <w:tcW w:w="1027"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290</w:t>
            </w:r>
          </w:p>
        </w:tc>
        <w:tc>
          <w:tcPr>
            <w:tcW w:w="138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20</w:t>
            </w:r>
          </w:p>
        </w:tc>
        <w:tc>
          <w:tcPr>
            <w:tcW w:w="1195"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20</w:t>
            </w:r>
          </w:p>
        </w:tc>
        <w:tc>
          <w:tcPr>
            <w:tcW w:w="1210"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168.1</w:t>
            </w:r>
          </w:p>
        </w:tc>
        <w:tc>
          <w:tcPr>
            <w:tcW w:w="151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28</w:t>
            </w:r>
          </w:p>
        </w:tc>
        <w:tc>
          <w:tcPr>
            <w:tcW w:w="12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105</w:t>
            </w:r>
          </w:p>
        </w:tc>
      </w:tr>
      <w:tr w:rsidR="00E36189" w:rsidRPr="001F2E9F" w:rsidTr="00E36189">
        <w:trPr>
          <w:trHeight w:val="263"/>
        </w:trPr>
        <w:tc>
          <w:tcPr>
            <w:tcW w:w="14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COC</w:t>
            </w:r>
          </w:p>
        </w:tc>
        <w:tc>
          <w:tcPr>
            <w:tcW w:w="1276"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2.71</w:t>
            </w:r>
          </w:p>
        </w:tc>
        <w:tc>
          <w:tcPr>
            <w:tcW w:w="1027"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304.1</w:t>
            </w:r>
          </w:p>
        </w:tc>
        <w:tc>
          <w:tcPr>
            <w:tcW w:w="138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6</w:t>
            </w:r>
          </w:p>
        </w:tc>
        <w:tc>
          <w:tcPr>
            <w:tcW w:w="1195"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18</w:t>
            </w:r>
          </w:p>
        </w:tc>
        <w:tc>
          <w:tcPr>
            <w:tcW w:w="1210"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182.1</w:t>
            </w:r>
          </w:p>
        </w:tc>
        <w:tc>
          <w:tcPr>
            <w:tcW w:w="151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28</w:t>
            </w:r>
          </w:p>
        </w:tc>
        <w:tc>
          <w:tcPr>
            <w:tcW w:w="12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82.1</w:t>
            </w:r>
          </w:p>
        </w:tc>
      </w:tr>
      <w:tr w:rsidR="00E36189" w:rsidRPr="001F2E9F" w:rsidTr="00E36189">
        <w:trPr>
          <w:trHeight w:val="263"/>
        </w:trPr>
        <w:tc>
          <w:tcPr>
            <w:tcW w:w="14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MTD</w:t>
            </w:r>
          </w:p>
        </w:tc>
        <w:tc>
          <w:tcPr>
            <w:tcW w:w="1276"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3.93</w:t>
            </w:r>
          </w:p>
        </w:tc>
        <w:tc>
          <w:tcPr>
            <w:tcW w:w="1027"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310.1</w:t>
            </w:r>
          </w:p>
        </w:tc>
        <w:tc>
          <w:tcPr>
            <w:tcW w:w="138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4</w:t>
            </w:r>
          </w:p>
        </w:tc>
        <w:tc>
          <w:tcPr>
            <w:tcW w:w="1195"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24</w:t>
            </w:r>
          </w:p>
        </w:tc>
        <w:tc>
          <w:tcPr>
            <w:tcW w:w="1210"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105</w:t>
            </w:r>
          </w:p>
        </w:tc>
        <w:tc>
          <w:tcPr>
            <w:tcW w:w="151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48</w:t>
            </w:r>
          </w:p>
        </w:tc>
        <w:tc>
          <w:tcPr>
            <w:tcW w:w="12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77.1</w:t>
            </w:r>
          </w:p>
        </w:tc>
      </w:tr>
      <w:tr w:rsidR="00E36189" w:rsidRPr="001F2E9F" w:rsidTr="00E36189">
        <w:trPr>
          <w:trHeight w:val="263"/>
        </w:trPr>
        <w:tc>
          <w:tcPr>
            <w:tcW w:w="14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HER</w:t>
            </w:r>
          </w:p>
        </w:tc>
        <w:tc>
          <w:tcPr>
            <w:tcW w:w="1276"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2.61</w:t>
            </w:r>
          </w:p>
        </w:tc>
        <w:tc>
          <w:tcPr>
            <w:tcW w:w="1027"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370</w:t>
            </w:r>
          </w:p>
        </w:tc>
        <w:tc>
          <w:tcPr>
            <w:tcW w:w="138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34</w:t>
            </w:r>
          </w:p>
        </w:tc>
        <w:tc>
          <w:tcPr>
            <w:tcW w:w="1195"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48</w:t>
            </w:r>
          </w:p>
        </w:tc>
        <w:tc>
          <w:tcPr>
            <w:tcW w:w="1210"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165.1</w:t>
            </w:r>
          </w:p>
        </w:tc>
        <w:tc>
          <w:tcPr>
            <w:tcW w:w="1513"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26</w:t>
            </w:r>
          </w:p>
        </w:tc>
        <w:tc>
          <w:tcPr>
            <w:tcW w:w="1218" w:type="dxa"/>
            <w:tcBorders>
              <w:top w:val="nil"/>
              <w:left w:val="nil"/>
              <w:bottom w:val="nil"/>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268.1</w:t>
            </w:r>
          </w:p>
        </w:tc>
      </w:tr>
      <w:tr w:rsidR="00E36189" w:rsidRPr="001F2E9F" w:rsidTr="00E36189">
        <w:trPr>
          <w:trHeight w:val="263"/>
        </w:trPr>
        <w:tc>
          <w:tcPr>
            <w:tcW w:w="1418"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42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COD</w:t>
            </w:r>
          </w:p>
        </w:tc>
        <w:tc>
          <w:tcPr>
            <w:tcW w:w="1276"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1.74</w:t>
            </w:r>
          </w:p>
        </w:tc>
        <w:tc>
          <w:tcPr>
            <w:tcW w:w="1027"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300</w:t>
            </w:r>
          </w:p>
        </w:tc>
        <w:tc>
          <w:tcPr>
            <w:tcW w:w="1383"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28</w:t>
            </w:r>
          </w:p>
        </w:tc>
        <w:tc>
          <w:tcPr>
            <w:tcW w:w="1195"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26</w:t>
            </w:r>
          </w:p>
        </w:tc>
        <w:tc>
          <w:tcPr>
            <w:tcW w:w="1210"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215.1</w:t>
            </w:r>
          </w:p>
        </w:tc>
        <w:tc>
          <w:tcPr>
            <w:tcW w:w="1513"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35</w:t>
            </w:r>
          </w:p>
        </w:tc>
        <w:tc>
          <w:tcPr>
            <w:tcW w:w="1218" w:type="dxa"/>
            <w:tcBorders>
              <w:top w:val="nil"/>
              <w:left w:val="nil"/>
              <w:bottom w:val="single" w:sz="4" w:space="0" w:color="auto"/>
              <w:right w:val="nil"/>
            </w:tcBorders>
            <w:shd w:val="clear" w:color="auto" w:fill="auto"/>
            <w:vAlign w:val="center"/>
          </w:tcPr>
          <w:p w:rsidR="00E36189" w:rsidRPr="001F2E9F" w:rsidRDefault="00E36189" w:rsidP="00E36189">
            <w:pPr>
              <w:spacing w:before="100" w:beforeAutospacing="1" w:after="100" w:afterAutospacing="1" w:line="240" w:lineRule="auto"/>
              <w:ind w:firstLine="420"/>
              <w:rPr>
                <w:rFonts w:ascii="Times New Roman" w:eastAsia="SimSun" w:hAnsi="Times New Roman" w:cs="Times New Roman"/>
                <w:color w:val="000000" w:themeColor="text1"/>
                <w:szCs w:val="21"/>
              </w:rPr>
            </w:pPr>
            <w:r w:rsidRPr="001F2E9F">
              <w:rPr>
                <w:rFonts w:ascii="Times New Roman" w:hAnsi="Times New Roman" w:cs="Times New Roman"/>
                <w:color w:val="000000" w:themeColor="text1"/>
                <w:sz w:val="21"/>
                <w:szCs w:val="21"/>
              </w:rPr>
              <w:t>165.1</w:t>
            </w:r>
          </w:p>
        </w:tc>
      </w:tr>
    </w:tbl>
    <w:p w:rsidR="001F2E9F" w:rsidRDefault="001F2E9F" w:rsidP="00515952">
      <w:pPr>
        <w:widowControl w:val="0"/>
        <w:autoSpaceDE w:val="0"/>
        <w:autoSpaceDN w:val="0"/>
        <w:snapToGrid/>
        <w:spacing w:after="0" w:line="480" w:lineRule="auto"/>
        <w:ind w:firstLineChars="0" w:firstLine="0"/>
        <w:jc w:val="center"/>
        <w:rPr>
          <w:rFonts w:ascii="Times New Roman" w:eastAsiaTheme="minorEastAsia" w:hAnsi="Times New Roman" w:cs="Times New Roman"/>
          <w:color w:val="000000" w:themeColor="text1"/>
          <w:szCs w:val="24"/>
        </w:rPr>
      </w:pPr>
    </w:p>
    <w:p w:rsidR="004A7499" w:rsidRDefault="004A7499" w:rsidP="004A7499">
      <w:pPr>
        <w:widowControl w:val="0"/>
        <w:autoSpaceDE w:val="0"/>
        <w:autoSpaceDN w:val="0"/>
        <w:snapToGrid/>
        <w:spacing w:after="0" w:line="480" w:lineRule="auto"/>
        <w:ind w:firstLineChars="0" w:firstLine="0"/>
        <w:jc w:val="center"/>
        <w:rPr>
          <w:rFonts w:ascii="Times New Roman" w:eastAsiaTheme="minorEastAsia" w:hAnsi="Times New Roman" w:cs="Times New Roman"/>
          <w:color w:val="000000" w:themeColor="text1"/>
          <w:szCs w:val="24"/>
        </w:rPr>
        <w:sectPr w:rsidR="004A7499" w:rsidSect="0081644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p w:rsidR="004A7499" w:rsidRPr="001F2E9F" w:rsidRDefault="004A7499" w:rsidP="004A7499">
      <w:pPr>
        <w:widowControl w:val="0"/>
        <w:autoSpaceDE w:val="0"/>
        <w:autoSpaceDN w:val="0"/>
        <w:snapToGrid/>
        <w:spacing w:after="0" w:line="480" w:lineRule="auto"/>
        <w:ind w:firstLineChars="0" w:firstLine="0"/>
        <w:jc w:val="center"/>
        <w:rPr>
          <w:rFonts w:ascii="Times New Roman" w:eastAsiaTheme="minorEastAsia" w:hAnsi="Times New Roman" w:cs="Times New Roman"/>
          <w:color w:val="000000" w:themeColor="text1"/>
          <w:szCs w:val="24"/>
        </w:rPr>
      </w:pPr>
      <w:r w:rsidRPr="001F2E9F">
        <w:rPr>
          <w:rFonts w:ascii="Times New Roman" w:eastAsiaTheme="minorEastAsia" w:hAnsi="Times New Roman" w:cs="Times New Roman"/>
          <w:color w:val="000000" w:themeColor="text1"/>
          <w:szCs w:val="24"/>
        </w:rPr>
        <w:lastRenderedPageBreak/>
        <w:t>Table S</w:t>
      </w:r>
      <w:r>
        <w:rPr>
          <w:rFonts w:ascii="Times New Roman" w:eastAsiaTheme="minorEastAsia" w:hAnsi="Times New Roman" w:cs="Times New Roman" w:hint="eastAsia"/>
          <w:color w:val="000000" w:themeColor="text1"/>
          <w:szCs w:val="24"/>
        </w:rPr>
        <w:t>2</w:t>
      </w:r>
      <w:r w:rsidR="002A2A01">
        <w:rPr>
          <w:rFonts w:ascii="Times New Roman" w:eastAsiaTheme="minorEastAsia" w:hAnsi="Times New Roman" w:cs="Times New Roman" w:hint="eastAsia"/>
          <w:color w:val="000000" w:themeColor="text1"/>
          <w:szCs w:val="24"/>
        </w:rPr>
        <w:t xml:space="preserve"> </w:t>
      </w:r>
      <w:r w:rsidRPr="001F2E9F">
        <w:rPr>
          <w:rFonts w:ascii="Times New Roman" w:eastAsia="SimSun" w:hAnsi="Times New Roman" w:cs="Times New Roman"/>
          <w:color w:val="000000" w:themeColor="text1"/>
          <w:szCs w:val="24"/>
        </w:rPr>
        <w:t xml:space="preserve">Recoveries (%) of </w:t>
      </w:r>
      <w:r w:rsidRPr="00C67CE4">
        <w:rPr>
          <w:rFonts w:ascii="Times New Roman" w:eastAsia="SimSun" w:hAnsi="Times New Roman" w:cs="Times New Roman"/>
          <w:color w:val="000000" w:themeColor="text1"/>
          <w:szCs w:val="24"/>
        </w:rPr>
        <w:t>illicit drugs and their metabolites</w:t>
      </w:r>
      <w:r w:rsidRPr="001F2E9F">
        <w:rPr>
          <w:rFonts w:ascii="Times New Roman" w:eastAsia="SimSun" w:hAnsi="Times New Roman" w:cs="Times New Roman"/>
          <w:color w:val="000000" w:themeColor="text1"/>
          <w:szCs w:val="24"/>
        </w:rPr>
        <w:t xml:space="preserve"> from different matrix</w:t>
      </w:r>
      <w:r w:rsidRPr="001F2E9F">
        <w:rPr>
          <w:rFonts w:ascii="Times New Roman" w:eastAsia="SimSun" w:hAnsi="Times New Roman" w:cs="Times New Roman" w:hint="eastAsia"/>
          <w:color w:val="000000" w:themeColor="text1"/>
          <w:szCs w:val="24"/>
        </w:rPr>
        <w:t xml:space="preserve"> with </w:t>
      </w:r>
      <w:r w:rsidR="002A2A01">
        <w:rPr>
          <w:rFonts w:ascii="Times New Roman" w:eastAsia="SimSun" w:hAnsi="Times New Roman" w:cs="Times New Roman"/>
          <w:color w:val="000000" w:themeColor="text1"/>
          <w:szCs w:val="24"/>
        </w:rPr>
        <w:t>spiking concentration</w:t>
      </w:r>
      <w:r w:rsidR="002A2A01">
        <w:rPr>
          <w:rFonts w:ascii="Times New Roman" w:eastAsia="SimSun" w:hAnsi="Times New Roman" w:cs="Times New Roman" w:hint="eastAsia"/>
          <w:color w:val="000000" w:themeColor="text1"/>
          <w:szCs w:val="24"/>
        </w:rPr>
        <w:t xml:space="preserve"> </w:t>
      </w:r>
      <w:proofErr w:type="gramStart"/>
      <w:r w:rsidRPr="001F2E9F">
        <w:rPr>
          <w:rFonts w:ascii="Times New Roman" w:eastAsia="SimSun" w:hAnsi="Times New Roman" w:cs="Times New Roman" w:hint="eastAsia"/>
          <w:color w:val="000000" w:themeColor="text1"/>
          <w:szCs w:val="24"/>
        </w:rPr>
        <w:t>of</w:t>
      </w:r>
      <w:r w:rsidRPr="001F2E9F">
        <w:rPr>
          <w:rFonts w:ascii="Times New Roman" w:eastAsiaTheme="minorEastAsia" w:hAnsi="Times New Roman" w:cs="Times New Roman" w:hint="eastAsia"/>
          <w:color w:val="000000" w:themeColor="text1"/>
          <w:szCs w:val="24"/>
        </w:rPr>
        <w:t xml:space="preserve"> 10</w:t>
      </w:r>
      <w:r w:rsidRPr="001F2E9F">
        <w:rPr>
          <w:rFonts w:ascii="Times New Roman" w:eastAsia="SimSun" w:hAnsi="Times New Roman" w:cs="Times New Roman"/>
          <w:color w:val="000000" w:themeColor="text1"/>
          <w:szCs w:val="24"/>
        </w:rPr>
        <w:t xml:space="preserve"> ng</w:t>
      </w:r>
      <w:r w:rsidRPr="001F2E9F">
        <w:rPr>
          <w:rFonts w:ascii="Times New Roman" w:eastAsiaTheme="minorEastAsia" w:hAnsi="Times New Roman" w:cs="Times New Roman" w:hint="eastAsia"/>
          <w:color w:val="000000" w:themeColor="text1"/>
          <w:szCs w:val="24"/>
        </w:rPr>
        <w:t>/</w:t>
      </w:r>
      <w:r w:rsidRPr="001F2E9F">
        <w:rPr>
          <w:rFonts w:ascii="Times New Roman" w:eastAsia="SimSun" w:hAnsi="Times New Roman" w:cs="Times New Roman" w:hint="eastAsia"/>
          <w:color w:val="000000" w:themeColor="text1"/>
          <w:szCs w:val="24"/>
        </w:rPr>
        <w:t>L</w:t>
      </w:r>
      <w:r w:rsidRPr="001F2E9F">
        <w:rPr>
          <w:rFonts w:ascii="Times New Roman" w:eastAsiaTheme="minorEastAsia" w:hAnsi="Times New Roman" w:cs="Times New Roman" w:hint="eastAsia"/>
          <w:color w:val="000000" w:themeColor="text1"/>
          <w:szCs w:val="24"/>
        </w:rPr>
        <w:t>.</w:t>
      </w:r>
      <w:proofErr w:type="gramEnd"/>
    </w:p>
    <w:tbl>
      <w:tblPr>
        <w:tblW w:w="7560" w:type="dxa"/>
        <w:tblInd w:w="96" w:type="dxa"/>
        <w:tblLook w:val="04A0" w:firstRow="1" w:lastRow="0" w:firstColumn="1" w:lastColumn="0" w:noHBand="0" w:noVBand="1"/>
      </w:tblPr>
      <w:tblGrid>
        <w:gridCol w:w="1080"/>
        <w:gridCol w:w="1080"/>
        <w:gridCol w:w="1080"/>
        <w:gridCol w:w="1080"/>
        <w:gridCol w:w="1080"/>
        <w:gridCol w:w="1080"/>
        <w:gridCol w:w="1080"/>
      </w:tblGrid>
      <w:tr w:rsidR="004A7499" w:rsidRPr="001F2E9F" w:rsidTr="00993E9B">
        <w:trPr>
          <w:trHeight w:val="330"/>
        </w:trPr>
        <w:tc>
          <w:tcPr>
            <w:tcW w:w="1080" w:type="dxa"/>
            <w:tcBorders>
              <w:top w:val="single" w:sz="8" w:space="0" w:color="auto"/>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proofErr w:type="spellStart"/>
            <w:r w:rsidRPr="001F2E9F">
              <w:rPr>
                <w:rFonts w:ascii="Times New Roman" w:eastAsia="SimSun" w:hAnsi="Times New Roman" w:cs="Times New Roman"/>
                <w:color w:val="000000"/>
                <w:sz w:val="21"/>
                <w:szCs w:val="21"/>
              </w:rPr>
              <w:t>Analytes</w:t>
            </w:r>
            <w:proofErr w:type="spellEnd"/>
          </w:p>
        </w:tc>
        <w:tc>
          <w:tcPr>
            <w:tcW w:w="2160" w:type="dxa"/>
            <w:gridSpan w:val="2"/>
            <w:tcBorders>
              <w:top w:val="single" w:sz="8" w:space="0" w:color="auto"/>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Tap water</w:t>
            </w:r>
          </w:p>
        </w:tc>
        <w:tc>
          <w:tcPr>
            <w:tcW w:w="2160" w:type="dxa"/>
            <w:gridSpan w:val="2"/>
            <w:tcBorders>
              <w:top w:val="single" w:sz="8" w:space="0" w:color="auto"/>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proofErr w:type="spellStart"/>
            <w:r w:rsidRPr="001F2E9F">
              <w:rPr>
                <w:rFonts w:ascii="Times New Roman" w:eastAsia="SimSun" w:hAnsi="Times New Roman" w:cs="Times New Roman"/>
                <w:color w:val="000000"/>
                <w:sz w:val="21"/>
                <w:szCs w:val="21"/>
              </w:rPr>
              <w:t>Milli</w:t>
            </w:r>
            <w:proofErr w:type="spellEnd"/>
            <w:r w:rsidRPr="001F2E9F">
              <w:rPr>
                <w:rFonts w:ascii="Times New Roman" w:eastAsia="SimSun" w:hAnsi="Times New Roman" w:cs="Times New Roman"/>
                <w:color w:val="000000"/>
                <w:sz w:val="21"/>
                <w:szCs w:val="21"/>
              </w:rPr>
              <w:t>-Q water</w:t>
            </w:r>
          </w:p>
        </w:tc>
        <w:tc>
          <w:tcPr>
            <w:tcW w:w="2160" w:type="dxa"/>
            <w:gridSpan w:val="2"/>
            <w:tcBorders>
              <w:top w:val="single" w:sz="8" w:space="0" w:color="auto"/>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Surface water</w:t>
            </w:r>
          </w:p>
        </w:tc>
      </w:tr>
      <w:tr w:rsidR="004A7499" w:rsidRPr="001F2E9F" w:rsidTr="00993E9B">
        <w:trPr>
          <w:trHeight w:val="254"/>
        </w:trPr>
        <w:tc>
          <w:tcPr>
            <w:tcW w:w="1080" w:type="dxa"/>
            <w:tcBorders>
              <w:top w:val="nil"/>
              <w:left w:val="nil"/>
              <w:bottom w:val="single" w:sz="8" w:space="0" w:color="auto"/>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 xml:space="preserve">　</w:t>
            </w:r>
          </w:p>
        </w:tc>
        <w:tc>
          <w:tcPr>
            <w:tcW w:w="1080" w:type="dxa"/>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Mean</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c>
          <w:tcPr>
            <w:tcW w:w="1080" w:type="dxa"/>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RSD</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c>
          <w:tcPr>
            <w:tcW w:w="1080" w:type="dxa"/>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Mean</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c>
          <w:tcPr>
            <w:tcW w:w="1080" w:type="dxa"/>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RSD</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c>
          <w:tcPr>
            <w:tcW w:w="1080" w:type="dxa"/>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Mean</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c>
          <w:tcPr>
            <w:tcW w:w="1080" w:type="dxa"/>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RSD</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r>
      <w:tr w:rsidR="004A7499" w:rsidRPr="001F2E9F" w:rsidTr="00993E9B">
        <w:trPr>
          <w:trHeight w:val="315"/>
        </w:trPr>
        <w:tc>
          <w:tcPr>
            <w:tcW w:w="1080" w:type="dxa"/>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METH</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82.7</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1.8</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80.8</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9.5</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71.8</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4.7</w:t>
            </w:r>
          </w:p>
        </w:tc>
      </w:tr>
      <w:tr w:rsidR="004A7499" w:rsidRPr="001F2E9F" w:rsidTr="00993E9B">
        <w:trPr>
          <w:trHeight w:val="315"/>
        </w:trPr>
        <w:tc>
          <w:tcPr>
            <w:tcW w:w="1080" w:type="dxa"/>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AMP</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94.2</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2.6</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78.7</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6.1</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75.6</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3.9</w:t>
            </w:r>
          </w:p>
        </w:tc>
      </w:tr>
      <w:tr w:rsidR="004A7499" w:rsidRPr="001F2E9F" w:rsidTr="00993E9B">
        <w:trPr>
          <w:trHeight w:val="315"/>
        </w:trPr>
        <w:tc>
          <w:tcPr>
            <w:tcW w:w="1080" w:type="dxa"/>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KET</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88.7</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0.9</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83.2</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5.1</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72.7</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4.2</w:t>
            </w:r>
          </w:p>
        </w:tc>
      </w:tr>
      <w:tr w:rsidR="004A7499" w:rsidRPr="001F2E9F" w:rsidTr="00993E9B">
        <w:trPr>
          <w:trHeight w:val="315"/>
        </w:trPr>
        <w:tc>
          <w:tcPr>
            <w:tcW w:w="1080" w:type="dxa"/>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MC</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90.4</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1.2</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75.6</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4.5</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75.8</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3.6</w:t>
            </w:r>
          </w:p>
        </w:tc>
      </w:tr>
      <w:tr w:rsidR="004A7499" w:rsidRPr="001F2E9F" w:rsidTr="00993E9B">
        <w:trPr>
          <w:trHeight w:val="315"/>
        </w:trPr>
        <w:tc>
          <w:tcPr>
            <w:tcW w:w="1080" w:type="dxa"/>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MDA</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83.8</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3.5</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82.5</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5.8</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74.7</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5.7</w:t>
            </w:r>
          </w:p>
        </w:tc>
      </w:tr>
      <w:tr w:rsidR="004A7499" w:rsidRPr="001F2E9F" w:rsidTr="00993E9B">
        <w:trPr>
          <w:trHeight w:val="315"/>
        </w:trPr>
        <w:tc>
          <w:tcPr>
            <w:tcW w:w="1080" w:type="dxa"/>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MDMA</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93.6</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6.3</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76.8</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7.3</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73.9</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4.8</w:t>
            </w:r>
          </w:p>
        </w:tc>
      </w:tr>
      <w:tr w:rsidR="004A7499" w:rsidRPr="001F2E9F" w:rsidTr="00993E9B">
        <w:trPr>
          <w:trHeight w:val="315"/>
        </w:trPr>
        <w:tc>
          <w:tcPr>
            <w:tcW w:w="1080" w:type="dxa"/>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NK</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79.8</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3.7</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84.5</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5.6</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72.3</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3.4</w:t>
            </w:r>
          </w:p>
        </w:tc>
      </w:tr>
      <w:tr w:rsidR="004A7499" w:rsidRPr="001F2E9F" w:rsidTr="00993E9B">
        <w:trPr>
          <w:trHeight w:val="315"/>
        </w:trPr>
        <w:tc>
          <w:tcPr>
            <w:tcW w:w="1080" w:type="dxa"/>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BE</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82.3</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1.4</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80.6</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2.4</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83.7</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7.3</w:t>
            </w:r>
          </w:p>
        </w:tc>
      </w:tr>
      <w:tr w:rsidR="004A7499" w:rsidRPr="001F2E9F" w:rsidTr="00993E9B">
        <w:trPr>
          <w:trHeight w:val="315"/>
        </w:trPr>
        <w:tc>
          <w:tcPr>
            <w:tcW w:w="1080" w:type="dxa"/>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COD</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87.1</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7.3</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79.7</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1.8</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76.2</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8.2</w:t>
            </w:r>
          </w:p>
        </w:tc>
      </w:tr>
      <w:tr w:rsidR="004A7499" w:rsidRPr="001F2E9F" w:rsidTr="00993E9B">
        <w:trPr>
          <w:trHeight w:val="315"/>
        </w:trPr>
        <w:tc>
          <w:tcPr>
            <w:tcW w:w="1080" w:type="dxa"/>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COC</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91.4</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5.6</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71.2</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3.7</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74.9</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4.1</w:t>
            </w:r>
          </w:p>
        </w:tc>
      </w:tr>
      <w:tr w:rsidR="004A7499" w:rsidRPr="001F2E9F" w:rsidTr="00993E9B">
        <w:trPr>
          <w:trHeight w:val="315"/>
        </w:trPr>
        <w:tc>
          <w:tcPr>
            <w:tcW w:w="1080" w:type="dxa"/>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MET</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73.8</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1.9</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80.7</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6.9</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87.4</w:t>
            </w:r>
          </w:p>
        </w:tc>
        <w:tc>
          <w:tcPr>
            <w:tcW w:w="1080" w:type="dxa"/>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2.8</w:t>
            </w:r>
          </w:p>
        </w:tc>
      </w:tr>
      <w:tr w:rsidR="004A7499" w:rsidRPr="001F2E9F" w:rsidTr="00993E9B">
        <w:trPr>
          <w:trHeight w:val="315"/>
        </w:trPr>
        <w:tc>
          <w:tcPr>
            <w:tcW w:w="1080" w:type="dxa"/>
            <w:tcBorders>
              <w:top w:val="nil"/>
              <w:left w:val="nil"/>
              <w:bottom w:val="single" w:sz="4" w:space="0" w:color="auto"/>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HR</w:t>
            </w:r>
          </w:p>
        </w:tc>
        <w:tc>
          <w:tcPr>
            <w:tcW w:w="1080" w:type="dxa"/>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76.3</w:t>
            </w:r>
          </w:p>
        </w:tc>
        <w:tc>
          <w:tcPr>
            <w:tcW w:w="1080" w:type="dxa"/>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4.7</w:t>
            </w:r>
          </w:p>
        </w:tc>
        <w:tc>
          <w:tcPr>
            <w:tcW w:w="1080" w:type="dxa"/>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85.1</w:t>
            </w:r>
          </w:p>
        </w:tc>
        <w:tc>
          <w:tcPr>
            <w:tcW w:w="1080" w:type="dxa"/>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2.7</w:t>
            </w:r>
          </w:p>
        </w:tc>
        <w:tc>
          <w:tcPr>
            <w:tcW w:w="1080" w:type="dxa"/>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82.9</w:t>
            </w:r>
          </w:p>
        </w:tc>
        <w:tc>
          <w:tcPr>
            <w:tcW w:w="1080" w:type="dxa"/>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3.5</w:t>
            </w:r>
          </w:p>
        </w:tc>
      </w:tr>
    </w:tbl>
    <w:p w:rsidR="004A7499" w:rsidRPr="001F2E9F" w:rsidRDefault="004A7499" w:rsidP="004A7499">
      <w:pPr>
        <w:widowControl w:val="0"/>
        <w:autoSpaceDE w:val="0"/>
        <w:autoSpaceDN w:val="0"/>
        <w:snapToGrid/>
        <w:spacing w:before="100" w:beforeAutospacing="1" w:after="100" w:afterAutospacing="1" w:line="240" w:lineRule="auto"/>
        <w:ind w:firstLineChars="0" w:firstLine="0"/>
        <w:jc w:val="center"/>
        <w:rPr>
          <w:rFonts w:ascii="Times New Roman" w:eastAsiaTheme="minorEastAsia" w:hAnsi="Times New Roman" w:cs="Times New Roman"/>
          <w:color w:val="000000" w:themeColor="text1"/>
          <w:szCs w:val="24"/>
        </w:rPr>
        <w:sectPr w:rsidR="004A7499" w:rsidRPr="001F2E9F" w:rsidSect="0081644E">
          <w:pgSz w:w="11906" w:h="16838"/>
          <w:pgMar w:top="1440" w:right="1800" w:bottom="1440" w:left="1800" w:header="708" w:footer="708" w:gutter="0"/>
          <w:cols w:space="708"/>
          <w:docGrid w:linePitch="360"/>
        </w:sectPr>
      </w:pPr>
    </w:p>
    <w:p w:rsidR="004A7499" w:rsidRPr="001F2E9F" w:rsidRDefault="004A7499" w:rsidP="004A7499">
      <w:pPr>
        <w:widowControl w:val="0"/>
        <w:autoSpaceDE w:val="0"/>
        <w:autoSpaceDN w:val="0"/>
        <w:snapToGrid/>
        <w:spacing w:before="100" w:beforeAutospacing="1" w:after="100" w:afterAutospacing="1" w:line="240" w:lineRule="auto"/>
        <w:ind w:firstLineChars="0" w:firstLine="0"/>
        <w:jc w:val="center"/>
        <w:rPr>
          <w:rFonts w:ascii="Times New Roman" w:eastAsia="SimSun" w:hAnsi="Times New Roman" w:cs="Times New Roman"/>
          <w:color w:val="000000" w:themeColor="text1"/>
          <w:szCs w:val="24"/>
        </w:rPr>
      </w:pPr>
      <w:proofErr w:type="gramStart"/>
      <w:r w:rsidRPr="001F2E9F">
        <w:rPr>
          <w:rFonts w:ascii="Times New Roman" w:eastAsiaTheme="minorEastAsia" w:hAnsi="Times New Roman" w:cs="Times New Roman"/>
          <w:color w:val="000000" w:themeColor="text1"/>
          <w:szCs w:val="24"/>
        </w:rPr>
        <w:lastRenderedPageBreak/>
        <w:t>Table S</w:t>
      </w:r>
      <w:r>
        <w:rPr>
          <w:rFonts w:ascii="Times New Roman" w:eastAsiaTheme="minorEastAsia" w:hAnsi="Times New Roman" w:cs="Times New Roman" w:hint="eastAsia"/>
          <w:color w:val="000000" w:themeColor="text1"/>
          <w:szCs w:val="24"/>
        </w:rPr>
        <w:t>3</w:t>
      </w:r>
      <w:r w:rsidR="002A2A01">
        <w:rPr>
          <w:rFonts w:ascii="Times New Roman" w:eastAsiaTheme="minorEastAsia" w:hAnsi="Times New Roman" w:cs="Times New Roman" w:hint="eastAsia"/>
          <w:color w:val="000000" w:themeColor="text1"/>
          <w:szCs w:val="24"/>
        </w:rPr>
        <w:t xml:space="preserve"> </w:t>
      </w:r>
      <w:r w:rsidRPr="001F2E9F">
        <w:rPr>
          <w:rFonts w:ascii="Times New Roman" w:eastAsia="SimSun" w:hAnsi="Times New Roman" w:cs="Times New Roman"/>
          <w:color w:val="000000" w:themeColor="text1"/>
          <w:szCs w:val="24"/>
        </w:rPr>
        <w:t xml:space="preserve">Recoveries (%) of </w:t>
      </w:r>
      <w:r w:rsidRPr="001F2E9F">
        <w:rPr>
          <w:rFonts w:ascii="Times New Roman" w:eastAsia="SimSun" w:hAnsi="Times New Roman" w:cs="Times New Roman" w:hint="eastAsia"/>
          <w:color w:val="000000" w:themeColor="text1"/>
          <w:szCs w:val="24"/>
        </w:rPr>
        <w:t>12</w:t>
      </w:r>
      <w:r w:rsidR="002A2A01">
        <w:rPr>
          <w:rFonts w:ascii="Times New Roman" w:eastAsia="SimSun" w:hAnsi="Times New Roman" w:cs="Times New Roman" w:hint="eastAsia"/>
          <w:color w:val="000000" w:themeColor="text1"/>
          <w:szCs w:val="24"/>
        </w:rPr>
        <w:t xml:space="preserve"> </w:t>
      </w:r>
      <w:r w:rsidRPr="00C67CE4">
        <w:rPr>
          <w:rFonts w:ascii="Times New Roman" w:eastAsia="SimSun" w:hAnsi="Times New Roman" w:cs="Times New Roman"/>
          <w:color w:val="000000" w:themeColor="text1"/>
          <w:szCs w:val="24"/>
        </w:rPr>
        <w:t>illicit drugs and their metabolites</w:t>
      </w:r>
      <w:r w:rsidR="002A2A01">
        <w:rPr>
          <w:rFonts w:ascii="Times New Roman" w:eastAsia="SimSun" w:hAnsi="Times New Roman" w:cs="Times New Roman" w:hint="eastAsia"/>
          <w:color w:val="000000" w:themeColor="text1"/>
          <w:szCs w:val="24"/>
        </w:rPr>
        <w:t xml:space="preserve"> </w:t>
      </w:r>
      <w:r w:rsidRPr="001F2E9F">
        <w:rPr>
          <w:rFonts w:ascii="Times New Roman" w:eastAsia="SimSun" w:hAnsi="Times New Roman" w:cs="Times New Roman"/>
          <w:color w:val="000000" w:themeColor="text1"/>
          <w:szCs w:val="24"/>
        </w:rPr>
        <w:t xml:space="preserve">in </w:t>
      </w:r>
      <w:r w:rsidRPr="001F2E9F">
        <w:rPr>
          <w:rFonts w:ascii="Times New Roman" w:eastAsia="SimSun" w:hAnsi="Times New Roman" w:cs="Times New Roman" w:hint="eastAsia"/>
          <w:color w:val="000000" w:themeColor="text1"/>
          <w:szCs w:val="24"/>
        </w:rPr>
        <w:t>waste</w:t>
      </w:r>
      <w:r w:rsidRPr="001F2E9F">
        <w:rPr>
          <w:rFonts w:ascii="Times New Roman" w:eastAsia="SimSun" w:hAnsi="Times New Roman" w:cs="Times New Roman"/>
          <w:color w:val="000000" w:themeColor="text1"/>
          <w:szCs w:val="24"/>
        </w:rPr>
        <w:t xml:space="preserve"> water </w:t>
      </w:r>
      <w:r w:rsidRPr="001F2E9F">
        <w:rPr>
          <w:rFonts w:ascii="Times New Roman" w:eastAsia="SimSun" w:hAnsi="Times New Roman" w:cs="Times New Roman" w:hint="eastAsia"/>
          <w:color w:val="000000" w:themeColor="text1"/>
          <w:szCs w:val="24"/>
        </w:rPr>
        <w:t>with</w:t>
      </w:r>
      <w:r w:rsidRPr="001F2E9F">
        <w:rPr>
          <w:rFonts w:ascii="Times New Roman" w:eastAsia="SimSun" w:hAnsi="Times New Roman" w:cs="Times New Roman"/>
          <w:color w:val="000000" w:themeColor="text1"/>
          <w:szCs w:val="24"/>
        </w:rPr>
        <w:t xml:space="preserve"> different spiking concentrations</w:t>
      </w:r>
      <w:r w:rsidRPr="001F2E9F">
        <w:rPr>
          <w:rFonts w:ascii="Times New Roman" w:eastAsia="SimSun" w:hAnsi="Times New Roman" w:cs="Times New Roman" w:hint="eastAsia"/>
          <w:color w:val="000000" w:themeColor="text1"/>
          <w:szCs w:val="24"/>
        </w:rPr>
        <w:t>.</w:t>
      </w:r>
      <w:proofErr w:type="gramEnd"/>
    </w:p>
    <w:tbl>
      <w:tblPr>
        <w:tblW w:w="9459" w:type="dxa"/>
        <w:tblInd w:w="96" w:type="dxa"/>
        <w:tblLook w:val="04A0" w:firstRow="1" w:lastRow="0" w:firstColumn="1" w:lastColumn="0" w:noHBand="0" w:noVBand="1"/>
      </w:tblPr>
      <w:tblGrid>
        <w:gridCol w:w="900"/>
        <w:gridCol w:w="180"/>
        <w:gridCol w:w="771"/>
        <w:gridCol w:w="309"/>
        <w:gridCol w:w="642"/>
        <w:gridCol w:w="438"/>
        <w:gridCol w:w="513"/>
        <w:gridCol w:w="567"/>
        <w:gridCol w:w="384"/>
        <w:gridCol w:w="696"/>
        <w:gridCol w:w="255"/>
        <w:gridCol w:w="825"/>
        <w:gridCol w:w="126"/>
        <w:gridCol w:w="951"/>
        <w:gridCol w:w="951"/>
        <w:gridCol w:w="951"/>
      </w:tblGrid>
      <w:tr w:rsidR="004A7499" w:rsidRPr="001F2E9F" w:rsidTr="00993E9B">
        <w:trPr>
          <w:gridAfter w:val="2"/>
          <w:wAfter w:w="1899" w:type="dxa"/>
          <w:trHeight w:val="375"/>
        </w:trPr>
        <w:tc>
          <w:tcPr>
            <w:tcW w:w="1080" w:type="dxa"/>
            <w:gridSpan w:val="2"/>
            <w:tcBorders>
              <w:top w:val="single" w:sz="8" w:space="0" w:color="auto"/>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proofErr w:type="spellStart"/>
            <w:r w:rsidRPr="001F2E9F">
              <w:rPr>
                <w:rFonts w:ascii="Times New Roman" w:eastAsia="SimSun" w:hAnsi="Times New Roman" w:cs="Times New Roman"/>
                <w:color w:val="000000"/>
                <w:sz w:val="21"/>
                <w:szCs w:val="21"/>
              </w:rPr>
              <w:t>Analytes</w:t>
            </w:r>
            <w:proofErr w:type="spellEnd"/>
          </w:p>
        </w:tc>
        <w:tc>
          <w:tcPr>
            <w:tcW w:w="2160" w:type="dxa"/>
            <w:gridSpan w:val="4"/>
            <w:tcBorders>
              <w:top w:val="single" w:sz="8" w:space="0" w:color="auto"/>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hint="eastAsia"/>
                <w:color w:val="000000"/>
                <w:sz w:val="21"/>
                <w:szCs w:val="21"/>
              </w:rPr>
              <w:t>0.1</w:t>
            </w:r>
            <w:r w:rsidRPr="001F2E9F">
              <w:rPr>
                <w:rFonts w:ascii="Times New Roman" w:eastAsia="SimSun" w:hAnsi="Times New Roman" w:cs="Times New Roman"/>
                <w:color w:val="000000"/>
                <w:sz w:val="21"/>
                <w:szCs w:val="21"/>
              </w:rPr>
              <w:t xml:space="preserve"> ng/L</w:t>
            </w:r>
          </w:p>
        </w:tc>
        <w:tc>
          <w:tcPr>
            <w:tcW w:w="2160" w:type="dxa"/>
            <w:gridSpan w:val="4"/>
            <w:tcBorders>
              <w:top w:val="single" w:sz="8" w:space="0" w:color="auto"/>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hint="eastAsia"/>
                <w:color w:val="000000"/>
                <w:sz w:val="21"/>
                <w:szCs w:val="21"/>
              </w:rPr>
              <w:t xml:space="preserve">10 </w:t>
            </w:r>
            <w:r w:rsidRPr="001F2E9F">
              <w:rPr>
                <w:rFonts w:ascii="Times New Roman" w:eastAsia="SimSun" w:hAnsi="Times New Roman" w:cs="Times New Roman"/>
                <w:color w:val="000000"/>
                <w:sz w:val="21"/>
                <w:szCs w:val="21"/>
              </w:rPr>
              <w:t>ng/L</w:t>
            </w:r>
          </w:p>
        </w:tc>
        <w:tc>
          <w:tcPr>
            <w:tcW w:w="2160" w:type="dxa"/>
            <w:gridSpan w:val="4"/>
            <w:tcBorders>
              <w:top w:val="single" w:sz="8" w:space="0" w:color="auto"/>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hint="eastAsia"/>
                <w:color w:val="000000"/>
                <w:sz w:val="21"/>
                <w:szCs w:val="21"/>
              </w:rPr>
              <w:t>50</w:t>
            </w:r>
            <w:r w:rsidRPr="001F2E9F">
              <w:rPr>
                <w:rFonts w:ascii="Times New Roman" w:eastAsia="SimSun" w:hAnsi="Times New Roman" w:cs="Times New Roman"/>
                <w:color w:val="000000"/>
                <w:sz w:val="21"/>
                <w:szCs w:val="21"/>
              </w:rPr>
              <w:t xml:space="preserve"> ng/L</w:t>
            </w:r>
          </w:p>
        </w:tc>
      </w:tr>
      <w:tr w:rsidR="004A7499" w:rsidRPr="001F2E9F" w:rsidTr="00993E9B">
        <w:trPr>
          <w:gridAfter w:val="2"/>
          <w:wAfter w:w="1899" w:type="dxa"/>
          <w:trHeight w:val="313"/>
        </w:trPr>
        <w:tc>
          <w:tcPr>
            <w:tcW w:w="1080" w:type="dxa"/>
            <w:gridSpan w:val="2"/>
            <w:tcBorders>
              <w:top w:val="nil"/>
              <w:left w:val="nil"/>
              <w:bottom w:val="single" w:sz="8" w:space="0" w:color="auto"/>
              <w:right w:val="nil"/>
            </w:tcBorders>
            <w:shd w:val="clear" w:color="auto" w:fill="auto"/>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 xml:space="preserve">　</w:t>
            </w:r>
          </w:p>
        </w:tc>
        <w:tc>
          <w:tcPr>
            <w:tcW w:w="1080" w:type="dxa"/>
            <w:gridSpan w:val="2"/>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Mean</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c>
          <w:tcPr>
            <w:tcW w:w="1080" w:type="dxa"/>
            <w:gridSpan w:val="2"/>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RSD</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c>
          <w:tcPr>
            <w:tcW w:w="1080" w:type="dxa"/>
            <w:gridSpan w:val="2"/>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Mean</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c>
          <w:tcPr>
            <w:tcW w:w="1080" w:type="dxa"/>
            <w:gridSpan w:val="2"/>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RSD</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c>
          <w:tcPr>
            <w:tcW w:w="1080" w:type="dxa"/>
            <w:gridSpan w:val="2"/>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Mean</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c>
          <w:tcPr>
            <w:tcW w:w="1080" w:type="dxa"/>
            <w:gridSpan w:val="2"/>
            <w:tcBorders>
              <w:top w:val="nil"/>
              <w:left w:val="nil"/>
              <w:bottom w:val="single" w:sz="8"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RSD</w:t>
            </w:r>
            <w:r w:rsidRPr="001F2E9F">
              <w:rPr>
                <w:rFonts w:ascii="Times New Roman" w:eastAsia="SimSun" w:hAnsi="SimSun" w:cs="Times New Roman"/>
                <w:color w:val="000000"/>
                <w:sz w:val="21"/>
                <w:szCs w:val="21"/>
              </w:rPr>
              <w:t>（</w:t>
            </w:r>
            <w:r w:rsidRPr="001F2E9F">
              <w:rPr>
                <w:rFonts w:ascii="Times New Roman" w:eastAsia="SimSun" w:hAnsi="Times New Roman" w:cs="Times New Roman"/>
                <w:color w:val="000000"/>
                <w:sz w:val="21"/>
                <w:szCs w:val="21"/>
              </w:rPr>
              <w:t>%</w:t>
            </w:r>
            <w:r w:rsidRPr="001F2E9F">
              <w:rPr>
                <w:rFonts w:ascii="Times New Roman" w:eastAsia="SimSun" w:hAnsi="SimSun" w:cs="Times New Roman"/>
                <w:color w:val="000000"/>
                <w:sz w:val="21"/>
                <w:szCs w:val="21"/>
              </w:rPr>
              <w:t>）</w:t>
            </w:r>
          </w:p>
        </w:tc>
      </w:tr>
      <w:tr w:rsidR="004A7499" w:rsidRPr="001F2E9F" w:rsidTr="00993E9B">
        <w:trPr>
          <w:gridAfter w:val="2"/>
          <w:wAfter w:w="1899" w:type="dxa"/>
          <w:trHeight w:val="315"/>
        </w:trPr>
        <w:tc>
          <w:tcPr>
            <w:tcW w:w="1080" w:type="dxa"/>
            <w:gridSpan w:val="2"/>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METH</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81.3</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3.2</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88.9</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5.3</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81.4</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7.2</w:t>
            </w:r>
          </w:p>
        </w:tc>
      </w:tr>
      <w:tr w:rsidR="004A7499" w:rsidRPr="001F2E9F" w:rsidTr="00993E9B">
        <w:trPr>
          <w:gridAfter w:val="2"/>
          <w:wAfter w:w="1899" w:type="dxa"/>
          <w:trHeight w:val="315"/>
        </w:trPr>
        <w:tc>
          <w:tcPr>
            <w:tcW w:w="1080" w:type="dxa"/>
            <w:gridSpan w:val="2"/>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AMP</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90.1</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8.2</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79.8</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4.6</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79.3</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9.7</w:t>
            </w:r>
          </w:p>
        </w:tc>
      </w:tr>
      <w:tr w:rsidR="004A7499" w:rsidRPr="001F2E9F" w:rsidTr="00993E9B">
        <w:trPr>
          <w:gridAfter w:val="2"/>
          <w:wAfter w:w="1899" w:type="dxa"/>
          <w:trHeight w:val="315"/>
        </w:trPr>
        <w:tc>
          <w:tcPr>
            <w:tcW w:w="1080" w:type="dxa"/>
            <w:gridSpan w:val="2"/>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KET</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82.9</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0.7</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86.3</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3.9</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75.5</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8.3</w:t>
            </w:r>
          </w:p>
        </w:tc>
      </w:tr>
      <w:tr w:rsidR="004A7499" w:rsidRPr="001F2E9F" w:rsidTr="00993E9B">
        <w:trPr>
          <w:gridAfter w:val="2"/>
          <w:wAfter w:w="1899" w:type="dxa"/>
          <w:trHeight w:val="315"/>
        </w:trPr>
        <w:tc>
          <w:tcPr>
            <w:tcW w:w="1080" w:type="dxa"/>
            <w:gridSpan w:val="2"/>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MC</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80.1</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2.4</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89.4</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3.1</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80.3</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5.4</w:t>
            </w:r>
          </w:p>
        </w:tc>
      </w:tr>
      <w:tr w:rsidR="004A7499" w:rsidRPr="001F2E9F" w:rsidTr="00993E9B">
        <w:trPr>
          <w:gridAfter w:val="2"/>
          <w:wAfter w:w="1899" w:type="dxa"/>
          <w:trHeight w:val="315"/>
        </w:trPr>
        <w:tc>
          <w:tcPr>
            <w:tcW w:w="1080" w:type="dxa"/>
            <w:gridSpan w:val="2"/>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MDA</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92.2</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7.2</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95.1</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4.5</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81.2</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5.6</w:t>
            </w:r>
          </w:p>
        </w:tc>
      </w:tr>
      <w:tr w:rsidR="004A7499" w:rsidRPr="001F2E9F" w:rsidTr="00993E9B">
        <w:trPr>
          <w:gridAfter w:val="2"/>
          <w:wAfter w:w="1899" w:type="dxa"/>
          <w:trHeight w:val="315"/>
        </w:trPr>
        <w:tc>
          <w:tcPr>
            <w:tcW w:w="1080" w:type="dxa"/>
            <w:gridSpan w:val="2"/>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MDMA</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79.5</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4.5</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85.3</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2.7</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73.9</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6.3</w:t>
            </w:r>
          </w:p>
        </w:tc>
      </w:tr>
      <w:tr w:rsidR="004A7499" w:rsidRPr="001F2E9F" w:rsidTr="00993E9B">
        <w:trPr>
          <w:gridAfter w:val="2"/>
          <w:wAfter w:w="1899" w:type="dxa"/>
          <w:trHeight w:val="315"/>
        </w:trPr>
        <w:tc>
          <w:tcPr>
            <w:tcW w:w="1080" w:type="dxa"/>
            <w:gridSpan w:val="2"/>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NK</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83.4</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3.6</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90.1</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0.9</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70.1</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9.5</w:t>
            </w:r>
          </w:p>
        </w:tc>
      </w:tr>
      <w:tr w:rsidR="004A7499" w:rsidRPr="001F2E9F" w:rsidTr="00993E9B">
        <w:trPr>
          <w:gridAfter w:val="2"/>
          <w:wAfter w:w="1899" w:type="dxa"/>
          <w:trHeight w:val="315"/>
        </w:trPr>
        <w:tc>
          <w:tcPr>
            <w:tcW w:w="1080" w:type="dxa"/>
            <w:gridSpan w:val="2"/>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BE</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75.3</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2.7</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84.2</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1.4</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74.5</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8.1</w:t>
            </w:r>
          </w:p>
        </w:tc>
      </w:tr>
      <w:tr w:rsidR="004A7499" w:rsidRPr="001F2E9F" w:rsidTr="00993E9B">
        <w:trPr>
          <w:gridAfter w:val="2"/>
          <w:wAfter w:w="1899" w:type="dxa"/>
          <w:trHeight w:val="315"/>
        </w:trPr>
        <w:tc>
          <w:tcPr>
            <w:tcW w:w="1080" w:type="dxa"/>
            <w:gridSpan w:val="2"/>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COD</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72.8</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0.9</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86.5</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9.6</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79.7</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7.3</w:t>
            </w:r>
          </w:p>
        </w:tc>
      </w:tr>
      <w:tr w:rsidR="004A7499" w:rsidRPr="001F2E9F" w:rsidTr="00993E9B">
        <w:trPr>
          <w:gridAfter w:val="2"/>
          <w:wAfter w:w="1899" w:type="dxa"/>
          <w:trHeight w:val="315"/>
        </w:trPr>
        <w:tc>
          <w:tcPr>
            <w:tcW w:w="1080" w:type="dxa"/>
            <w:gridSpan w:val="2"/>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COC</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93.6</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5.3</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89.4</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2.5</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83.9</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2.6</w:t>
            </w:r>
          </w:p>
        </w:tc>
      </w:tr>
      <w:tr w:rsidR="004A7499" w:rsidRPr="001F2E9F" w:rsidTr="00993E9B">
        <w:trPr>
          <w:gridAfter w:val="2"/>
          <w:wAfter w:w="1899" w:type="dxa"/>
          <w:trHeight w:val="315"/>
        </w:trPr>
        <w:tc>
          <w:tcPr>
            <w:tcW w:w="1080" w:type="dxa"/>
            <w:gridSpan w:val="2"/>
            <w:tcBorders>
              <w:top w:val="nil"/>
              <w:left w:val="nil"/>
              <w:bottom w:val="nil"/>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MET</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70.7</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6.1</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82.7</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4.8</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82.1</w:t>
            </w:r>
          </w:p>
        </w:tc>
        <w:tc>
          <w:tcPr>
            <w:tcW w:w="1080" w:type="dxa"/>
            <w:gridSpan w:val="2"/>
            <w:tcBorders>
              <w:top w:val="nil"/>
              <w:left w:val="nil"/>
              <w:bottom w:val="nil"/>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4.7</w:t>
            </w:r>
          </w:p>
        </w:tc>
      </w:tr>
      <w:tr w:rsidR="004A7499" w:rsidRPr="001F2E9F" w:rsidTr="00993E9B">
        <w:trPr>
          <w:gridAfter w:val="2"/>
          <w:wAfter w:w="1899" w:type="dxa"/>
          <w:trHeight w:val="315"/>
        </w:trPr>
        <w:tc>
          <w:tcPr>
            <w:tcW w:w="1080" w:type="dxa"/>
            <w:gridSpan w:val="2"/>
            <w:tcBorders>
              <w:top w:val="nil"/>
              <w:left w:val="nil"/>
              <w:bottom w:val="single" w:sz="4" w:space="0" w:color="auto"/>
              <w:right w:val="nil"/>
            </w:tcBorders>
            <w:shd w:val="clear" w:color="auto" w:fill="auto"/>
            <w:vAlign w:val="center"/>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HR</w:t>
            </w:r>
          </w:p>
        </w:tc>
        <w:tc>
          <w:tcPr>
            <w:tcW w:w="1080" w:type="dxa"/>
            <w:gridSpan w:val="2"/>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87.3</w:t>
            </w:r>
          </w:p>
        </w:tc>
        <w:tc>
          <w:tcPr>
            <w:tcW w:w="1080" w:type="dxa"/>
            <w:gridSpan w:val="2"/>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3.9</w:t>
            </w:r>
          </w:p>
        </w:tc>
        <w:tc>
          <w:tcPr>
            <w:tcW w:w="1080" w:type="dxa"/>
            <w:gridSpan w:val="2"/>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92.6</w:t>
            </w:r>
          </w:p>
        </w:tc>
        <w:tc>
          <w:tcPr>
            <w:tcW w:w="1080" w:type="dxa"/>
            <w:gridSpan w:val="2"/>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1.7</w:t>
            </w:r>
          </w:p>
        </w:tc>
        <w:tc>
          <w:tcPr>
            <w:tcW w:w="1080" w:type="dxa"/>
            <w:gridSpan w:val="2"/>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90.6</w:t>
            </w:r>
          </w:p>
        </w:tc>
        <w:tc>
          <w:tcPr>
            <w:tcW w:w="1080" w:type="dxa"/>
            <w:gridSpan w:val="2"/>
            <w:tcBorders>
              <w:top w:val="nil"/>
              <w:left w:val="nil"/>
              <w:bottom w:val="single" w:sz="4" w:space="0" w:color="auto"/>
              <w:right w:val="nil"/>
            </w:tcBorders>
            <w:shd w:val="clear" w:color="auto" w:fill="auto"/>
            <w:hideMark/>
          </w:tcPr>
          <w:p w:rsidR="004A7499" w:rsidRPr="001F2E9F" w:rsidRDefault="004A7499" w:rsidP="00993E9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1.5</w:t>
            </w:r>
          </w:p>
        </w:tc>
      </w:tr>
      <w:tr w:rsidR="004A7499" w:rsidRPr="001F2E9F" w:rsidTr="00993E9B">
        <w:tblPrEx>
          <w:jc w:val="center"/>
        </w:tblPrEx>
        <w:trPr>
          <w:trHeight w:val="270"/>
          <w:jc w:val="center"/>
        </w:trPr>
        <w:tc>
          <w:tcPr>
            <w:tcW w:w="900" w:type="dxa"/>
            <w:tcBorders>
              <w:top w:val="nil"/>
              <w:left w:val="nil"/>
              <w:bottom w:val="nil"/>
              <w:right w:val="nil"/>
            </w:tcBorders>
            <w:shd w:val="clear" w:color="auto" w:fill="auto"/>
            <w:noWrap/>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p>
        </w:tc>
        <w:tc>
          <w:tcPr>
            <w:tcW w:w="951" w:type="dxa"/>
            <w:gridSpan w:val="2"/>
            <w:tcBorders>
              <w:top w:val="nil"/>
              <w:left w:val="nil"/>
              <w:bottom w:val="nil"/>
              <w:right w:val="nil"/>
            </w:tcBorders>
            <w:shd w:val="clear" w:color="auto" w:fill="auto"/>
            <w:noWrap/>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p>
        </w:tc>
        <w:tc>
          <w:tcPr>
            <w:tcW w:w="951" w:type="dxa"/>
            <w:gridSpan w:val="2"/>
            <w:tcBorders>
              <w:top w:val="nil"/>
              <w:left w:val="nil"/>
              <w:bottom w:val="nil"/>
              <w:right w:val="nil"/>
            </w:tcBorders>
            <w:shd w:val="clear" w:color="auto" w:fill="auto"/>
            <w:noWrap/>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p>
        </w:tc>
        <w:tc>
          <w:tcPr>
            <w:tcW w:w="951" w:type="dxa"/>
            <w:gridSpan w:val="2"/>
            <w:tcBorders>
              <w:top w:val="nil"/>
              <w:left w:val="nil"/>
              <w:bottom w:val="nil"/>
              <w:right w:val="nil"/>
            </w:tcBorders>
            <w:shd w:val="clear" w:color="auto" w:fill="auto"/>
            <w:noWrap/>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p>
        </w:tc>
        <w:tc>
          <w:tcPr>
            <w:tcW w:w="951" w:type="dxa"/>
            <w:gridSpan w:val="2"/>
            <w:tcBorders>
              <w:top w:val="nil"/>
              <w:left w:val="nil"/>
              <w:bottom w:val="nil"/>
              <w:right w:val="nil"/>
            </w:tcBorders>
            <w:shd w:val="clear" w:color="auto" w:fill="auto"/>
            <w:noWrap/>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p>
        </w:tc>
        <w:tc>
          <w:tcPr>
            <w:tcW w:w="951" w:type="dxa"/>
            <w:gridSpan w:val="2"/>
            <w:tcBorders>
              <w:top w:val="nil"/>
              <w:left w:val="nil"/>
              <w:bottom w:val="nil"/>
              <w:right w:val="nil"/>
            </w:tcBorders>
            <w:shd w:val="clear" w:color="auto" w:fill="auto"/>
            <w:noWrap/>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p>
        </w:tc>
        <w:tc>
          <w:tcPr>
            <w:tcW w:w="951" w:type="dxa"/>
            <w:gridSpan w:val="2"/>
            <w:tcBorders>
              <w:top w:val="nil"/>
              <w:left w:val="nil"/>
              <w:bottom w:val="nil"/>
              <w:right w:val="nil"/>
            </w:tcBorders>
            <w:shd w:val="clear" w:color="auto" w:fill="auto"/>
            <w:noWrap/>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p>
        </w:tc>
        <w:tc>
          <w:tcPr>
            <w:tcW w:w="951" w:type="dxa"/>
            <w:tcBorders>
              <w:top w:val="nil"/>
              <w:left w:val="nil"/>
              <w:bottom w:val="nil"/>
              <w:right w:val="nil"/>
            </w:tcBorders>
            <w:shd w:val="clear" w:color="auto" w:fill="auto"/>
            <w:noWrap/>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p>
        </w:tc>
        <w:tc>
          <w:tcPr>
            <w:tcW w:w="951" w:type="dxa"/>
            <w:tcBorders>
              <w:top w:val="nil"/>
              <w:left w:val="nil"/>
              <w:bottom w:val="nil"/>
              <w:right w:val="nil"/>
            </w:tcBorders>
            <w:shd w:val="clear" w:color="auto" w:fill="auto"/>
            <w:noWrap/>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p>
        </w:tc>
        <w:tc>
          <w:tcPr>
            <w:tcW w:w="951" w:type="dxa"/>
            <w:tcBorders>
              <w:top w:val="nil"/>
              <w:left w:val="nil"/>
              <w:bottom w:val="nil"/>
              <w:right w:val="nil"/>
            </w:tcBorders>
            <w:shd w:val="clear" w:color="auto" w:fill="auto"/>
            <w:noWrap/>
            <w:vAlign w:val="center"/>
            <w:hideMark/>
          </w:tcPr>
          <w:p w:rsidR="004A7499" w:rsidRPr="001F2E9F" w:rsidRDefault="004A7499" w:rsidP="00993E9B">
            <w:pPr>
              <w:adjustRightInd/>
              <w:snapToGrid/>
              <w:spacing w:after="0" w:line="240" w:lineRule="auto"/>
              <w:ind w:firstLineChars="0" w:firstLine="0"/>
              <w:rPr>
                <w:rFonts w:ascii="Times New Roman" w:eastAsia="SimSun" w:hAnsi="Times New Roman" w:cs="Times New Roman"/>
                <w:color w:val="000000"/>
                <w:szCs w:val="21"/>
              </w:rPr>
            </w:pPr>
          </w:p>
        </w:tc>
      </w:tr>
    </w:tbl>
    <w:p w:rsidR="004A7499" w:rsidRDefault="004A7499" w:rsidP="00515952">
      <w:pPr>
        <w:widowControl w:val="0"/>
        <w:autoSpaceDE w:val="0"/>
        <w:autoSpaceDN w:val="0"/>
        <w:snapToGrid/>
        <w:spacing w:after="0" w:line="480" w:lineRule="auto"/>
        <w:ind w:firstLineChars="0" w:firstLine="0"/>
        <w:jc w:val="center"/>
        <w:rPr>
          <w:rFonts w:ascii="Times New Roman" w:eastAsiaTheme="minorEastAsia" w:hAnsi="Times New Roman" w:cs="Times New Roman"/>
          <w:color w:val="000000" w:themeColor="text1"/>
          <w:szCs w:val="24"/>
        </w:rPr>
      </w:pPr>
    </w:p>
    <w:p w:rsidR="004A7499" w:rsidRPr="001F2E9F" w:rsidRDefault="004A7499" w:rsidP="00515952">
      <w:pPr>
        <w:widowControl w:val="0"/>
        <w:autoSpaceDE w:val="0"/>
        <w:autoSpaceDN w:val="0"/>
        <w:snapToGrid/>
        <w:spacing w:after="0" w:line="480" w:lineRule="auto"/>
        <w:ind w:firstLineChars="0" w:firstLine="0"/>
        <w:jc w:val="center"/>
        <w:rPr>
          <w:rFonts w:ascii="Times New Roman" w:eastAsiaTheme="minorEastAsia" w:hAnsi="Times New Roman" w:cs="Times New Roman"/>
          <w:color w:val="000000" w:themeColor="text1"/>
          <w:szCs w:val="24"/>
        </w:rPr>
        <w:sectPr w:rsidR="004A7499" w:rsidRPr="001F2E9F" w:rsidSect="0081644E">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pPr>
    </w:p>
    <w:p w:rsidR="009C515B" w:rsidRPr="001F2E9F" w:rsidRDefault="009C515B" w:rsidP="00515952">
      <w:pPr>
        <w:widowControl w:val="0"/>
        <w:autoSpaceDE w:val="0"/>
        <w:autoSpaceDN w:val="0"/>
        <w:snapToGrid/>
        <w:spacing w:after="0" w:line="480" w:lineRule="auto"/>
        <w:ind w:firstLineChars="0" w:firstLine="0"/>
        <w:jc w:val="center"/>
        <w:rPr>
          <w:rFonts w:ascii="Times New Roman" w:eastAsiaTheme="minorEastAsia" w:hAnsi="Times New Roman" w:cs="Times New Roman"/>
          <w:color w:val="000000" w:themeColor="text1"/>
          <w:szCs w:val="24"/>
        </w:rPr>
      </w:pPr>
      <w:r w:rsidRPr="001F2E9F">
        <w:rPr>
          <w:rFonts w:ascii="Times New Roman" w:eastAsiaTheme="minorEastAsia" w:hAnsi="Times New Roman" w:cs="Times New Roman" w:hint="eastAsia"/>
          <w:color w:val="000000" w:themeColor="text1"/>
          <w:szCs w:val="24"/>
        </w:rPr>
        <w:lastRenderedPageBreak/>
        <w:t>Table S</w:t>
      </w:r>
      <w:r w:rsidR="004A7499">
        <w:rPr>
          <w:rFonts w:ascii="Times New Roman" w:eastAsiaTheme="minorEastAsia" w:hAnsi="Times New Roman" w:cs="Times New Roman" w:hint="eastAsia"/>
          <w:color w:val="000000" w:themeColor="text1"/>
          <w:szCs w:val="24"/>
        </w:rPr>
        <w:t>4</w:t>
      </w:r>
      <w:r w:rsidR="002A2A01">
        <w:rPr>
          <w:rFonts w:ascii="Times New Roman" w:eastAsiaTheme="minorEastAsia" w:hAnsi="Times New Roman" w:cs="Times New Roman" w:hint="eastAsia"/>
          <w:color w:val="000000" w:themeColor="text1"/>
          <w:szCs w:val="24"/>
        </w:rPr>
        <w:t xml:space="preserve"> </w:t>
      </w:r>
      <w:proofErr w:type="gramStart"/>
      <w:r w:rsidR="004A7499">
        <w:rPr>
          <w:rFonts w:ascii="Times New Roman" w:eastAsiaTheme="minorEastAsia" w:hAnsi="Times New Roman" w:cs="Times New Roman" w:hint="eastAsia"/>
          <w:color w:val="000000" w:themeColor="text1"/>
          <w:szCs w:val="24"/>
        </w:rPr>
        <w:t>T</w:t>
      </w:r>
      <w:r w:rsidR="00C67CE4">
        <w:rPr>
          <w:rFonts w:ascii="Times New Roman" w:eastAsiaTheme="minorEastAsia" w:hAnsi="Times New Roman" w:cs="Times New Roman" w:hint="eastAsia"/>
          <w:color w:val="000000" w:themeColor="text1"/>
          <w:szCs w:val="24"/>
        </w:rPr>
        <w:t>he</w:t>
      </w:r>
      <w:proofErr w:type="gramEnd"/>
      <w:r w:rsidRPr="001F2E9F">
        <w:rPr>
          <w:rFonts w:ascii="Times New Roman" w:eastAsiaTheme="minorEastAsia" w:hAnsi="Times New Roman" w:cs="Times New Roman"/>
          <w:color w:val="000000" w:themeColor="text1"/>
          <w:szCs w:val="24"/>
        </w:rPr>
        <w:t xml:space="preserve"> structural formula,</w:t>
      </w:r>
      <w:r w:rsidR="002A2A01">
        <w:rPr>
          <w:rFonts w:ascii="Times New Roman" w:eastAsiaTheme="minorEastAsia" w:hAnsi="Times New Roman" w:cs="Times New Roman" w:hint="eastAsia"/>
          <w:color w:val="000000" w:themeColor="text1"/>
          <w:szCs w:val="24"/>
        </w:rPr>
        <w:t xml:space="preserve"> </w:t>
      </w:r>
      <w:r w:rsidRPr="001F2E9F">
        <w:rPr>
          <w:rFonts w:ascii="Times New Roman" w:eastAsiaTheme="minorEastAsia" w:hAnsi="Times New Roman" w:cs="Times New Roman"/>
          <w:color w:val="000000" w:themeColor="text1"/>
          <w:szCs w:val="24"/>
        </w:rPr>
        <w:t>elemental composition and physicochemical properties</w:t>
      </w:r>
      <w:r w:rsidR="004A7499">
        <w:rPr>
          <w:rFonts w:ascii="Times New Roman" w:eastAsiaTheme="minorEastAsia" w:hAnsi="Times New Roman" w:cs="Times New Roman" w:hint="eastAsia"/>
          <w:color w:val="000000" w:themeColor="text1"/>
          <w:szCs w:val="24"/>
        </w:rPr>
        <w:t xml:space="preserve"> for </w:t>
      </w:r>
      <w:r w:rsidR="004A7499" w:rsidRPr="001F2E9F">
        <w:rPr>
          <w:rFonts w:ascii="Times New Roman" w:eastAsiaTheme="minorEastAsia" w:hAnsi="Times New Roman" w:cs="Times New Roman"/>
          <w:color w:val="000000" w:themeColor="text1"/>
          <w:szCs w:val="24"/>
        </w:rPr>
        <w:t xml:space="preserve">12 </w:t>
      </w:r>
      <w:r w:rsidR="004A7499" w:rsidRPr="00C67CE4">
        <w:rPr>
          <w:rFonts w:ascii="Times New Roman" w:eastAsiaTheme="minorEastAsia" w:hAnsi="Times New Roman" w:cs="Times New Roman"/>
          <w:color w:val="000000" w:themeColor="text1"/>
          <w:szCs w:val="24"/>
        </w:rPr>
        <w:t>illicit drugs and their metabolites</w:t>
      </w:r>
      <w:r w:rsidRPr="001F2E9F">
        <w:rPr>
          <w:rFonts w:ascii="Times New Roman" w:eastAsiaTheme="minorEastAsia" w:hAnsi="Times New Roman" w:cs="Times New Roman"/>
          <w:color w:val="000000" w:themeColor="text1"/>
          <w:szCs w:val="24"/>
        </w:rPr>
        <w:t>.</w:t>
      </w:r>
    </w:p>
    <w:tbl>
      <w:tblPr>
        <w:tblW w:w="8528" w:type="dxa"/>
        <w:jc w:val="center"/>
        <w:tblInd w:w="93" w:type="dxa"/>
        <w:tblLook w:val="04A0" w:firstRow="1" w:lastRow="0" w:firstColumn="1" w:lastColumn="0" w:noHBand="0" w:noVBand="1"/>
      </w:tblPr>
      <w:tblGrid>
        <w:gridCol w:w="1488"/>
        <w:gridCol w:w="1791"/>
        <w:gridCol w:w="1196"/>
        <w:gridCol w:w="1710"/>
        <w:gridCol w:w="1383"/>
        <w:gridCol w:w="1056"/>
        <w:gridCol w:w="1079"/>
        <w:gridCol w:w="849"/>
        <w:gridCol w:w="1045"/>
      </w:tblGrid>
      <w:tr w:rsidR="009C515B" w:rsidRPr="001F2E9F" w:rsidTr="009C515B">
        <w:trPr>
          <w:trHeight w:val="480"/>
          <w:jc w:val="center"/>
        </w:trPr>
        <w:tc>
          <w:tcPr>
            <w:tcW w:w="1120" w:type="dxa"/>
            <w:vMerge w:val="restart"/>
            <w:tcBorders>
              <w:top w:val="single" w:sz="8" w:space="0" w:color="auto"/>
              <w:left w:val="nil"/>
              <w:bottom w:val="single" w:sz="8" w:space="0" w:color="000000"/>
              <w:right w:val="nil"/>
            </w:tcBorders>
            <w:shd w:val="clear" w:color="auto" w:fill="auto"/>
            <w:vAlign w:val="center"/>
            <w:hideMark/>
          </w:tcPr>
          <w:p w:rsidR="009C515B" w:rsidRPr="001F2E9F" w:rsidRDefault="009C515B" w:rsidP="009C515B">
            <w:pPr>
              <w:adjustRightInd/>
              <w:snapToGrid/>
              <w:spacing w:after="0" w:line="240" w:lineRule="auto"/>
              <w:ind w:firstLineChars="0" w:firstLine="36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Classes</w:t>
            </w:r>
          </w:p>
        </w:tc>
        <w:tc>
          <w:tcPr>
            <w:tcW w:w="1380" w:type="dxa"/>
            <w:vMerge w:val="restart"/>
            <w:tcBorders>
              <w:top w:val="single" w:sz="8" w:space="0" w:color="auto"/>
              <w:left w:val="nil"/>
              <w:bottom w:val="single" w:sz="8" w:space="0" w:color="000000"/>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Common name</w:t>
            </w:r>
          </w:p>
        </w:tc>
        <w:tc>
          <w:tcPr>
            <w:tcW w:w="870" w:type="dxa"/>
            <w:vMerge w:val="restart"/>
            <w:tcBorders>
              <w:top w:val="single" w:sz="8" w:space="0" w:color="auto"/>
              <w:left w:val="nil"/>
              <w:bottom w:val="single" w:sz="8" w:space="0" w:color="000000"/>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CAS</w:t>
            </w:r>
          </w:p>
        </w:tc>
        <w:tc>
          <w:tcPr>
            <w:tcW w:w="1311" w:type="dxa"/>
            <w:tcBorders>
              <w:top w:val="single" w:sz="8" w:space="0" w:color="auto"/>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Elemental composition</w:t>
            </w:r>
          </w:p>
        </w:tc>
        <w:tc>
          <w:tcPr>
            <w:tcW w:w="1031" w:type="dxa"/>
            <w:tcBorders>
              <w:top w:val="single" w:sz="8" w:space="0" w:color="auto"/>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Monoisotopic mass</w:t>
            </w:r>
          </w:p>
        </w:tc>
        <w:tc>
          <w:tcPr>
            <w:tcW w:w="1520" w:type="dxa"/>
            <w:gridSpan w:val="2"/>
            <w:tcBorders>
              <w:top w:val="single" w:sz="8" w:space="0" w:color="auto"/>
              <w:left w:val="nil"/>
              <w:bottom w:val="nil"/>
              <w:right w:val="nil"/>
            </w:tcBorders>
            <w:shd w:val="clear" w:color="auto" w:fill="auto"/>
            <w:vAlign w:val="center"/>
            <w:hideMark/>
          </w:tcPr>
          <w:p w:rsidR="009C515B" w:rsidRPr="00D00CC9" w:rsidRDefault="009C515B" w:rsidP="001F2E9F">
            <w:pPr>
              <w:adjustRightInd/>
              <w:snapToGrid/>
              <w:spacing w:after="0" w:line="240" w:lineRule="auto"/>
              <w:ind w:firstLineChars="0" w:firstLine="0"/>
              <w:jc w:val="center"/>
              <w:rPr>
                <w:rFonts w:ascii="Times New Roman" w:eastAsia="SimSun" w:hAnsi="Times New Roman" w:cs="Times New Roman"/>
                <w:bCs/>
                <w:color w:val="000000"/>
                <w:szCs w:val="21"/>
              </w:rPr>
            </w:pPr>
            <w:proofErr w:type="spellStart"/>
            <w:r w:rsidRPr="00D00CC9">
              <w:rPr>
                <w:rFonts w:ascii="Times New Roman" w:eastAsia="SimSun" w:hAnsi="Times New Roman" w:cs="Times New Roman"/>
                <w:bCs/>
                <w:color w:val="000000"/>
                <w:sz w:val="21"/>
                <w:szCs w:val="21"/>
              </w:rPr>
              <w:t>p</w:t>
            </w:r>
            <w:r w:rsidRPr="00D00CC9">
              <w:rPr>
                <w:rFonts w:ascii="Times New Roman" w:eastAsia="SimSun" w:hAnsi="Times New Roman" w:cs="Times New Roman"/>
                <w:bCs/>
                <w:i/>
                <w:iCs/>
                <w:color w:val="000000"/>
                <w:sz w:val="21"/>
                <w:szCs w:val="21"/>
              </w:rPr>
              <w:t>K</w:t>
            </w:r>
            <w:r w:rsidRPr="00D00CC9">
              <w:rPr>
                <w:rFonts w:ascii="Times New Roman" w:eastAsia="SimSun" w:hAnsi="Times New Roman" w:cs="Times New Roman"/>
                <w:bCs/>
                <w:color w:val="000000"/>
                <w:sz w:val="21"/>
                <w:szCs w:val="21"/>
                <w:vertAlign w:val="subscript"/>
              </w:rPr>
              <w:t>a</w:t>
            </w:r>
            <w:proofErr w:type="spellEnd"/>
          </w:p>
        </w:tc>
        <w:tc>
          <w:tcPr>
            <w:tcW w:w="525" w:type="dxa"/>
            <w:vMerge w:val="restart"/>
            <w:tcBorders>
              <w:top w:val="single" w:sz="8" w:space="0" w:color="auto"/>
              <w:left w:val="nil"/>
              <w:bottom w:val="single" w:sz="8" w:space="0" w:color="000000"/>
              <w:right w:val="nil"/>
            </w:tcBorders>
            <w:shd w:val="clear" w:color="auto" w:fill="auto"/>
            <w:vAlign w:val="center"/>
            <w:hideMark/>
          </w:tcPr>
          <w:p w:rsidR="009C515B" w:rsidRPr="00D00CC9" w:rsidRDefault="009C515B" w:rsidP="001F2E9F">
            <w:pPr>
              <w:adjustRightInd/>
              <w:snapToGrid/>
              <w:spacing w:after="0" w:line="240" w:lineRule="auto"/>
              <w:ind w:firstLineChars="0" w:firstLine="0"/>
              <w:jc w:val="center"/>
              <w:rPr>
                <w:rFonts w:ascii="Times New Roman" w:eastAsia="SimSun" w:hAnsi="Times New Roman" w:cs="Times New Roman"/>
                <w:bCs/>
                <w:color w:val="000000"/>
                <w:szCs w:val="21"/>
              </w:rPr>
            </w:pPr>
            <w:proofErr w:type="spellStart"/>
            <w:r w:rsidRPr="00D00CC9">
              <w:rPr>
                <w:rFonts w:ascii="Times New Roman" w:eastAsia="SimSun" w:hAnsi="Times New Roman" w:cs="Times New Roman"/>
                <w:bCs/>
                <w:color w:val="000000"/>
                <w:sz w:val="21"/>
                <w:szCs w:val="21"/>
              </w:rPr>
              <w:t>T</w:t>
            </w:r>
            <w:r w:rsidRPr="00D00CC9">
              <w:rPr>
                <w:rFonts w:ascii="Times New Roman" w:eastAsia="SimSun" w:hAnsi="Times New Roman" w:cs="Times New Roman"/>
                <w:bCs/>
                <w:color w:val="000000"/>
                <w:sz w:val="21"/>
                <w:szCs w:val="21"/>
                <w:vertAlign w:val="subscript"/>
              </w:rPr>
              <w:t>bp</w:t>
            </w:r>
            <w:proofErr w:type="spellEnd"/>
            <w:r w:rsidRPr="00D00CC9">
              <w:rPr>
                <w:rFonts w:ascii="Times New Roman" w:eastAsia="SimSun" w:hAnsi="Times New Roman" w:cs="Times New Roman"/>
                <w:bCs/>
                <w:color w:val="000000"/>
                <w:sz w:val="21"/>
                <w:szCs w:val="21"/>
              </w:rPr>
              <w:t>(°C)</w:t>
            </w:r>
          </w:p>
        </w:tc>
        <w:tc>
          <w:tcPr>
            <w:tcW w:w="771" w:type="dxa"/>
            <w:tcBorders>
              <w:top w:val="single" w:sz="8" w:space="0" w:color="auto"/>
              <w:left w:val="nil"/>
              <w:bottom w:val="nil"/>
              <w:right w:val="nil"/>
            </w:tcBorders>
            <w:shd w:val="clear" w:color="auto" w:fill="auto"/>
            <w:vAlign w:val="center"/>
            <w:hideMark/>
          </w:tcPr>
          <w:p w:rsidR="009C515B" w:rsidRPr="00D00CC9" w:rsidRDefault="009C515B" w:rsidP="009C515B">
            <w:pPr>
              <w:adjustRightInd/>
              <w:snapToGrid/>
              <w:spacing w:after="0" w:line="240" w:lineRule="auto"/>
              <w:ind w:firstLineChars="0" w:firstLine="0"/>
              <w:jc w:val="center"/>
              <w:rPr>
                <w:rFonts w:ascii="Times New Roman" w:eastAsia="SimSun" w:hAnsi="Times New Roman" w:cs="Times New Roman"/>
                <w:bCs/>
                <w:color w:val="000000"/>
                <w:szCs w:val="21"/>
              </w:rPr>
            </w:pPr>
            <w:r w:rsidRPr="00D00CC9">
              <w:rPr>
                <w:rFonts w:ascii="Times New Roman" w:eastAsia="SimSun" w:hAnsi="Times New Roman" w:cs="Times New Roman"/>
                <w:bCs/>
                <w:color w:val="000000"/>
                <w:sz w:val="21"/>
                <w:szCs w:val="21"/>
              </w:rPr>
              <w:t>water Solubility</w:t>
            </w:r>
          </w:p>
        </w:tc>
      </w:tr>
      <w:tr w:rsidR="009C515B" w:rsidRPr="001F2E9F" w:rsidTr="009C515B">
        <w:trPr>
          <w:trHeight w:val="300"/>
          <w:jc w:val="center"/>
        </w:trPr>
        <w:tc>
          <w:tcPr>
            <w:tcW w:w="1120" w:type="dxa"/>
            <w:vMerge/>
            <w:tcBorders>
              <w:top w:val="single" w:sz="8" w:space="0" w:color="auto"/>
              <w:left w:val="nil"/>
              <w:bottom w:val="single" w:sz="8" w:space="0" w:color="000000"/>
              <w:right w:val="nil"/>
            </w:tcBorders>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p>
        </w:tc>
        <w:tc>
          <w:tcPr>
            <w:tcW w:w="1380" w:type="dxa"/>
            <w:vMerge/>
            <w:tcBorders>
              <w:top w:val="single" w:sz="8" w:space="0" w:color="auto"/>
              <w:left w:val="nil"/>
              <w:bottom w:val="single" w:sz="8" w:space="0" w:color="000000"/>
              <w:right w:val="nil"/>
            </w:tcBorders>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p>
        </w:tc>
        <w:tc>
          <w:tcPr>
            <w:tcW w:w="870" w:type="dxa"/>
            <w:vMerge/>
            <w:tcBorders>
              <w:top w:val="single" w:sz="8" w:space="0" w:color="auto"/>
              <w:left w:val="nil"/>
              <w:bottom w:val="single" w:sz="8" w:space="0" w:color="000000"/>
              <w:right w:val="nil"/>
            </w:tcBorders>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p>
        </w:tc>
        <w:tc>
          <w:tcPr>
            <w:tcW w:w="1311" w:type="dxa"/>
            <w:tcBorders>
              <w:top w:val="nil"/>
              <w:left w:val="nil"/>
              <w:bottom w:val="single" w:sz="8" w:space="0" w:color="auto"/>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 xml:space="preserve">　</w:t>
            </w:r>
          </w:p>
        </w:tc>
        <w:tc>
          <w:tcPr>
            <w:tcW w:w="1031" w:type="dxa"/>
            <w:tcBorders>
              <w:top w:val="nil"/>
              <w:left w:val="nil"/>
              <w:bottom w:val="single" w:sz="8" w:space="0" w:color="auto"/>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 xml:space="preserve">　</w:t>
            </w:r>
          </w:p>
        </w:tc>
        <w:tc>
          <w:tcPr>
            <w:tcW w:w="750" w:type="dxa"/>
            <w:tcBorders>
              <w:top w:val="nil"/>
              <w:left w:val="nil"/>
              <w:bottom w:val="single" w:sz="8" w:space="0" w:color="auto"/>
              <w:right w:val="nil"/>
            </w:tcBorders>
            <w:shd w:val="clear" w:color="auto" w:fill="auto"/>
            <w:vAlign w:val="center"/>
            <w:hideMark/>
          </w:tcPr>
          <w:p w:rsidR="009C515B" w:rsidRPr="00D00CC9"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proofErr w:type="spellStart"/>
            <w:r w:rsidRPr="00D00CC9">
              <w:rPr>
                <w:rFonts w:ascii="Times New Roman" w:eastAsia="SimSun" w:hAnsi="Times New Roman" w:cs="Times New Roman"/>
                <w:color w:val="000000"/>
                <w:sz w:val="21"/>
                <w:szCs w:val="21"/>
              </w:rPr>
              <w:t>pKa</w:t>
            </w:r>
            <w:proofErr w:type="spellEnd"/>
            <w:r w:rsidRPr="00D00CC9">
              <w:rPr>
                <w:rFonts w:ascii="Times New Roman" w:eastAsia="SimSun" w:hAnsi="Times New Roman" w:cs="Times New Roman"/>
                <w:color w:val="000000"/>
                <w:sz w:val="21"/>
                <w:szCs w:val="21"/>
              </w:rPr>
              <w:t>(acid)</w:t>
            </w:r>
          </w:p>
        </w:tc>
        <w:tc>
          <w:tcPr>
            <w:tcW w:w="770" w:type="dxa"/>
            <w:tcBorders>
              <w:top w:val="nil"/>
              <w:left w:val="nil"/>
              <w:bottom w:val="single" w:sz="8" w:space="0" w:color="auto"/>
              <w:right w:val="nil"/>
            </w:tcBorders>
            <w:shd w:val="clear" w:color="auto" w:fill="auto"/>
            <w:vAlign w:val="center"/>
            <w:hideMark/>
          </w:tcPr>
          <w:p w:rsidR="009C515B" w:rsidRPr="00D00CC9"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proofErr w:type="spellStart"/>
            <w:r w:rsidRPr="00D00CC9">
              <w:rPr>
                <w:rFonts w:ascii="Times New Roman" w:eastAsia="SimSun" w:hAnsi="Times New Roman" w:cs="Times New Roman"/>
                <w:color w:val="000000"/>
                <w:sz w:val="21"/>
                <w:szCs w:val="21"/>
              </w:rPr>
              <w:t>pKa</w:t>
            </w:r>
            <w:proofErr w:type="spellEnd"/>
            <w:r w:rsidRPr="00D00CC9">
              <w:rPr>
                <w:rFonts w:ascii="Times New Roman" w:eastAsia="SimSun" w:hAnsi="Times New Roman" w:cs="Times New Roman"/>
                <w:color w:val="000000"/>
                <w:sz w:val="21"/>
                <w:szCs w:val="21"/>
              </w:rPr>
              <w:t>(base)</w:t>
            </w:r>
          </w:p>
        </w:tc>
        <w:tc>
          <w:tcPr>
            <w:tcW w:w="525" w:type="dxa"/>
            <w:vMerge/>
            <w:tcBorders>
              <w:top w:val="single" w:sz="8" w:space="0" w:color="auto"/>
              <w:left w:val="nil"/>
              <w:bottom w:val="single" w:sz="8" w:space="0" w:color="000000"/>
              <w:right w:val="nil"/>
            </w:tcBorders>
            <w:vAlign w:val="center"/>
            <w:hideMark/>
          </w:tcPr>
          <w:p w:rsidR="009C515B" w:rsidRPr="00D00CC9" w:rsidRDefault="009C515B" w:rsidP="009C515B">
            <w:pPr>
              <w:adjustRightInd/>
              <w:snapToGrid/>
              <w:spacing w:after="0" w:line="240" w:lineRule="auto"/>
              <w:ind w:firstLineChars="0" w:firstLine="0"/>
              <w:rPr>
                <w:rFonts w:ascii="Times New Roman" w:eastAsia="SimSun" w:hAnsi="Times New Roman" w:cs="Times New Roman"/>
                <w:bCs/>
                <w:color w:val="000000"/>
                <w:szCs w:val="21"/>
              </w:rPr>
            </w:pPr>
          </w:p>
        </w:tc>
        <w:tc>
          <w:tcPr>
            <w:tcW w:w="771" w:type="dxa"/>
            <w:tcBorders>
              <w:top w:val="nil"/>
              <w:left w:val="nil"/>
              <w:bottom w:val="single" w:sz="8" w:space="0" w:color="auto"/>
              <w:right w:val="nil"/>
            </w:tcBorders>
            <w:shd w:val="clear" w:color="auto" w:fill="auto"/>
            <w:vAlign w:val="center"/>
            <w:hideMark/>
          </w:tcPr>
          <w:p w:rsidR="009C515B" w:rsidRPr="00D00CC9" w:rsidRDefault="009C515B" w:rsidP="001F2E9F">
            <w:pPr>
              <w:adjustRightInd/>
              <w:snapToGrid/>
              <w:spacing w:after="0" w:line="240" w:lineRule="auto"/>
              <w:ind w:firstLineChars="0" w:firstLine="0"/>
              <w:jc w:val="center"/>
              <w:rPr>
                <w:rFonts w:ascii="Times New Roman" w:eastAsia="SimSun" w:hAnsi="Times New Roman" w:cs="Times New Roman"/>
                <w:bCs/>
                <w:color w:val="000000"/>
                <w:szCs w:val="21"/>
              </w:rPr>
            </w:pPr>
            <w:r w:rsidRPr="00D00CC9">
              <w:rPr>
                <w:rFonts w:ascii="Times New Roman" w:eastAsia="SimSun" w:hAnsi="Times New Roman" w:cs="Times New Roman"/>
                <w:bCs/>
                <w:color w:val="000000"/>
                <w:sz w:val="21"/>
                <w:szCs w:val="21"/>
              </w:rPr>
              <w:t>(mgL</w:t>
            </w:r>
            <w:r w:rsidRPr="00D00CC9">
              <w:rPr>
                <w:rFonts w:ascii="Times New Roman" w:eastAsia="SimSun" w:hAnsi="Times New Roman" w:cs="Times New Roman"/>
                <w:bCs/>
                <w:color w:val="000000"/>
                <w:sz w:val="21"/>
                <w:szCs w:val="21"/>
                <w:vertAlign w:val="superscript"/>
              </w:rPr>
              <w:t>-1</w:t>
            </w:r>
            <w:r w:rsidRPr="00D00CC9">
              <w:rPr>
                <w:rFonts w:ascii="Times New Roman" w:eastAsia="SimSun" w:hAnsi="Times New Roman" w:cs="Times New Roman"/>
                <w:bCs/>
                <w:color w:val="000000"/>
                <w:sz w:val="21"/>
                <w:szCs w:val="21"/>
              </w:rPr>
              <w:t xml:space="preserve">) </w:t>
            </w:r>
          </w:p>
        </w:tc>
      </w:tr>
      <w:tr w:rsidR="009C515B" w:rsidRPr="001F2E9F" w:rsidTr="009C515B">
        <w:trPr>
          <w:trHeight w:val="480"/>
          <w:jc w:val="center"/>
        </w:trPr>
        <w:tc>
          <w:tcPr>
            <w:tcW w:w="1120" w:type="dxa"/>
            <w:vMerge w:val="restart"/>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Amphetamines</w:t>
            </w:r>
          </w:p>
        </w:tc>
        <w:tc>
          <w:tcPr>
            <w:tcW w:w="1380" w:type="dxa"/>
            <w:tcBorders>
              <w:top w:val="nil"/>
              <w:left w:val="nil"/>
              <w:bottom w:val="nil"/>
              <w:right w:val="nil"/>
            </w:tcBorders>
            <w:shd w:val="clear" w:color="auto" w:fill="auto"/>
            <w:vAlign w:val="center"/>
            <w:hideMark/>
          </w:tcPr>
          <w:p w:rsidR="009C515B" w:rsidRPr="00D00CC9" w:rsidRDefault="009C515B" w:rsidP="009C515B">
            <w:pPr>
              <w:adjustRightInd/>
              <w:snapToGrid/>
              <w:spacing w:after="0" w:line="240" w:lineRule="auto"/>
              <w:ind w:firstLineChars="0" w:firstLine="0"/>
              <w:jc w:val="center"/>
              <w:rPr>
                <w:rFonts w:ascii="Times New Roman" w:eastAsia="SimSun" w:hAnsi="Times New Roman" w:cs="Times New Roman"/>
                <w:bCs/>
                <w:color w:val="000000"/>
                <w:szCs w:val="21"/>
              </w:rPr>
            </w:pPr>
            <w:r w:rsidRPr="00D00CC9">
              <w:rPr>
                <w:rFonts w:ascii="Times New Roman" w:eastAsia="SimSun" w:hAnsi="Times New Roman" w:cs="Times New Roman"/>
                <w:bCs/>
                <w:color w:val="000000"/>
                <w:sz w:val="21"/>
                <w:szCs w:val="21"/>
              </w:rPr>
              <w:t>Amphetamine</w:t>
            </w:r>
          </w:p>
        </w:tc>
        <w:tc>
          <w:tcPr>
            <w:tcW w:w="8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300-62-9</w:t>
            </w:r>
          </w:p>
        </w:tc>
        <w:tc>
          <w:tcPr>
            <w:tcW w:w="131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9</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13</w:t>
            </w:r>
            <w:r w:rsidRPr="001F2E9F">
              <w:rPr>
                <w:rFonts w:ascii="Times New Roman" w:eastAsia="SimSun" w:hAnsi="Times New Roman" w:cs="Times New Roman"/>
                <w:color w:val="000000"/>
                <w:sz w:val="21"/>
                <w:szCs w:val="21"/>
              </w:rPr>
              <w:t>N</w:t>
            </w:r>
          </w:p>
        </w:tc>
        <w:tc>
          <w:tcPr>
            <w:tcW w:w="103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135.21</w:t>
            </w:r>
          </w:p>
        </w:tc>
        <w:tc>
          <w:tcPr>
            <w:tcW w:w="75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w:t>
            </w:r>
          </w:p>
        </w:tc>
        <w:tc>
          <w:tcPr>
            <w:tcW w:w="7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9.9±0.4</w:t>
            </w:r>
          </w:p>
        </w:tc>
        <w:tc>
          <w:tcPr>
            <w:tcW w:w="525"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211.58</w:t>
            </w:r>
          </w:p>
        </w:tc>
        <w:tc>
          <w:tcPr>
            <w:tcW w:w="77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2.80E+04</w:t>
            </w:r>
          </w:p>
        </w:tc>
      </w:tr>
      <w:tr w:rsidR="009C515B" w:rsidRPr="001F2E9F" w:rsidTr="009C515B">
        <w:trPr>
          <w:trHeight w:val="480"/>
          <w:jc w:val="center"/>
        </w:trPr>
        <w:tc>
          <w:tcPr>
            <w:tcW w:w="1120" w:type="dxa"/>
            <w:vMerge/>
            <w:tcBorders>
              <w:top w:val="nil"/>
              <w:left w:val="nil"/>
              <w:bottom w:val="nil"/>
              <w:right w:val="nil"/>
            </w:tcBorders>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p>
        </w:tc>
        <w:tc>
          <w:tcPr>
            <w:tcW w:w="1380" w:type="dxa"/>
            <w:tcBorders>
              <w:top w:val="nil"/>
              <w:left w:val="nil"/>
              <w:bottom w:val="nil"/>
              <w:right w:val="nil"/>
            </w:tcBorders>
            <w:shd w:val="clear" w:color="auto" w:fill="auto"/>
            <w:vAlign w:val="center"/>
            <w:hideMark/>
          </w:tcPr>
          <w:p w:rsidR="009C515B" w:rsidRPr="00D00CC9"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D00CC9">
              <w:rPr>
                <w:rFonts w:ascii="Times New Roman" w:eastAsia="SimSun" w:hAnsi="Times New Roman" w:cs="Times New Roman"/>
                <w:color w:val="000000"/>
                <w:sz w:val="21"/>
                <w:szCs w:val="21"/>
              </w:rPr>
              <w:t>Methamphetamine</w:t>
            </w:r>
          </w:p>
        </w:tc>
        <w:tc>
          <w:tcPr>
            <w:tcW w:w="8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7632/10/2</w:t>
            </w:r>
          </w:p>
        </w:tc>
        <w:tc>
          <w:tcPr>
            <w:tcW w:w="131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10</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15</w:t>
            </w:r>
            <w:r w:rsidRPr="001F2E9F">
              <w:rPr>
                <w:rFonts w:ascii="Times New Roman" w:eastAsia="SimSun" w:hAnsi="Times New Roman" w:cs="Times New Roman"/>
                <w:color w:val="000000"/>
                <w:sz w:val="21"/>
                <w:szCs w:val="21"/>
              </w:rPr>
              <w:t>N</w:t>
            </w:r>
          </w:p>
        </w:tc>
        <w:tc>
          <w:tcPr>
            <w:tcW w:w="103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149.24</w:t>
            </w:r>
          </w:p>
        </w:tc>
        <w:tc>
          <w:tcPr>
            <w:tcW w:w="75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w:t>
            </w:r>
          </w:p>
        </w:tc>
        <w:tc>
          <w:tcPr>
            <w:tcW w:w="7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10.3 ± 0.4</w:t>
            </w:r>
          </w:p>
        </w:tc>
        <w:tc>
          <w:tcPr>
            <w:tcW w:w="525"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215.79</w:t>
            </w:r>
          </w:p>
        </w:tc>
        <w:tc>
          <w:tcPr>
            <w:tcW w:w="77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1.33E+04</w:t>
            </w:r>
          </w:p>
        </w:tc>
      </w:tr>
      <w:tr w:rsidR="009C515B" w:rsidRPr="001F2E9F" w:rsidTr="009C515B">
        <w:trPr>
          <w:trHeight w:val="510"/>
          <w:jc w:val="center"/>
        </w:trPr>
        <w:tc>
          <w:tcPr>
            <w:tcW w:w="1120" w:type="dxa"/>
            <w:vMerge/>
            <w:tcBorders>
              <w:top w:val="nil"/>
              <w:left w:val="nil"/>
              <w:bottom w:val="nil"/>
              <w:right w:val="nil"/>
            </w:tcBorders>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p>
        </w:tc>
        <w:tc>
          <w:tcPr>
            <w:tcW w:w="1380" w:type="dxa"/>
            <w:tcBorders>
              <w:top w:val="nil"/>
              <w:left w:val="nil"/>
              <w:bottom w:val="nil"/>
              <w:right w:val="nil"/>
            </w:tcBorders>
            <w:shd w:val="clear" w:color="auto" w:fill="auto"/>
            <w:hideMark/>
          </w:tcPr>
          <w:p w:rsidR="009C515B" w:rsidRPr="00D00CC9"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proofErr w:type="spellStart"/>
            <w:r w:rsidRPr="00D00CC9">
              <w:rPr>
                <w:rFonts w:ascii="Times New Roman" w:eastAsia="SimSun" w:hAnsi="Times New Roman" w:cs="Times New Roman"/>
                <w:color w:val="000000"/>
                <w:sz w:val="21"/>
                <w:szCs w:val="21"/>
              </w:rPr>
              <w:t>Methcathinone</w:t>
            </w:r>
            <w:proofErr w:type="spellEnd"/>
          </w:p>
        </w:tc>
        <w:tc>
          <w:tcPr>
            <w:tcW w:w="8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66514-93-0</w:t>
            </w:r>
          </w:p>
        </w:tc>
        <w:tc>
          <w:tcPr>
            <w:tcW w:w="131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10</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13</w:t>
            </w:r>
            <w:r w:rsidRPr="001F2E9F">
              <w:rPr>
                <w:rFonts w:ascii="Times New Roman" w:eastAsia="SimSun" w:hAnsi="Times New Roman" w:cs="Times New Roman"/>
                <w:color w:val="000000"/>
                <w:sz w:val="21"/>
                <w:szCs w:val="21"/>
              </w:rPr>
              <w:t>NO·HCl</w:t>
            </w:r>
          </w:p>
        </w:tc>
        <w:tc>
          <w:tcPr>
            <w:tcW w:w="103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163.22</w:t>
            </w:r>
          </w:p>
        </w:tc>
        <w:tc>
          <w:tcPr>
            <w:tcW w:w="75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w:t>
            </w:r>
          </w:p>
        </w:tc>
        <w:tc>
          <w:tcPr>
            <w:tcW w:w="7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8.5 ± 0.4</w:t>
            </w:r>
          </w:p>
        </w:tc>
        <w:tc>
          <w:tcPr>
            <w:tcW w:w="525"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251.53</w:t>
            </w:r>
          </w:p>
        </w:tc>
        <w:tc>
          <w:tcPr>
            <w:tcW w:w="77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1.78E+04</w:t>
            </w:r>
          </w:p>
        </w:tc>
      </w:tr>
      <w:tr w:rsidR="009C515B" w:rsidRPr="001F2E9F" w:rsidTr="009C515B">
        <w:trPr>
          <w:trHeight w:val="540"/>
          <w:jc w:val="center"/>
        </w:trPr>
        <w:tc>
          <w:tcPr>
            <w:tcW w:w="1120" w:type="dxa"/>
            <w:vMerge/>
            <w:tcBorders>
              <w:top w:val="nil"/>
              <w:left w:val="nil"/>
              <w:bottom w:val="nil"/>
              <w:right w:val="nil"/>
            </w:tcBorders>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p>
        </w:tc>
        <w:tc>
          <w:tcPr>
            <w:tcW w:w="1380" w:type="dxa"/>
            <w:tcBorders>
              <w:top w:val="nil"/>
              <w:left w:val="nil"/>
              <w:bottom w:val="nil"/>
              <w:right w:val="nil"/>
            </w:tcBorders>
            <w:shd w:val="clear" w:color="auto" w:fill="auto"/>
            <w:vAlign w:val="center"/>
            <w:hideMark/>
          </w:tcPr>
          <w:p w:rsidR="009C515B" w:rsidRPr="00D00CC9" w:rsidRDefault="009C515B" w:rsidP="009C515B">
            <w:pPr>
              <w:adjustRightInd/>
              <w:snapToGrid/>
              <w:spacing w:after="0" w:line="240" w:lineRule="auto"/>
              <w:ind w:firstLineChars="0" w:firstLine="0"/>
              <w:jc w:val="center"/>
              <w:rPr>
                <w:rFonts w:ascii="Times New Roman" w:eastAsia="SimSun" w:hAnsi="Times New Roman" w:cs="Times New Roman"/>
                <w:bCs/>
                <w:color w:val="000000"/>
                <w:szCs w:val="21"/>
              </w:rPr>
            </w:pPr>
            <w:r w:rsidRPr="00D00CC9">
              <w:rPr>
                <w:rFonts w:ascii="Times New Roman" w:eastAsia="SimSun" w:hAnsi="Times New Roman" w:cs="Times New Roman"/>
                <w:bCs/>
                <w:color w:val="000000"/>
                <w:sz w:val="21"/>
                <w:szCs w:val="21"/>
              </w:rPr>
              <w:t>MDA</w:t>
            </w:r>
          </w:p>
        </w:tc>
        <w:tc>
          <w:tcPr>
            <w:tcW w:w="8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4764-17-4</w:t>
            </w:r>
          </w:p>
        </w:tc>
        <w:tc>
          <w:tcPr>
            <w:tcW w:w="131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10</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13</w:t>
            </w:r>
            <w:r w:rsidRPr="001F2E9F">
              <w:rPr>
                <w:rFonts w:ascii="Times New Roman" w:eastAsia="SimSun" w:hAnsi="Times New Roman" w:cs="Times New Roman"/>
                <w:color w:val="000000"/>
                <w:sz w:val="21"/>
                <w:szCs w:val="21"/>
              </w:rPr>
              <w:t>NO</w:t>
            </w:r>
            <w:r w:rsidRPr="001F2E9F">
              <w:rPr>
                <w:rFonts w:ascii="Times New Roman" w:eastAsia="SimSun" w:hAnsi="Times New Roman" w:cs="Times New Roman"/>
                <w:color w:val="000000"/>
                <w:sz w:val="21"/>
                <w:szCs w:val="21"/>
                <w:vertAlign w:val="subscript"/>
              </w:rPr>
              <w:t>2</w:t>
            </w:r>
          </w:p>
        </w:tc>
        <w:tc>
          <w:tcPr>
            <w:tcW w:w="103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179.22</w:t>
            </w:r>
          </w:p>
        </w:tc>
        <w:tc>
          <w:tcPr>
            <w:tcW w:w="75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w:t>
            </w:r>
          </w:p>
        </w:tc>
        <w:tc>
          <w:tcPr>
            <w:tcW w:w="7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9.5 ± 0.4</w:t>
            </w:r>
          </w:p>
        </w:tc>
        <w:tc>
          <w:tcPr>
            <w:tcW w:w="525"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281.85</w:t>
            </w:r>
          </w:p>
        </w:tc>
        <w:tc>
          <w:tcPr>
            <w:tcW w:w="77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1.59E+04</w:t>
            </w:r>
          </w:p>
        </w:tc>
      </w:tr>
      <w:tr w:rsidR="009C515B" w:rsidRPr="001F2E9F" w:rsidTr="009C515B">
        <w:trPr>
          <w:trHeight w:val="540"/>
          <w:jc w:val="center"/>
        </w:trPr>
        <w:tc>
          <w:tcPr>
            <w:tcW w:w="1120" w:type="dxa"/>
            <w:vMerge/>
            <w:tcBorders>
              <w:top w:val="nil"/>
              <w:left w:val="nil"/>
              <w:bottom w:val="nil"/>
              <w:right w:val="nil"/>
            </w:tcBorders>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p>
        </w:tc>
        <w:tc>
          <w:tcPr>
            <w:tcW w:w="1380" w:type="dxa"/>
            <w:tcBorders>
              <w:top w:val="nil"/>
              <w:left w:val="nil"/>
              <w:bottom w:val="nil"/>
              <w:right w:val="nil"/>
            </w:tcBorders>
            <w:shd w:val="clear" w:color="auto" w:fill="auto"/>
            <w:vAlign w:val="center"/>
            <w:hideMark/>
          </w:tcPr>
          <w:p w:rsidR="009C515B" w:rsidRPr="00D00CC9" w:rsidRDefault="009C515B" w:rsidP="009C515B">
            <w:pPr>
              <w:adjustRightInd/>
              <w:snapToGrid/>
              <w:spacing w:after="0" w:line="240" w:lineRule="auto"/>
              <w:ind w:firstLineChars="0" w:firstLine="0"/>
              <w:jc w:val="center"/>
              <w:rPr>
                <w:rFonts w:ascii="Times New Roman" w:eastAsia="SimSun" w:hAnsi="Times New Roman" w:cs="Times New Roman"/>
                <w:bCs/>
                <w:color w:val="000000"/>
                <w:szCs w:val="21"/>
              </w:rPr>
            </w:pPr>
            <w:r w:rsidRPr="00D00CC9">
              <w:rPr>
                <w:rFonts w:ascii="Times New Roman" w:eastAsia="SimSun" w:hAnsi="Times New Roman" w:cs="Times New Roman"/>
                <w:bCs/>
                <w:color w:val="000000"/>
                <w:sz w:val="21"/>
                <w:szCs w:val="21"/>
              </w:rPr>
              <w:t>MDMA</w:t>
            </w:r>
          </w:p>
        </w:tc>
        <w:tc>
          <w:tcPr>
            <w:tcW w:w="8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42542-10-9</w:t>
            </w:r>
          </w:p>
        </w:tc>
        <w:tc>
          <w:tcPr>
            <w:tcW w:w="131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11</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15</w:t>
            </w:r>
            <w:r w:rsidRPr="001F2E9F">
              <w:rPr>
                <w:rFonts w:ascii="Times New Roman" w:eastAsia="SimSun" w:hAnsi="Times New Roman" w:cs="Times New Roman"/>
                <w:color w:val="000000"/>
                <w:sz w:val="21"/>
                <w:szCs w:val="21"/>
              </w:rPr>
              <w:t>NO</w:t>
            </w:r>
            <w:r w:rsidRPr="001F2E9F">
              <w:rPr>
                <w:rFonts w:ascii="Times New Roman" w:eastAsia="SimSun" w:hAnsi="Times New Roman" w:cs="Times New Roman"/>
                <w:color w:val="000000"/>
                <w:sz w:val="21"/>
                <w:szCs w:val="21"/>
                <w:vertAlign w:val="subscript"/>
              </w:rPr>
              <w:t>2</w:t>
            </w:r>
          </w:p>
        </w:tc>
        <w:tc>
          <w:tcPr>
            <w:tcW w:w="103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193.24</w:t>
            </w:r>
          </w:p>
        </w:tc>
        <w:tc>
          <w:tcPr>
            <w:tcW w:w="75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w:t>
            </w:r>
          </w:p>
        </w:tc>
        <w:tc>
          <w:tcPr>
            <w:tcW w:w="7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9.9 ± 0.4</w:t>
            </w:r>
          </w:p>
        </w:tc>
        <w:tc>
          <w:tcPr>
            <w:tcW w:w="525"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285.27</w:t>
            </w:r>
          </w:p>
        </w:tc>
        <w:tc>
          <w:tcPr>
            <w:tcW w:w="77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7034</w:t>
            </w:r>
          </w:p>
        </w:tc>
      </w:tr>
      <w:tr w:rsidR="009C515B" w:rsidRPr="001F2E9F" w:rsidTr="009C515B">
        <w:trPr>
          <w:trHeight w:val="510"/>
          <w:jc w:val="center"/>
        </w:trPr>
        <w:tc>
          <w:tcPr>
            <w:tcW w:w="1120" w:type="dxa"/>
            <w:vMerge w:val="restart"/>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Ketamine</w:t>
            </w:r>
          </w:p>
        </w:tc>
        <w:tc>
          <w:tcPr>
            <w:tcW w:w="1380" w:type="dxa"/>
            <w:tcBorders>
              <w:top w:val="nil"/>
              <w:left w:val="nil"/>
              <w:bottom w:val="nil"/>
              <w:right w:val="nil"/>
            </w:tcBorders>
            <w:shd w:val="clear" w:color="auto" w:fill="auto"/>
            <w:hideMark/>
          </w:tcPr>
          <w:p w:rsidR="009C515B" w:rsidRPr="00D00CC9" w:rsidRDefault="009C515B" w:rsidP="009C515B">
            <w:pPr>
              <w:adjustRightInd/>
              <w:snapToGrid/>
              <w:spacing w:after="0" w:line="240" w:lineRule="auto"/>
              <w:ind w:firstLineChars="0" w:firstLine="0"/>
              <w:jc w:val="center"/>
              <w:rPr>
                <w:rFonts w:ascii="Times New Roman" w:eastAsia="SimSun" w:hAnsi="Times New Roman" w:cs="Times New Roman"/>
                <w:bCs/>
                <w:color w:val="000000"/>
                <w:szCs w:val="21"/>
              </w:rPr>
            </w:pPr>
            <w:proofErr w:type="spellStart"/>
            <w:r w:rsidRPr="00D00CC9">
              <w:rPr>
                <w:rFonts w:ascii="Times New Roman" w:eastAsia="SimSun" w:hAnsi="Times New Roman" w:cs="Times New Roman"/>
                <w:bCs/>
                <w:color w:val="000000"/>
                <w:sz w:val="21"/>
                <w:szCs w:val="21"/>
              </w:rPr>
              <w:t>Nork</w:t>
            </w:r>
            <w:r w:rsidRPr="00D00CC9">
              <w:rPr>
                <w:rFonts w:ascii="Times New Roman" w:eastAsia="SimSun" w:hAnsi="Times New Roman" w:cs="Times New Roman"/>
                <w:color w:val="000000"/>
                <w:sz w:val="21"/>
                <w:szCs w:val="21"/>
              </w:rPr>
              <w:t>etamine</w:t>
            </w:r>
            <w:proofErr w:type="spellEnd"/>
          </w:p>
        </w:tc>
        <w:tc>
          <w:tcPr>
            <w:tcW w:w="8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79499-59-5</w:t>
            </w:r>
          </w:p>
        </w:tc>
        <w:tc>
          <w:tcPr>
            <w:tcW w:w="131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12</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14</w:t>
            </w:r>
            <w:r w:rsidRPr="001F2E9F">
              <w:rPr>
                <w:rFonts w:ascii="Times New Roman" w:eastAsia="SimSun" w:hAnsi="Times New Roman" w:cs="Times New Roman"/>
                <w:color w:val="000000"/>
                <w:sz w:val="21"/>
                <w:szCs w:val="21"/>
              </w:rPr>
              <w:t>ClNO·HCl</w:t>
            </w:r>
          </w:p>
        </w:tc>
        <w:tc>
          <w:tcPr>
            <w:tcW w:w="103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223.7</w:t>
            </w:r>
          </w:p>
        </w:tc>
        <w:tc>
          <w:tcPr>
            <w:tcW w:w="75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w:t>
            </w:r>
          </w:p>
        </w:tc>
        <w:tc>
          <w:tcPr>
            <w:tcW w:w="7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8.5 ± 0.4</w:t>
            </w:r>
          </w:p>
        </w:tc>
        <w:tc>
          <w:tcPr>
            <w:tcW w:w="525"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337.1</w:t>
            </w:r>
          </w:p>
        </w:tc>
        <w:tc>
          <w:tcPr>
            <w:tcW w:w="77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1801</w:t>
            </w:r>
          </w:p>
        </w:tc>
      </w:tr>
      <w:tr w:rsidR="009C515B" w:rsidRPr="001F2E9F" w:rsidTr="009C515B">
        <w:trPr>
          <w:trHeight w:val="510"/>
          <w:jc w:val="center"/>
        </w:trPr>
        <w:tc>
          <w:tcPr>
            <w:tcW w:w="1120" w:type="dxa"/>
            <w:vMerge/>
            <w:tcBorders>
              <w:top w:val="nil"/>
              <w:left w:val="nil"/>
              <w:bottom w:val="nil"/>
              <w:right w:val="nil"/>
            </w:tcBorders>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p>
        </w:tc>
        <w:tc>
          <w:tcPr>
            <w:tcW w:w="138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Ketamine</w:t>
            </w:r>
          </w:p>
        </w:tc>
        <w:tc>
          <w:tcPr>
            <w:tcW w:w="8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1867-66-9</w:t>
            </w:r>
          </w:p>
        </w:tc>
        <w:tc>
          <w:tcPr>
            <w:tcW w:w="131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13</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16</w:t>
            </w:r>
            <w:r w:rsidRPr="001F2E9F">
              <w:rPr>
                <w:rFonts w:ascii="Times New Roman" w:eastAsia="SimSun" w:hAnsi="Times New Roman" w:cs="Times New Roman"/>
                <w:color w:val="000000"/>
                <w:sz w:val="21"/>
                <w:szCs w:val="21"/>
              </w:rPr>
              <w:t>ClNO·HCl</w:t>
            </w:r>
          </w:p>
        </w:tc>
        <w:tc>
          <w:tcPr>
            <w:tcW w:w="103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237.73</w:t>
            </w:r>
          </w:p>
        </w:tc>
        <w:tc>
          <w:tcPr>
            <w:tcW w:w="75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w:t>
            </w:r>
          </w:p>
        </w:tc>
        <w:tc>
          <w:tcPr>
            <w:tcW w:w="7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7.1 ± 0.4</w:t>
            </w:r>
          </w:p>
        </w:tc>
        <w:tc>
          <w:tcPr>
            <w:tcW w:w="525"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339.74</w:t>
            </w:r>
          </w:p>
        </w:tc>
        <w:tc>
          <w:tcPr>
            <w:tcW w:w="77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3870</w:t>
            </w:r>
          </w:p>
        </w:tc>
      </w:tr>
      <w:tr w:rsidR="009C515B" w:rsidRPr="001F2E9F" w:rsidTr="009C515B">
        <w:trPr>
          <w:trHeight w:val="540"/>
          <w:jc w:val="center"/>
        </w:trPr>
        <w:tc>
          <w:tcPr>
            <w:tcW w:w="1120" w:type="dxa"/>
            <w:vMerge w:val="restart"/>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Cocaine</w:t>
            </w:r>
          </w:p>
        </w:tc>
        <w:tc>
          <w:tcPr>
            <w:tcW w:w="138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Cocaine</w:t>
            </w:r>
          </w:p>
        </w:tc>
        <w:tc>
          <w:tcPr>
            <w:tcW w:w="8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50-36-2</w:t>
            </w:r>
          </w:p>
        </w:tc>
        <w:tc>
          <w:tcPr>
            <w:tcW w:w="131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17</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21</w:t>
            </w:r>
            <w:r w:rsidRPr="001F2E9F">
              <w:rPr>
                <w:rFonts w:ascii="Times New Roman" w:eastAsia="SimSun" w:hAnsi="Times New Roman" w:cs="Times New Roman"/>
                <w:color w:val="000000"/>
                <w:sz w:val="21"/>
                <w:szCs w:val="21"/>
              </w:rPr>
              <w:t>NO</w:t>
            </w:r>
            <w:r w:rsidRPr="001F2E9F">
              <w:rPr>
                <w:rFonts w:ascii="Times New Roman" w:eastAsia="SimSun" w:hAnsi="Times New Roman" w:cs="Times New Roman"/>
                <w:color w:val="000000"/>
                <w:sz w:val="21"/>
                <w:szCs w:val="21"/>
                <w:vertAlign w:val="subscript"/>
              </w:rPr>
              <w:t>4</w:t>
            </w:r>
          </w:p>
        </w:tc>
        <w:tc>
          <w:tcPr>
            <w:tcW w:w="103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303.35</w:t>
            </w:r>
          </w:p>
        </w:tc>
        <w:tc>
          <w:tcPr>
            <w:tcW w:w="75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w:t>
            </w:r>
          </w:p>
        </w:tc>
        <w:tc>
          <w:tcPr>
            <w:tcW w:w="7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8.6 ± 0.4</w:t>
            </w:r>
          </w:p>
        </w:tc>
        <w:tc>
          <w:tcPr>
            <w:tcW w:w="525"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362.63</w:t>
            </w:r>
          </w:p>
        </w:tc>
        <w:tc>
          <w:tcPr>
            <w:tcW w:w="77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1298</w:t>
            </w:r>
          </w:p>
        </w:tc>
      </w:tr>
      <w:tr w:rsidR="009C515B" w:rsidRPr="001F2E9F" w:rsidTr="009C515B">
        <w:trPr>
          <w:trHeight w:val="540"/>
          <w:jc w:val="center"/>
        </w:trPr>
        <w:tc>
          <w:tcPr>
            <w:tcW w:w="1120" w:type="dxa"/>
            <w:vMerge/>
            <w:tcBorders>
              <w:top w:val="nil"/>
              <w:left w:val="nil"/>
              <w:bottom w:val="nil"/>
              <w:right w:val="nil"/>
            </w:tcBorders>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p>
        </w:tc>
        <w:tc>
          <w:tcPr>
            <w:tcW w:w="138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proofErr w:type="spellStart"/>
            <w:r w:rsidRPr="001F2E9F">
              <w:rPr>
                <w:rFonts w:ascii="Times New Roman" w:eastAsia="SimSun" w:hAnsi="Times New Roman" w:cs="Times New Roman"/>
                <w:color w:val="000000"/>
                <w:sz w:val="21"/>
                <w:szCs w:val="21"/>
              </w:rPr>
              <w:t>Benzoylecgonine</w:t>
            </w:r>
            <w:proofErr w:type="spellEnd"/>
          </w:p>
        </w:tc>
        <w:tc>
          <w:tcPr>
            <w:tcW w:w="8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519-09-5</w:t>
            </w:r>
          </w:p>
        </w:tc>
        <w:tc>
          <w:tcPr>
            <w:tcW w:w="131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16</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19</w:t>
            </w:r>
            <w:r w:rsidRPr="001F2E9F">
              <w:rPr>
                <w:rFonts w:ascii="Times New Roman" w:eastAsia="SimSun" w:hAnsi="Times New Roman" w:cs="Times New Roman"/>
                <w:color w:val="000000"/>
                <w:sz w:val="21"/>
                <w:szCs w:val="21"/>
              </w:rPr>
              <w:t>NO</w:t>
            </w:r>
            <w:r w:rsidRPr="001F2E9F">
              <w:rPr>
                <w:rFonts w:ascii="Times New Roman" w:eastAsia="SimSun" w:hAnsi="Times New Roman" w:cs="Times New Roman"/>
                <w:color w:val="000000"/>
                <w:sz w:val="21"/>
                <w:szCs w:val="21"/>
                <w:vertAlign w:val="subscript"/>
              </w:rPr>
              <w:t>4</w:t>
            </w:r>
          </w:p>
        </w:tc>
        <w:tc>
          <w:tcPr>
            <w:tcW w:w="103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289.33</w:t>
            </w:r>
          </w:p>
        </w:tc>
        <w:tc>
          <w:tcPr>
            <w:tcW w:w="75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2.9 ± 0.5</w:t>
            </w:r>
          </w:p>
        </w:tc>
        <w:tc>
          <w:tcPr>
            <w:tcW w:w="7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9.2±0.5</w:t>
            </w:r>
          </w:p>
        </w:tc>
        <w:tc>
          <w:tcPr>
            <w:tcW w:w="525"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489.11</w:t>
            </w:r>
          </w:p>
        </w:tc>
        <w:tc>
          <w:tcPr>
            <w:tcW w:w="77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1605</w:t>
            </w:r>
          </w:p>
        </w:tc>
      </w:tr>
      <w:tr w:rsidR="009C515B" w:rsidRPr="001F2E9F" w:rsidTr="009C515B">
        <w:trPr>
          <w:trHeight w:val="540"/>
          <w:jc w:val="center"/>
        </w:trPr>
        <w:tc>
          <w:tcPr>
            <w:tcW w:w="1120" w:type="dxa"/>
            <w:vMerge w:val="restart"/>
            <w:tcBorders>
              <w:top w:val="nil"/>
              <w:left w:val="nil"/>
              <w:bottom w:val="single" w:sz="8" w:space="0" w:color="000000"/>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both"/>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Opioids</w:t>
            </w:r>
          </w:p>
        </w:tc>
        <w:tc>
          <w:tcPr>
            <w:tcW w:w="138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Codeine</w:t>
            </w:r>
          </w:p>
        </w:tc>
        <w:tc>
          <w:tcPr>
            <w:tcW w:w="8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76-57-3</w:t>
            </w:r>
          </w:p>
        </w:tc>
        <w:tc>
          <w:tcPr>
            <w:tcW w:w="131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18</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21</w:t>
            </w:r>
            <w:r w:rsidRPr="001F2E9F">
              <w:rPr>
                <w:rFonts w:ascii="Times New Roman" w:eastAsia="SimSun" w:hAnsi="Times New Roman" w:cs="Times New Roman"/>
                <w:color w:val="000000"/>
                <w:sz w:val="21"/>
                <w:szCs w:val="21"/>
              </w:rPr>
              <w:t>NO</w:t>
            </w:r>
            <w:r w:rsidRPr="001F2E9F">
              <w:rPr>
                <w:rFonts w:ascii="Times New Roman" w:eastAsia="SimSun" w:hAnsi="Times New Roman" w:cs="Times New Roman"/>
                <w:color w:val="000000"/>
                <w:sz w:val="21"/>
                <w:szCs w:val="21"/>
                <w:vertAlign w:val="subscript"/>
              </w:rPr>
              <w:t>3</w:t>
            </w:r>
          </w:p>
        </w:tc>
        <w:tc>
          <w:tcPr>
            <w:tcW w:w="103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299.36</w:t>
            </w:r>
          </w:p>
        </w:tc>
        <w:tc>
          <w:tcPr>
            <w:tcW w:w="75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14.1 ± 0.5</w:t>
            </w:r>
          </w:p>
        </w:tc>
        <w:tc>
          <w:tcPr>
            <w:tcW w:w="7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8.2 ± 0.4</w:t>
            </w:r>
          </w:p>
        </w:tc>
        <w:tc>
          <w:tcPr>
            <w:tcW w:w="525"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405.72</w:t>
            </w:r>
          </w:p>
        </w:tc>
        <w:tc>
          <w:tcPr>
            <w:tcW w:w="77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1.22E+04</w:t>
            </w:r>
          </w:p>
        </w:tc>
      </w:tr>
      <w:tr w:rsidR="009C515B" w:rsidRPr="001F2E9F" w:rsidTr="009C515B">
        <w:trPr>
          <w:trHeight w:val="480"/>
          <w:jc w:val="center"/>
        </w:trPr>
        <w:tc>
          <w:tcPr>
            <w:tcW w:w="1120" w:type="dxa"/>
            <w:vMerge/>
            <w:tcBorders>
              <w:top w:val="nil"/>
              <w:left w:val="nil"/>
              <w:bottom w:val="single" w:sz="8" w:space="0" w:color="000000"/>
              <w:right w:val="nil"/>
            </w:tcBorders>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p>
        </w:tc>
        <w:tc>
          <w:tcPr>
            <w:tcW w:w="138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Methadone</w:t>
            </w:r>
          </w:p>
        </w:tc>
        <w:tc>
          <w:tcPr>
            <w:tcW w:w="8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76-99-3</w:t>
            </w:r>
          </w:p>
        </w:tc>
        <w:tc>
          <w:tcPr>
            <w:tcW w:w="131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21</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27</w:t>
            </w:r>
            <w:r w:rsidRPr="001F2E9F">
              <w:rPr>
                <w:rFonts w:ascii="Times New Roman" w:eastAsia="SimSun" w:hAnsi="Times New Roman" w:cs="Times New Roman"/>
                <w:color w:val="000000"/>
                <w:sz w:val="21"/>
                <w:szCs w:val="21"/>
              </w:rPr>
              <w:t>NO</w:t>
            </w:r>
          </w:p>
        </w:tc>
        <w:tc>
          <w:tcPr>
            <w:tcW w:w="103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309.45</w:t>
            </w:r>
          </w:p>
        </w:tc>
        <w:tc>
          <w:tcPr>
            <w:tcW w:w="75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w:t>
            </w:r>
          </w:p>
        </w:tc>
        <w:tc>
          <w:tcPr>
            <w:tcW w:w="770"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8.74±0.4</w:t>
            </w:r>
          </w:p>
        </w:tc>
        <w:tc>
          <w:tcPr>
            <w:tcW w:w="525"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390.44</w:t>
            </w:r>
          </w:p>
        </w:tc>
        <w:tc>
          <w:tcPr>
            <w:tcW w:w="771" w:type="dxa"/>
            <w:tcBorders>
              <w:top w:val="nil"/>
              <w:left w:val="nil"/>
              <w:bottom w:val="nil"/>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48.48</w:t>
            </w:r>
          </w:p>
        </w:tc>
      </w:tr>
      <w:tr w:rsidR="009C515B" w:rsidRPr="001F2E9F" w:rsidTr="009C515B">
        <w:trPr>
          <w:trHeight w:val="555"/>
          <w:jc w:val="center"/>
        </w:trPr>
        <w:tc>
          <w:tcPr>
            <w:tcW w:w="1120" w:type="dxa"/>
            <w:vMerge/>
            <w:tcBorders>
              <w:top w:val="nil"/>
              <w:left w:val="nil"/>
              <w:bottom w:val="single" w:sz="8" w:space="0" w:color="000000"/>
              <w:right w:val="nil"/>
            </w:tcBorders>
            <w:vAlign w:val="center"/>
            <w:hideMark/>
          </w:tcPr>
          <w:p w:rsidR="009C515B" w:rsidRPr="001F2E9F" w:rsidRDefault="009C515B" w:rsidP="009C515B">
            <w:pPr>
              <w:adjustRightInd/>
              <w:snapToGrid/>
              <w:spacing w:after="0" w:line="240" w:lineRule="auto"/>
              <w:ind w:firstLineChars="0" w:firstLine="0"/>
              <w:rPr>
                <w:rFonts w:ascii="Times New Roman" w:eastAsia="SimSun" w:hAnsi="Times New Roman" w:cs="Times New Roman"/>
                <w:color w:val="000000"/>
                <w:szCs w:val="21"/>
              </w:rPr>
            </w:pPr>
          </w:p>
        </w:tc>
        <w:tc>
          <w:tcPr>
            <w:tcW w:w="1380" w:type="dxa"/>
            <w:tcBorders>
              <w:top w:val="nil"/>
              <w:left w:val="nil"/>
              <w:bottom w:val="single" w:sz="8" w:space="0" w:color="auto"/>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Heroin</w:t>
            </w:r>
          </w:p>
        </w:tc>
        <w:tc>
          <w:tcPr>
            <w:tcW w:w="870" w:type="dxa"/>
            <w:tcBorders>
              <w:top w:val="nil"/>
              <w:left w:val="nil"/>
              <w:bottom w:val="single" w:sz="8" w:space="0" w:color="auto"/>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561-27-3</w:t>
            </w:r>
          </w:p>
        </w:tc>
        <w:tc>
          <w:tcPr>
            <w:tcW w:w="1311" w:type="dxa"/>
            <w:tcBorders>
              <w:top w:val="nil"/>
              <w:left w:val="nil"/>
              <w:bottom w:val="single" w:sz="8" w:space="0" w:color="auto"/>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C</w:t>
            </w:r>
            <w:r w:rsidRPr="001F2E9F">
              <w:rPr>
                <w:rFonts w:ascii="Times New Roman" w:eastAsia="SimSun" w:hAnsi="Times New Roman" w:cs="Times New Roman"/>
                <w:color w:val="000000"/>
                <w:sz w:val="21"/>
                <w:szCs w:val="21"/>
                <w:vertAlign w:val="subscript"/>
              </w:rPr>
              <w:t>21</w:t>
            </w:r>
            <w:r w:rsidRPr="001F2E9F">
              <w:rPr>
                <w:rFonts w:ascii="Times New Roman" w:eastAsia="SimSun" w:hAnsi="Times New Roman" w:cs="Times New Roman"/>
                <w:color w:val="000000"/>
                <w:sz w:val="21"/>
                <w:szCs w:val="21"/>
              </w:rPr>
              <w:t>H</w:t>
            </w:r>
            <w:r w:rsidRPr="001F2E9F">
              <w:rPr>
                <w:rFonts w:ascii="Times New Roman" w:eastAsia="SimSun" w:hAnsi="Times New Roman" w:cs="Times New Roman"/>
                <w:color w:val="000000"/>
                <w:sz w:val="21"/>
                <w:szCs w:val="21"/>
                <w:vertAlign w:val="subscript"/>
              </w:rPr>
              <w:t>23</w:t>
            </w:r>
            <w:r w:rsidRPr="001F2E9F">
              <w:rPr>
                <w:rFonts w:ascii="Times New Roman" w:eastAsia="SimSun" w:hAnsi="Times New Roman" w:cs="Times New Roman"/>
                <w:color w:val="000000"/>
                <w:sz w:val="21"/>
                <w:szCs w:val="21"/>
              </w:rPr>
              <w:t>NO</w:t>
            </w:r>
            <w:r w:rsidRPr="001F2E9F">
              <w:rPr>
                <w:rFonts w:ascii="Times New Roman" w:eastAsia="SimSun" w:hAnsi="Times New Roman" w:cs="Times New Roman"/>
                <w:color w:val="000000"/>
                <w:sz w:val="21"/>
                <w:szCs w:val="21"/>
                <w:vertAlign w:val="subscript"/>
              </w:rPr>
              <w:t>5</w:t>
            </w:r>
          </w:p>
        </w:tc>
        <w:tc>
          <w:tcPr>
            <w:tcW w:w="1031" w:type="dxa"/>
            <w:tcBorders>
              <w:top w:val="nil"/>
              <w:left w:val="nil"/>
              <w:bottom w:val="single" w:sz="8" w:space="0" w:color="auto"/>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369.42</w:t>
            </w:r>
          </w:p>
        </w:tc>
        <w:tc>
          <w:tcPr>
            <w:tcW w:w="750" w:type="dxa"/>
            <w:tcBorders>
              <w:top w:val="nil"/>
              <w:left w:val="nil"/>
              <w:bottom w:val="single" w:sz="8" w:space="0" w:color="auto"/>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w:t>
            </w:r>
          </w:p>
        </w:tc>
        <w:tc>
          <w:tcPr>
            <w:tcW w:w="770" w:type="dxa"/>
            <w:tcBorders>
              <w:top w:val="nil"/>
              <w:left w:val="nil"/>
              <w:bottom w:val="single" w:sz="8" w:space="0" w:color="auto"/>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8.0 ± 0.4</w:t>
            </w:r>
          </w:p>
        </w:tc>
        <w:tc>
          <w:tcPr>
            <w:tcW w:w="525" w:type="dxa"/>
            <w:tcBorders>
              <w:top w:val="nil"/>
              <w:left w:val="nil"/>
              <w:bottom w:val="single" w:sz="8" w:space="0" w:color="auto"/>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424.35</w:t>
            </w:r>
          </w:p>
        </w:tc>
        <w:tc>
          <w:tcPr>
            <w:tcW w:w="771" w:type="dxa"/>
            <w:tcBorders>
              <w:top w:val="nil"/>
              <w:left w:val="nil"/>
              <w:bottom w:val="single" w:sz="8" w:space="0" w:color="auto"/>
              <w:right w:val="nil"/>
            </w:tcBorders>
            <w:shd w:val="clear" w:color="auto" w:fill="auto"/>
            <w:vAlign w:val="center"/>
            <w:hideMark/>
          </w:tcPr>
          <w:p w:rsidR="009C515B" w:rsidRPr="001F2E9F" w:rsidRDefault="009C515B" w:rsidP="009C515B">
            <w:pPr>
              <w:adjustRightInd/>
              <w:snapToGrid/>
              <w:spacing w:after="0" w:line="240" w:lineRule="auto"/>
              <w:ind w:firstLineChars="0" w:firstLine="0"/>
              <w:jc w:val="center"/>
              <w:rPr>
                <w:rFonts w:ascii="Times New Roman" w:eastAsia="SimSun" w:hAnsi="Times New Roman" w:cs="Times New Roman"/>
                <w:color w:val="000000"/>
                <w:szCs w:val="21"/>
              </w:rPr>
            </w:pPr>
            <w:r w:rsidRPr="001F2E9F">
              <w:rPr>
                <w:rFonts w:ascii="Times New Roman" w:eastAsia="SimSun" w:hAnsi="Times New Roman" w:cs="Times New Roman"/>
                <w:color w:val="000000"/>
                <w:sz w:val="21"/>
                <w:szCs w:val="21"/>
              </w:rPr>
              <w:t>2152</w:t>
            </w:r>
          </w:p>
        </w:tc>
      </w:tr>
    </w:tbl>
    <w:p w:rsidR="009C515B" w:rsidRPr="001F2E9F" w:rsidRDefault="009C515B" w:rsidP="00515952">
      <w:pPr>
        <w:widowControl w:val="0"/>
        <w:autoSpaceDE w:val="0"/>
        <w:autoSpaceDN w:val="0"/>
        <w:snapToGrid/>
        <w:spacing w:after="0" w:line="480" w:lineRule="auto"/>
        <w:ind w:firstLineChars="0" w:firstLine="0"/>
        <w:jc w:val="center"/>
        <w:rPr>
          <w:rFonts w:ascii="Times New Roman" w:eastAsiaTheme="minorEastAsia" w:hAnsi="Times New Roman" w:cs="Times New Roman"/>
          <w:color w:val="000000" w:themeColor="text1"/>
          <w:szCs w:val="24"/>
        </w:rPr>
      </w:pPr>
    </w:p>
    <w:p w:rsidR="009C515B" w:rsidRPr="001F2E9F" w:rsidRDefault="009C515B" w:rsidP="00515952">
      <w:pPr>
        <w:widowControl w:val="0"/>
        <w:autoSpaceDE w:val="0"/>
        <w:autoSpaceDN w:val="0"/>
        <w:snapToGrid/>
        <w:spacing w:after="0" w:line="480" w:lineRule="auto"/>
        <w:ind w:firstLineChars="0" w:firstLine="0"/>
        <w:jc w:val="center"/>
        <w:rPr>
          <w:rFonts w:ascii="Times New Roman" w:eastAsiaTheme="minorEastAsia" w:hAnsi="Times New Roman" w:cs="Times New Roman"/>
          <w:color w:val="000000" w:themeColor="text1"/>
          <w:szCs w:val="24"/>
        </w:rPr>
      </w:pPr>
    </w:p>
    <w:p w:rsidR="001F2E9F" w:rsidRPr="001F2E9F" w:rsidRDefault="001F2E9F" w:rsidP="00AF143F">
      <w:pPr>
        <w:widowControl w:val="0"/>
        <w:autoSpaceDE w:val="0"/>
        <w:autoSpaceDN w:val="0"/>
        <w:snapToGrid/>
        <w:spacing w:after="0" w:line="480" w:lineRule="auto"/>
        <w:ind w:firstLineChars="0" w:firstLine="0"/>
        <w:rPr>
          <w:rFonts w:ascii="Times New Roman" w:eastAsiaTheme="minorEastAsia" w:hAnsi="Times New Roman" w:cs="Times New Roman"/>
          <w:color w:val="000000" w:themeColor="text1"/>
          <w:szCs w:val="24"/>
        </w:rPr>
        <w:sectPr w:rsidR="001F2E9F" w:rsidRPr="001F2E9F" w:rsidSect="0081644E">
          <w:pgSz w:w="11906" w:h="16838"/>
          <w:pgMar w:top="1440" w:right="1800" w:bottom="1440" w:left="1800" w:header="708" w:footer="708" w:gutter="0"/>
          <w:cols w:space="708"/>
          <w:docGrid w:linePitch="360"/>
        </w:sectPr>
      </w:pPr>
    </w:p>
    <w:p w:rsidR="00564B36" w:rsidRPr="001F2E9F" w:rsidRDefault="00564B36" w:rsidP="00564B36">
      <w:pPr>
        <w:autoSpaceDE w:val="0"/>
        <w:autoSpaceDN w:val="0"/>
        <w:spacing w:after="0" w:line="480" w:lineRule="auto"/>
        <w:ind w:firstLineChars="0" w:firstLine="0"/>
        <w:outlineLvl w:val="0"/>
        <w:rPr>
          <w:rFonts w:ascii="Times New Roman" w:eastAsiaTheme="minorEastAsia" w:hAnsi="Times New Roman" w:cs="Times New Roman"/>
          <w:color w:val="000000" w:themeColor="text1"/>
          <w:szCs w:val="24"/>
        </w:rPr>
      </w:pPr>
    </w:p>
    <w:p w:rsidR="007911FA" w:rsidRPr="001F2E9F" w:rsidRDefault="007911FA" w:rsidP="00515952">
      <w:pPr>
        <w:autoSpaceDE w:val="0"/>
        <w:autoSpaceDN w:val="0"/>
        <w:spacing w:after="0" w:line="480" w:lineRule="auto"/>
        <w:ind w:firstLineChars="0" w:firstLine="0"/>
        <w:jc w:val="center"/>
        <w:outlineLvl w:val="0"/>
        <w:rPr>
          <w:rFonts w:ascii="Times New Roman" w:eastAsiaTheme="minorEastAsia" w:hAnsi="Times New Roman" w:cs="Times New Roman"/>
          <w:color w:val="000000" w:themeColor="text1"/>
          <w:szCs w:val="24"/>
        </w:rPr>
      </w:pPr>
      <w:r w:rsidRPr="000E25FC">
        <w:rPr>
          <w:rFonts w:ascii="Times New Roman" w:eastAsiaTheme="minorEastAsia" w:hAnsi="Times New Roman" w:cs="Times New Roman"/>
          <w:color w:val="000000" w:themeColor="text1"/>
          <w:szCs w:val="24"/>
        </w:rPr>
        <w:t>Table S</w:t>
      </w:r>
      <w:r w:rsidR="000E25FC" w:rsidRPr="000E25FC">
        <w:rPr>
          <w:rFonts w:ascii="Times New Roman" w:eastAsiaTheme="minorEastAsia" w:hAnsi="Times New Roman" w:cs="Times New Roman" w:hint="eastAsia"/>
          <w:color w:val="000000" w:themeColor="text1"/>
          <w:szCs w:val="24"/>
        </w:rPr>
        <w:t>5</w:t>
      </w:r>
      <w:r w:rsidRPr="001F2E9F">
        <w:rPr>
          <w:rFonts w:ascii="Times New Roman" w:eastAsiaTheme="minorEastAsia" w:hAnsi="Times New Roman" w:cs="Times New Roman"/>
          <w:color w:val="000000" w:themeColor="text1"/>
          <w:szCs w:val="24"/>
        </w:rPr>
        <w:t xml:space="preserve"> Full text abbreviations of professional terms</w:t>
      </w:r>
    </w:p>
    <w:tbl>
      <w:tblPr>
        <w:tblStyle w:val="TableGrid"/>
        <w:tblW w:w="0" w:type="auto"/>
        <w:tblLook w:val="04A0" w:firstRow="1" w:lastRow="0" w:firstColumn="1" w:lastColumn="0" w:noHBand="0" w:noVBand="1"/>
      </w:tblPr>
      <w:tblGrid>
        <w:gridCol w:w="6487"/>
        <w:gridCol w:w="2035"/>
      </w:tblGrid>
      <w:tr w:rsidR="007911FA" w:rsidRPr="001F2E9F" w:rsidTr="00463137">
        <w:trPr>
          <w:trHeight w:val="297"/>
        </w:trPr>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color w:val="000000" w:themeColor="text1"/>
                <w:sz w:val="21"/>
                <w:szCs w:val="21"/>
              </w:rPr>
              <w:t>methamphetamine</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METH</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color w:val="000000" w:themeColor="text1"/>
                <w:sz w:val="21"/>
                <w:szCs w:val="21"/>
              </w:rPr>
              <w:t>3,4-</w:t>
            </w:r>
            <w:r w:rsidRPr="001F2E9F">
              <w:rPr>
                <w:rFonts w:ascii="Times New Roman" w:hAnsi="Times New Roman" w:cs="Times New Roman"/>
                <w:bCs/>
                <w:color w:val="000000" w:themeColor="text1"/>
                <w:sz w:val="21"/>
                <w:szCs w:val="21"/>
              </w:rPr>
              <w:t>methylenedioxymethamphetamine</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MDMA</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proofErr w:type="spellStart"/>
            <w:r w:rsidRPr="001F2E9F">
              <w:rPr>
                <w:rFonts w:ascii="Times New Roman" w:hAnsi="Times New Roman" w:cs="Times New Roman"/>
                <w:bCs/>
                <w:color w:val="000000" w:themeColor="text1"/>
                <w:sz w:val="21"/>
                <w:szCs w:val="21"/>
              </w:rPr>
              <w:t>benzoylecgonine</w:t>
            </w:r>
            <w:proofErr w:type="spellEnd"/>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BE</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color w:val="000000" w:themeColor="text1"/>
                <w:sz w:val="21"/>
                <w:szCs w:val="21"/>
              </w:rPr>
              <w:t>cocaine</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COC</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bCs/>
                <w:color w:val="000000" w:themeColor="text1"/>
                <w:sz w:val="21"/>
                <w:szCs w:val="21"/>
              </w:rPr>
              <w:t>amphetamine</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AMP</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bCs/>
                <w:color w:val="000000" w:themeColor="text1"/>
                <w:sz w:val="21"/>
                <w:szCs w:val="21"/>
              </w:rPr>
              <w:t>methadone</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MET</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eastAsiaTheme="minorEastAsia" w:hAnsi="Times New Roman" w:cs="Times New Roman"/>
                <w:bCs/>
                <w:color w:val="000000" w:themeColor="text1"/>
                <w:sz w:val="21"/>
                <w:szCs w:val="21"/>
              </w:rPr>
              <w:t>k</w:t>
            </w:r>
            <w:r w:rsidRPr="001F2E9F">
              <w:rPr>
                <w:rFonts w:ascii="Times New Roman" w:hAnsi="Times New Roman" w:cs="Times New Roman"/>
                <w:bCs/>
                <w:color w:val="000000" w:themeColor="text1"/>
                <w:sz w:val="21"/>
                <w:szCs w:val="21"/>
              </w:rPr>
              <w:t>etamine</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KET</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hAnsi="Times New Roman" w:cs="Times New Roman"/>
                <w:bCs/>
                <w:color w:val="000000" w:themeColor="text1"/>
                <w:szCs w:val="21"/>
              </w:rPr>
            </w:pPr>
            <w:r w:rsidRPr="001F2E9F">
              <w:rPr>
                <w:rFonts w:ascii="Times New Roman" w:hAnsi="Times New Roman" w:cs="Times New Roman"/>
                <w:bCs/>
                <w:color w:val="000000" w:themeColor="text1"/>
                <w:sz w:val="21"/>
                <w:szCs w:val="21"/>
              </w:rPr>
              <w:t>codeine</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COD</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hAnsi="Times New Roman" w:cs="Times New Roman"/>
                <w:bCs/>
                <w:color w:val="000000" w:themeColor="text1"/>
                <w:szCs w:val="21"/>
              </w:rPr>
            </w:pPr>
            <w:proofErr w:type="spellStart"/>
            <w:r w:rsidRPr="001F2E9F">
              <w:rPr>
                <w:rFonts w:ascii="Times New Roman" w:hAnsi="Times New Roman" w:cs="Times New Roman"/>
                <w:bCs/>
                <w:color w:val="000000" w:themeColor="text1"/>
                <w:sz w:val="21"/>
                <w:szCs w:val="21"/>
              </w:rPr>
              <w:t>norketamine</w:t>
            </w:r>
            <w:proofErr w:type="spellEnd"/>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NK</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hAnsi="Times New Roman" w:cs="Times New Roman"/>
                <w:bCs/>
                <w:color w:val="000000" w:themeColor="text1"/>
                <w:szCs w:val="21"/>
              </w:rPr>
            </w:pPr>
            <w:proofErr w:type="spellStart"/>
            <w:r w:rsidRPr="001F2E9F">
              <w:rPr>
                <w:rFonts w:ascii="Times New Roman" w:hAnsi="Times New Roman" w:cs="Times New Roman"/>
                <w:bCs/>
                <w:color w:val="000000" w:themeColor="text1"/>
                <w:sz w:val="21"/>
                <w:szCs w:val="21"/>
              </w:rPr>
              <w:t>methcathinone</w:t>
            </w:r>
            <w:proofErr w:type="spellEnd"/>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MC</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hAnsi="Times New Roman" w:cs="Times New Roman"/>
                <w:bCs/>
                <w:color w:val="000000" w:themeColor="text1"/>
                <w:szCs w:val="21"/>
              </w:rPr>
            </w:pPr>
            <w:r w:rsidRPr="001F2E9F">
              <w:rPr>
                <w:rFonts w:ascii="Times New Roman" w:hAnsi="Times New Roman" w:cs="Times New Roman"/>
                <w:bCs/>
                <w:color w:val="000000" w:themeColor="text1"/>
                <w:sz w:val="21"/>
                <w:szCs w:val="21"/>
              </w:rPr>
              <w:t>heroin</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HR</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hAnsi="Times New Roman" w:cs="Times New Roman"/>
                <w:bCs/>
                <w:color w:val="000000" w:themeColor="text1"/>
                <w:szCs w:val="21"/>
              </w:rPr>
            </w:pPr>
            <w:r w:rsidRPr="001F2E9F">
              <w:rPr>
                <w:rFonts w:ascii="Times New Roman" w:hAnsi="Times New Roman" w:cs="Times New Roman"/>
                <w:bCs/>
                <w:color w:val="000000" w:themeColor="text1"/>
                <w:sz w:val="21"/>
                <w:szCs w:val="21"/>
              </w:rPr>
              <w:t>3,4-methylenedioxyamphetamine</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MDA</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hAnsi="Times New Roman" w:cs="Times New Roman"/>
                <w:bCs/>
                <w:color w:val="000000" w:themeColor="text1"/>
                <w:szCs w:val="21"/>
              </w:rPr>
            </w:pPr>
            <w:r w:rsidRPr="001F2E9F">
              <w:rPr>
                <w:rFonts w:ascii="Times New Roman" w:hAnsi="Times New Roman" w:cs="Times New Roman"/>
                <w:bCs/>
                <w:color w:val="000000" w:themeColor="text1"/>
                <w:sz w:val="21"/>
                <w:szCs w:val="21"/>
              </w:rPr>
              <w:t>methamphetamine-d</w:t>
            </w:r>
            <w:r w:rsidRPr="001F2E9F">
              <w:rPr>
                <w:rFonts w:ascii="Times New Roman" w:hAnsi="Times New Roman" w:cs="Times New Roman"/>
                <w:bCs/>
                <w:color w:val="000000" w:themeColor="text1"/>
                <w:sz w:val="21"/>
                <w:szCs w:val="21"/>
                <w:vertAlign w:val="subscript"/>
              </w:rPr>
              <w:t>8</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METH-d</w:t>
            </w:r>
            <w:r w:rsidRPr="001F2E9F">
              <w:rPr>
                <w:rFonts w:ascii="Times New Roman" w:eastAsia="SimSun" w:hAnsi="Times New Roman" w:cs="Times New Roman"/>
                <w:sz w:val="21"/>
                <w:szCs w:val="21"/>
                <w:vertAlign w:val="subscript"/>
              </w:rPr>
              <w:t>8</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hAnsi="Times New Roman" w:cs="Times New Roman"/>
                <w:bCs/>
                <w:color w:val="000000" w:themeColor="text1"/>
                <w:szCs w:val="21"/>
              </w:rPr>
            </w:pPr>
            <w:r w:rsidRPr="001F2E9F">
              <w:rPr>
                <w:rFonts w:ascii="Times New Roman" w:hAnsi="Times New Roman" w:cs="Times New Roman"/>
                <w:color w:val="000000" w:themeColor="text1"/>
                <w:sz w:val="21"/>
                <w:szCs w:val="21"/>
              </w:rPr>
              <w:t>methanol</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proofErr w:type="spellStart"/>
            <w:r w:rsidRPr="001F2E9F">
              <w:rPr>
                <w:rFonts w:ascii="Times New Roman" w:eastAsia="SimSun" w:hAnsi="Times New Roman" w:cs="Times New Roman"/>
                <w:sz w:val="21"/>
                <w:szCs w:val="21"/>
              </w:rPr>
              <w:t>MeOH</w:t>
            </w:r>
            <w:proofErr w:type="spellEnd"/>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hAnsi="Times New Roman" w:cs="Times New Roman"/>
                <w:bCs/>
                <w:color w:val="000000" w:themeColor="text1"/>
                <w:szCs w:val="21"/>
              </w:rPr>
            </w:pPr>
            <w:r w:rsidRPr="001F2E9F">
              <w:rPr>
                <w:rFonts w:ascii="Times New Roman" w:hAnsi="Times New Roman" w:cs="Times New Roman"/>
                <w:color w:val="000000" w:themeColor="text1"/>
                <w:sz w:val="21"/>
                <w:szCs w:val="21"/>
              </w:rPr>
              <w:t>acetonitrile</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ACN</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eastAsiaTheme="minorEastAsia" w:hAnsi="Times New Roman" w:cs="Times New Roman"/>
                <w:bCs/>
                <w:color w:val="000000" w:themeColor="text1"/>
                <w:sz w:val="21"/>
                <w:szCs w:val="21"/>
              </w:rPr>
              <w:t>f</w:t>
            </w:r>
            <w:r w:rsidRPr="001F2E9F">
              <w:rPr>
                <w:rFonts w:ascii="Times New Roman" w:hAnsi="Times New Roman" w:cs="Times New Roman"/>
                <w:bCs/>
                <w:color w:val="000000" w:themeColor="text1"/>
                <w:sz w:val="21"/>
                <w:szCs w:val="21"/>
              </w:rPr>
              <w:t>ormic acid</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FA</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color w:val="000000" w:themeColor="text1"/>
                <w:sz w:val="21"/>
                <w:szCs w:val="21"/>
              </w:rPr>
              <w:t>ammonium hydroxide</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hAnsi="Times New Roman" w:cs="Times New Roman"/>
                <w:color w:val="000000" w:themeColor="text1"/>
                <w:sz w:val="21"/>
                <w:szCs w:val="21"/>
              </w:rPr>
              <w:t>NH</w:t>
            </w:r>
            <w:r w:rsidRPr="001F2E9F">
              <w:rPr>
                <w:rFonts w:ascii="Times New Roman" w:hAnsi="Times New Roman" w:cs="Times New Roman"/>
                <w:color w:val="000000" w:themeColor="text1"/>
                <w:sz w:val="21"/>
                <w:szCs w:val="21"/>
                <w:vertAlign w:val="subscript"/>
              </w:rPr>
              <w:t>3</w:t>
            </w:r>
            <w:r w:rsidRPr="001F2E9F">
              <w:rPr>
                <w:rFonts w:ascii="Times New Roman" w:hAnsi="Times New Roman" w:cs="Times New Roman"/>
                <w:color w:val="000000" w:themeColor="text1"/>
                <w:sz w:val="21"/>
                <w:szCs w:val="21"/>
              </w:rPr>
              <w:t>H</w:t>
            </w:r>
            <w:r w:rsidRPr="001F2E9F">
              <w:rPr>
                <w:rFonts w:ascii="Times New Roman" w:hAnsi="Times New Roman" w:cs="Times New Roman"/>
                <w:color w:val="000000" w:themeColor="text1"/>
                <w:sz w:val="21"/>
                <w:szCs w:val="21"/>
                <w:vertAlign w:val="subscript"/>
              </w:rPr>
              <w:t>2</w:t>
            </w:r>
            <w:r w:rsidRPr="001F2E9F">
              <w:rPr>
                <w:rFonts w:ascii="Times New Roman" w:hAnsi="Times New Roman" w:cs="Times New Roman"/>
                <w:color w:val="000000" w:themeColor="text1"/>
                <w:sz w:val="21"/>
                <w:szCs w:val="21"/>
              </w:rPr>
              <w:t>O</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eastAsiaTheme="minorEastAsia" w:hAnsi="Times New Roman" w:cs="Times New Roman"/>
                <w:color w:val="000000" w:themeColor="text1"/>
                <w:sz w:val="21"/>
                <w:szCs w:val="21"/>
              </w:rPr>
              <w:t>t</w:t>
            </w:r>
            <w:r w:rsidRPr="001F2E9F">
              <w:rPr>
                <w:rFonts w:ascii="Times New Roman" w:hAnsi="Times New Roman" w:cs="Times New Roman"/>
                <w:color w:val="000000" w:themeColor="text1"/>
                <w:sz w:val="21"/>
                <w:szCs w:val="21"/>
              </w:rPr>
              <w:t>he solid phase extraction</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SPE</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color w:val="000000" w:themeColor="text1"/>
                <w:sz w:val="21"/>
                <w:szCs w:val="21"/>
              </w:rPr>
              <w:t>ultra-performance liquid chromatography equipped with tandem mass spectrometry</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hAnsi="Times New Roman" w:cs="Times New Roman"/>
                <w:color w:val="000000" w:themeColor="text1"/>
                <w:sz w:val="21"/>
                <w:szCs w:val="21"/>
              </w:rPr>
              <w:t>UPLC-MS/MS</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color w:val="000000" w:themeColor="text1"/>
                <w:sz w:val="21"/>
                <w:szCs w:val="21"/>
              </w:rPr>
              <w:t>electrospray ionization</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hAnsi="Times New Roman" w:cs="Times New Roman"/>
                <w:color w:val="000000" w:themeColor="text1"/>
                <w:sz w:val="21"/>
                <w:szCs w:val="21"/>
              </w:rPr>
              <w:t>ESI+</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color w:val="000000" w:themeColor="text1"/>
                <w:sz w:val="21"/>
                <w:szCs w:val="21"/>
              </w:rPr>
              <w:t>multiple-reaction monitoring</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hAnsi="Times New Roman" w:cs="Times New Roman"/>
                <w:color w:val="000000" w:themeColor="text1"/>
                <w:sz w:val="21"/>
                <w:szCs w:val="21"/>
              </w:rPr>
              <w:t>MRM</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eastAsia="SimSun" w:hAnsi="Times New Roman" w:cs="Times New Roman"/>
                <w:color w:val="000000" w:themeColor="text1"/>
                <w:sz w:val="21"/>
                <w:szCs w:val="21"/>
              </w:rPr>
              <w:t>limit of detection</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color w:val="000000" w:themeColor="text1"/>
                <w:sz w:val="21"/>
                <w:szCs w:val="21"/>
              </w:rPr>
              <w:t>LOD</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eastAsiaTheme="minorEastAsia" w:hAnsi="Times New Roman" w:cs="Times New Roman"/>
                <w:color w:val="000000" w:themeColor="text1"/>
                <w:sz w:val="21"/>
                <w:szCs w:val="21"/>
              </w:rPr>
              <w:t>w</w:t>
            </w:r>
            <w:r w:rsidRPr="001F2E9F">
              <w:rPr>
                <w:rFonts w:ascii="Times New Roman" w:hAnsi="Times New Roman" w:cs="Times New Roman"/>
                <w:color w:val="000000" w:themeColor="text1"/>
                <w:sz w:val="21"/>
                <w:szCs w:val="21"/>
              </w:rPr>
              <w:t>astewater based epidemiology</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hAnsi="Times New Roman" w:cs="Times New Roman"/>
                <w:color w:val="000000" w:themeColor="text1"/>
                <w:sz w:val="21"/>
                <w:szCs w:val="21"/>
              </w:rPr>
              <w:t>WBE</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proofErr w:type="spellStart"/>
            <w:r w:rsidRPr="001F2E9F">
              <w:rPr>
                <w:rFonts w:ascii="Times New Roman" w:eastAsiaTheme="minorEastAsia" w:hAnsi="Times New Roman" w:cs="Times New Roman"/>
                <w:sz w:val="21"/>
                <w:szCs w:val="21"/>
              </w:rPr>
              <w:t>e</w:t>
            </w:r>
            <w:r w:rsidRPr="001F2E9F">
              <w:rPr>
                <w:rFonts w:ascii="Times New Roman" w:hAnsi="Times New Roman" w:cs="Times New Roman"/>
                <w:sz w:val="21"/>
                <w:szCs w:val="21"/>
              </w:rPr>
              <w:t>thylenediaminetetraacetic</w:t>
            </w:r>
            <w:proofErr w:type="spellEnd"/>
            <w:r w:rsidRPr="001F2E9F">
              <w:rPr>
                <w:rFonts w:ascii="Times New Roman" w:hAnsi="Times New Roman" w:cs="Times New Roman"/>
                <w:sz w:val="21"/>
                <w:szCs w:val="21"/>
              </w:rPr>
              <w:t xml:space="preserve"> acid disodium salt</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hAnsi="Times New Roman" w:cs="Times New Roman"/>
                <w:sz w:val="21"/>
                <w:szCs w:val="21"/>
              </w:rPr>
              <w:t>EDTA-2Na</w:t>
            </w:r>
          </w:p>
        </w:tc>
      </w:tr>
      <w:tr w:rsidR="007911FA" w:rsidRPr="001F2E9F" w:rsidTr="00463137">
        <w:tc>
          <w:tcPr>
            <w:tcW w:w="6487" w:type="dxa"/>
          </w:tcPr>
          <w:p w:rsidR="007911FA" w:rsidRPr="001F2E9F" w:rsidRDefault="007911FA" w:rsidP="0005345B">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hint="eastAsia"/>
                <w:sz w:val="21"/>
                <w:szCs w:val="21"/>
              </w:rPr>
              <w:t>a</w:t>
            </w:r>
            <w:r w:rsidRPr="001F2E9F">
              <w:rPr>
                <w:rFonts w:ascii="Times New Roman" w:eastAsia="SimSun" w:hAnsi="Times New Roman" w:cs="Times New Roman"/>
                <w:sz w:val="21"/>
                <w:szCs w:val="21"/>
              </w:rPr>
              <w:t xml:space="preserve">noxic </w:t>
            </w:r>
            <w:proofErr w:type="spellStart"/>
            <w:r w:rsidR="0005345B" w:rsidRPr="001F2E9F">
              <w:rPr>
                <w:rFonts w:ascii="Times New Roman" w:eastAsia="SimSun" w:hAnsi="Times New Roman" w:cs="Times New Roman" w:hint="eastAsia"/>
                <w:sz w:val="21"/>
                <w:szCs w:val="21"/>
              </w:rPr>
              <w:t>o</w:t>
            </w:r>
            <w:r w:rsidRPr="001F2E9F">
              <w:rPr>
                <w:rFonts w:ascii="Times New Roman" w:eastAsia="SimSun" w:hAnsi="Times New Roman" w:cs="Times New Roman"/>
                <w:sz w:val="21"/>
                <w:szCs w:val="21"/>
              </w:rPr>
              <w:t>xic</w:t>
            </w:r>
            <w:proofErr w:type="spellEnd"/>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A/O</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eastAsia="SimSun" w:hAnsi="Times New Roman" w:cs="Times New Roman"/>
                <w:color w:val="000000" w:themeColor="text1"/>
                <w:sz w:val="21"/>
                <w:szCs w:val="21"/>
              </w:rPr>
              <w:t>limit of detection</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eastAsia="SimSun" w:hAnsi="Times New Roman" w:cs="Times New Roman"/>
                <w:sz w:val="21"/>
                <w:szCs w:val="21"/>
              </w:rPr>
              <w:t>LOD</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color w:val="000000" w:themeColor="text1"/>
                <w:sz w:val="21"/>
                <w:szCs w:val="21"/>
              </w:rPr>
              <w:t xml:space="preserve">anaerobic </w:t>
            </w:r>
            <w:proofErr w:type="spellStart"/>
            <w:r w:rsidRPr="001F2E9F">
              <w:rPr>
                <w:rFonts w:ascii="Times New Roman" w:hAnsi="Times New Roman" w:cs="Times New Roman"/>
                <w:color w:val="000000" w:themeColor="text1"/>
                <w:sz w:val="21"/>
                <w:szCs w:val="21"/>
              </w:rPr>
              <w:t>anoxicoxic</w:t>
            </w:r>
            <w:proofErr w:type="spellEnd"/>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hAnsi="Times New Roman" w:cs="Times New Roman"/>
                <w:color w:val="000000" w:themeColor="text1"/>
                <w:sz w:val="21"/>
                <w:szCs w:val="21"/>
              </w:rPr>
              <w:t>A</w:t>
            </w:r>
            <w:r w:rsidRPr="001F2E9F">
              <w:rPr>
                <w:rFonts w:ascii="Times New Roman" w:hAnsi="Times New Roman" w:cs="Times New Roman"/>
                <w:color w:val="000000" w:themeColor="text1"/>
                <w:sz w:val="21"/>
                <w:szCs w:val="21"/>
                <w:vertAlign w:val="superscript"/>
              </w:rPr>
              <w:t>2</w:t>
            </w:r>
            <w:r w:rsidRPr="001F2E9F">
              <w:rPr>
                <w:rFonts w:ascii="Times New Roman" w:hAnsi="Times New Roman" w:cs="Times New Roman"/>
                <w:color w:val="000000" w:themeColor="text1"/>
                <w:sz w:val="21"/>
                <w:szCs w:val="21"/>
              </w:rPr>
              <w:t>/O</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color w:val="000000" w:themeColor="text1"/>
                <w:sz w:val="21"/>
                <w:szCs w:val="21"/>
              </w:rPr>
              <w:t xml:space="preserve">anoxic </w:t>
            </w:r>
            <w:proofErr w:type="spellStart"/>
            <w:r w:rsidRPr="001F2E9F">
              <w:rPr>
                <w:rFonts w:ascii="Times New Roman" w:hAnsi="Times New Roman" w:cs="Times New Roman"/>
                <w:color w:val="000000" w:themeColor="text1"/>
                <w:sz w:val="21"/>
                <w:szCs w:val="21"/>
              </w:rPr>
              <w:t>oxic</w:t>
            </w:r>
            <w:proofErr w:type="spellEnd"/>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szCs w:val="21"/>
              </w:rPr>
            </w:pPr>
            <w:r w:rsidRPr="001F2E9F">
              <w:rPr>
                <w:rFonts w:ascii="Times New Roman" w:hAnsi="Times New Roman" w:cs="Times New Roman"/>
                <w:color w:val="000000" w:themeColor="text1"/>
                <w:sz w:val="21"/>
                <w:szCs w:val="21"/>
              </w:rPr>
              <w:t>A/O</w:t>
            </w:r>
          </w:p>
        </w:tc>
      </w:tr>
      <w:tr w:rsidR="007911FA" w:rsidRPr="001F2E9F" w:rsidTr="00463137">
        <w:tc>
          <w:tcPr>
            <w:tcW w:w="6487"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SimSun" w:hAnsi="Times New Roman" w:cs="Times New Roman"/>
                <w:b/>
                <w:szCs w:val="21"/>
              </w:rPr>
            </w:pPr>
            <w:r w:rsidRPr="001F2E9F">
              <w:rPr>
                <w:rFonts w:ascii="Times New Roman" w:hAnsi="Times New Roman" w:cs="Times New Roman"/>
                <w:color w:val="000000" w:themeColor="text1"/>
                <w:sz w:val="21"/>
                <w:szCs w:val="21"/>
              </w:rPr>
              <w:t>sequencing batch reactor activated sludge</w:t>
            </w:r>
          </w:p>
        </w:tc>
        <w:tc>
          <w:tcPr>
            <w:tcW w:w="2035" w:type="dxa"/>
          </w:tcPr>
          <w:p w:rsidR="007911FA" w:rsidRPr="001F2E9F" w:rsidRDefault="007911FA" w:rsidP="00463137">
            <w:pPr>
              <w:autoSpaceDE w:val="0"/>
              <w:autoSpaceDN w:val="0"/>
              <w:spacing w:after="0" w:line="288" w:lineRule="auto"/>
              <w:ind w:firstLineChars="0" w:firstLine="0"/>
              <w:jc w:val="both"/>
              <w:outlineLvl w:val="0"/>
              <w:rPr>
                <w:rFonts w:ascii="Times New Roman" w:eastAsiaTheme="minorEastAsia" w:hAnsi="Times New Roman" w:cs="Times New Roman"/>
                <w:szCs w:val="21"/>
              </w:rPr>
            </w:pPr>
            <w:r w:rsidRPr="001F2E9F">
              <w:rPr>
                <w:rFonts w:ascii="Times New Roman" w:hAnsi="Times New Roman" w:cs="Times New Roman"/>
                <w:color w:val="000000" w:themeColor="text1"/>
                <w:sz w:val="21"/>
                <w:szCs w:val="21"/>
              </w:rPr>
              <w:t>SBR</w:t>
            </w:r>
          </w:p>
        </w:tc>
      </w:tr>
      <w:tr w:rsidR="0005345B" w:rsidRPr="001F2E9F" w:rsidTr="00463137">
        <w:tc>
          <w:tcPr>
            <w:tcW w:w="6487" w:type="dxa"/>
          </w:tcPr>
          <w:p w:rsidR="0005345B" w:rsidRPr="001F2E9F" w:rsidRDefault="0005345B" w:rsidP="0005345B">
            <w:pPr>
              <w:autoSpaceDE w:val="0"/>
              <w:autoSpaceDN w:val="0"/>
              <w:spacing w:after="0" w:line="288" w:lineRule="auto"/>
              <w:ind w:firstLineChars="0" w:firstLine="0"/>
              <w:jc w:val="both"/>
              <w:outlineLvl w:val="0"/>
              <w:rPr>
                <w:rFonts w:ascii="Times New Roman" w:hAnsi="Times New Roman" w:cs="Times New Roman"/>
                <w:color w:val="000000" w:themeColor="text1"/>
                <w:szCs w:val="21"/>
              </w:rPr>
            </w:pPr>
            <w:r w:rsidRPr="001F2E9F">
              <w:rPr>
                <w:rFonts w:ascii="Times New Roman" w:eastAsia="MyriadPro-Semibold" w:hAnsi="Times New Roman" w:cs="Times New Roman" w:hint="eastAsia"/>
                <w:sz w:val="21"/>
                <w:szCs w:val="21"/>
              </w:rPr>
              <w:t>w</w:t>
            </w:r>
            <w:r w:rsidRPr="001F2E9F">
              <w:rPr>
                <w:rFonts w:ascii="Times New Roman" w:eastAsia="MyriadPro-Semibold" w:hAnsi="Times New Roman" w:cs="Times New Roman"/>
                <w:sz w:val="21"/>
                <w:szCs w:val="21"/>
              </w:rPr>
              <w:t xml:space="preserve">astewater treatment plants </w:t>
            </w:r>
          </w:p>
        </w:tc>
        <w:tc>
          <w:tcPr>
            <w:tcW w:w="2035" w:type="dxa"/>
          </w:tcPr>
          <w:p w:rsidR="0005345B" w:rsidRPr="001F2E9F" w:rsidRDefault="0005345B" w:rsidP="00463137">
            <w:pPr>
              <w:autoSpaceDE w:val="0"/>
              <w:autoSpaceDN w:val="0"/>
              <w:spacing w:after="0" w:line="288" w:lineRule="auto"/>
              <w:ind w:firstLineChars="0" w:firstLine="0"/>
              <w:jc w:val="both"/>
              <w:outlineLvl w:val="0"/>
              <w:rPr>
                <w:rFonts w:ascii="Times New Roman" w:hAnsi="Times New Roman" w:cs="Times New Roman"/>
                <w:color w:val="000000" w:themeColor="text1"/>
                <w:szCs w:val="21"/>
              </w:rPr>
            </w:pPr>
            <w:r w:rsidRPr="001F2E9F">
              <w:rPr>
                <w:rFonts w:ascii="Times New Roman" w:hAnsi="Times New Roman" w:cs="Times New Roman"/>
                <w:color w:val="000000" w:themeColor="text1"/>
                <w:sz w:val="21"/>
                <w:szCs w:val="21"/>
              </w:rPr>
              <w:t>WWTP</w:t>
            </w:r>
          </w:p>
        </w:tc>
      </w:tr>
      <w:tr w:rsidR="0005345B" w:rsidRPr="007911FA" w:rsidTr="00463137">
        <w:tc>
          <w:tcPr>
            <w:tcW w:w="6487" w:type="dxa"/>
          </w:tcPr>
          <w:p w:rsidR="0005345B" w:rsidRPr="001F2E9F" w:rsidRDefault="0005345B" w:rsidP="0005345B">
            <w:pPr>
              <w:autoSpaceDE w:val="0"/>
              <w:autoSpaceDN w:val="0"/>
              <w:spacing w:after="0" w:line="288" w:lineRule="auto"/>
              <w:ind w:firstLineChars="0" w:firstLine="0"/>
              <w:jc w:val="both"/>
              <w:outlineLvl w:val="0"/>
              <w:rPr>
                <w:rFonts w:ascii="Times New Roman" w:eastAsia="MyriadPro-Semibold" w:hAnsi="Times New Roman" w:cs="Times New Roman"/>
                <w:szCs w:val="21"/>
              </w:rPr>
            </w:pPr>
            <w:r w:rsidRPr="001F2E9F">
              <w:rPr>
                <w:rFonts w:ascii="Times New Roman" w:eastAsia="MyriadPro-Semibold" w:hAnsi="Times New Roman" w:cs="Times New Roman"/>
                <w:sz w:val="21"/>
                <w:szCs w:val="21"/>
              </w:rPr>
              <w:t>contaminants of emerging concern</w:t>
            </w:r>
          </w:p>
        </w:tc>
        <w:tc>
          <w:tcPr>
            <w:tcW w:w="2035" w:type="dxa"/>
          </w:tcPr>
          <w:p w:rsidR="0005345B" w:rsidRPr="0005345B" w:rsidRDefault="0005345B" w:rsidP="00463137">
            <w:pPr>
              <w:autoSpaceDE w:val="0"/>
              <w:autoSpaceDN w:val="0"/>
              <w:spacing w:after="0" w:line="288" w:lineRule="auto"/>
              <w:ind w:firstLineChars="0" w:firstLine="0"/>
              <w:jc w:val="both"/>
              <w:outlineLvl w:val="0"/>
              <w:rPr>
                <w:rFonts w:ascii="Times New Roman" w:hAnsi="Times New Roman" w:cs="Times New Roman"/>
                <w:color w:val="000000" w:themeColor="text1"/>
                <w:szCs w:val="21"/>
              </w:rPr>
            </w:pPr>
            <w:r w:rsidRPr="001F2E9F">
              <w:rPr>
                <w:rFonts w:ascii="Times New Roman" w:eastAsia="MyriadPro-Semibold" w:hAnsi="Times New Roman" w:cs="Times New Roman"/>
                <w:sz w:val="21"/>
                <w:szCs w:val="21"/>
              </w:rPr>
              <w:t>CECs</w:t>
            </w:r>
          </w:p>
        </w:tc>
      </w:tr>
    </w:tbl>
    <w:p w:rsidR="007911FA" w:rsidRPr="00E36189" w:rsidRDefault="007911FA" w:rsidP="00515952">
      <w:pPr>
        <w:widowControl w:val="0"/>
        <w:autoSpaceDE w:val="0"/>
        <w:autoSpaceDN w:val="0"/>
        <w:snapToGrid/>
        <w:spacing w:before="100" w:beforeAutospacing="1" w:after="100" w:afterAutospacing="1" w:line="240" w:lineRule="auto"/>
        <w:ind w:firstLineChars="0" w:firstLine="0"/>
        <w:rPr>
          <w:rFonts w:ascii="Times New Roman" w:eastAsia="SimSun" w:hAnsi="Times New Roman" w:cs="Times New Roman"/>
          <w:color w:val="000000" w:themeColor="text1"/>
          <w:szCs w:val="24"/>
        </w:rPr>
      </w:pPr>
      <w:bookmarkStart w:id="0" w:name="_GoBack"/>
      <w:bookmarkEnd w:id="0"/>
    </w:p>
    <w:sectPr w:rsidR="007911FA" w:rsidRPr="00E36189" w:rsidSect="0081644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E6" w:rsidRDefault="00CA51E6" w:rsidP="00E36189">
      <w:pPr>
        <w:spacing w:after="0" w:line="240" w:lineRule="auto"/>
        <w:ind w:firstLine="480"/>
      </w:pPr>
      <w:r>
        <w:separator/>
      </w:r>
    </w:p>
  </w:endnote>
  <w:endnote w:type="continuationSeparator" w:id="0">
    <w:p w:rsidR="00CA51E6" w:rsidRDefault="00CA51E6" w:rsidP="00E36189">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Semibold">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B" w:rsidRDefault="00993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022862"/>
      <w:docPartObj>
        <w:docPartGallery w:val="Page Numbers (Bottom of Page)"/>
        <w:docPartUnique/>
      </w:docPartObj>
    </w:sdtPr>
    <w:sdtEndPr/>
    <w:sdtContent>
      <w:p w:rsidR="00DB4BDD" w:rsidRDefault="00DB4BDD" w:rsidP="00DB4BDD">
        <w:pPr>
          <w:pStyle w:val="Footer"/>
          <w:ind w:firstLine="480"/>
          <w:jc w:val="center"/>
        </w:pPr>
        <w:r>
          <w:fldChar w:fldCharType="begin"/>
        </w:r>
        <w:r>
          <w:instrText>PAGE   \* MERGEFORMAT</w:instrText>
        </w:r>
        <w:r>
          <w:fldChar w:fldCharType="separate"/>
        </w:r>
        <w:r w:rsidR="0081644E" w:rsidRPr="0081644E">
          <w:rPr>
            <w:noProof/>
            <w:lang w:val="zh-CN"/>
          </w:rPr>
          <w:t>3</w:t>
        </w:r>
        <w:r>
          <w:fldChar w:fldCharType="end"/>
        </w:r>
      </w:p>
    </w:sdtContent>
  </w:sdt>
  <w:p w:rsidR="00993E9B" w:rsidRDefault="00993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B" w:rsidRDefault="00993E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B" w:rsidRDefault="00993E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40690"/>
      <w:docPartObj>
        <w:docPartGallery w:val="Page Numbers (Bottom of Page)"/>
        <w:docPartUnique/>
      </w:docPartObj>
    </w:sdtPr>
    <w:sdtEndPr/>
    <w:sdtContent>
      <w:p w:rsidR="00993E9B" w:rsidRDefault="00993E9B" w:rsidP="00A46498">
        <w:pPr>
          <w:pStyle w:val="Footer"/>
          <w:ind w:firstLine="480"/>
          <w:jc w:val="center"/>
        </w:pPr>
        <w:r>
          <w:fldChar w:fldCharType="begin"/>
        </w:r>
        <w:r>
          <w:instrText xml:space="preserve"> PAGE   \* MERGEFORMAT </w:instrText>
        </w:r>
        <w:r>
          <w:fldChar w:fldCharType="separate"/>
        </w:r>
        <w:r w:rsidR="0081644E" w:rsidRPr="0081644E">
          <w:rPr>
            <w:noProof/>
            <w:lang w:val="zh-CN"/>
          </w:rPr>
          <w:t>6</w:t>
        </w:r>
        <w:r>
          <w:rPr>
            <w:noProof/>
            <w:lang w:val="zh-CN"/>
          </w:rPr>
          <w:fldChar w:fldCharType="end"/>
        </w:r>
      </w:p>
    </w:sdtContent>
  </w:sdt>
  <w:p w:rsidR="00993E9B" w:rsidRDefault="00993E9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B" w:rsidRDefault="00993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E6" w:rsidRDefault="00CA51E6" w:rsidP="00E36189">
      <w:pPr>
        <w:spacing w:after="0" w:line="240" w:lineRule="auto"/>
        <w:ind w:firstLine="480"/>
      </w:pPr>
      <w:r>
        <w:separator/>
      </w:r>
    </w:p>
  </w:footnote>
  <w:footnote w:type="continuationSeparator" w:id="0">
    <w:p w:rsidR="00CA51E6" w:rsidRDefault="00CA51E6" w:rsidP="00E36189">
      <w:pPr>
        <w:spacing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B" w:rsidRDefault="00993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B" w:rsidRPr="000E25FC" w:rsidRDefault="00993E9B" w:rsidP="000E25FC">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B" w:rsidRDefault="00993E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B" w:rsidRDefault="00993E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B" w:rsidRDefault="00993E9B">
    <w:pPr>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B" w:rsidRDefault="00993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6189"/>
    <w:rsid w:val="00020DC0"/>
    <w:rsid w:val="00034697"/>
    <w:rsid w:val="00037598"/>
    <w:rsid w:val="0005345B"/>
    <w:rsid w:val="00071543"/>
    <w:rsid w:val="000A0D59"/>
    <w:rsid w:val="000A358F"/>
    <w:rsid w:val="000E25FC"/>
    <w:rsid w:val="00121204"/>
    <w:rsid w:val="00144A71"/>
    <w:rsid w:val="001567DD"/>
    <w:rsid w:val="001B3252"/>
    <w:rsid w:val="001B6BA2"/>
    <w:rsid w:val="001E009E"/>
    <w:rsid w:val="001F2E9F"/>
    <w:rsid w:val="001F5F9B"/>
    <w:rsid w:val="00262E74"/>
    <w:rsid w:val="00295AE4"/>
    <w:rsid w:val="002A2A01"/>
    <w:rsid w:val="002B62FE"/>
    <w:rsid w:val="003558B1"/>
    <w:rsid w:val="003B75BA"/>
    <w:rsid w:val="003F62FE"/>
    <w:rsid w:val="0041719D"/>
    <w:rsid w:val="004409AB"/>
    <w:rsid w:val="00447ABC"/>
    <w:rsid w:val="00463137"/>
    <w:rsid w:val="004A7499"/>
    <w:rsid w:val="004F6207"/>
    <w:rsid w:val="00506637"/>
    <w:rsid w:val="00515952"/>
    <w:rsid w:val="00541DB6"/>
    <w:rsid w:val="00564B36"/>
    <w:rsid w:val="005D7C34"/>
    <w:rsid w:val="005E7911"/>
    <w:rsid w:val="00630FFD"/>
    <w:rsid w:val="00660FF5"/>
    <w:rsid w:val="006D4105"/>
    <w:rsid w:val="007305B4"/>
    <w:rsid w:val="00731361"/>
    <w:rsid w:val="0073535F"/>
    <w:rsid w:val="007911FA"/>
    <w:rsid w:val="007A2717"/>
    <w:rsid w:val="007D4D58"/>
    <w:rsid w:val="0081644E"/>
    <w:rsid w:val="00894AA2"/>
    <w:rsid w:val="008C38B1"/>
    <w:rsid w:val="00993E9B"/>
    <w:rsid w:val="009C515B"/>
    <w:rsid w:val="00A23477"/>
    <w:rsid w:val="00A2530F"/>
    <w:rsid w:val="00A31117"/>
    <w:rsid w:val="00A46498"/>
    <w:rsid w:val="00AB277C"/>
    <w:rsid w:val="00AE140B"/>
    <w:rsid w:val="00AF143F"/>
    <w:rsid w:val="00B06CE9"/>
    <w:rsid w:val="00B7722A"/>
    <w:rsid w:val="00BB29BA"/>
    <w:rsid w:val="00BB6E50"/>
    <w:rsid w:val="00BC67F0"/>
    <w:rsid w:val="00C525CE"/>
    <w:rsid w:val="00C67CE4"/>
    <w:rsid w:val="00C90742"/>
    <w:rsid w:val="00CA51E6"/>
    <w:rsid w:val="00D00CC9"/>
    <w:rsid w:val="00D03274"/>
    <w:rsid w:val="00D2234B"/>
    <w:rsid w:val="00D46E1C"/>
    <w:rsid w:val="00D706A9"/>
    <w:rsid w:val="00D81563"/>
    <w:rsid w:val="00DA47F5"/>
    <w:rsid w:val="00DA7E0B"/>
    <w:rsid w:val="00DB4BDD"/>
    <w:rsid w:val="00DD3A37"/>
    <w:rsid w:val="00DE7029"/>
    <w:rsid w:val="00E17B68"/>
    <w:rsid w:val="00E36189"/>
    <w:rsid w:val="00E725E9"/>
    <w:rsid w:val="00F251E5"/>
    <w:rsid w:val="00F655C6"/>
    <w:rsid w:val="00FB6D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89"/>
    <w:pPr>
      <w:adjustRightInd w:val="0"/>
      <w:snapToGrid w:val="0"/>
      <w:spacing w:after="200" w:line="300" w:lineRule="auto"/>
      <w:ind w:firstLineChars="200" w:firstLine="200"/>
    </w:pPr>
    <w:rPr>
      <w:rFonts w:ascii="Tahoma" w:eastAsia="Times New Roman" w:hAnsi="Tahoma"/>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189"/>
    <w:pPr>
      <w:widowControl w:val="0"/>
      <w:pBdr>
        <w:bottom w:val="single" w:sz="6" w:space="1" w:color="auto"/>
      </w:pBdr>
      <w:tabs>
        <w:tab w:val="center" w:pos="4153"/>
        <w:tab w:val="right" w:pos="8306"/>
      </w:tabs>
      <w:adjustRightInd/>
      <w:spacing w:after="0" w:line="240" w:lineRule="auto"/>
      <w:ind w:firstLineChars="0" w:firstLine="0"/>
      <w:jc w:val="center"/>
    </w:pPr>
    <w:rPr>
      <w:rFonts w:asciiTheme="minorHAnsi" w:eastAsiaTheme="minorEastAsia" w:hAnsiTheme="minorHAnsi"/>
      <w:kern w:val="2"/>
      <w:sz w:val="18"/>
      <w:szCs w:val="18"/>
    </w:rPr>
  </w:style>
  <w:style w:type="character" w:customStyle="1" w:styleId="HeaderChar">
    <w:name w:val="Header Char"/>
    <w:basedOn w:val="DefaultParagraphFont"/>
    <w:link w:val="Header"/>
    <w:uiPriority w:val="99"/>
    <w:rsid w:val="00E36189"/>
    <w:rPr>
      <w:sz w:val="18"/>
      <w:szCs w:val="18"/>
    </w:rPr>
  </w:style>
  <w:style w:type="paragraph" w:styleId="Footer">
    <w:name w:val="footer"/>
    <w:basedOn w:val="Normal"/>
    <w:link w:val="FooterChar"/>
    <w:uiPriority w:val="99"/>
    <w:unhideWhenUsed/>
    <w:rsid w:val="00E36189"/>
    <w:pPr>
      <w:widowControl w:val="0"/>
      <w:tabs>
        <w:tab w:val="center" w:pos="4153"/>
        <w:tab w:val="right" w:pos="8306"/>
      </w:tabs>
      <w:adjustRightInd/>
      <w:spacing w:after="0" w:line="240" w:lineRule="auto"/>
      <w:ind w:firstLineChars="0" w:firstLine="0"/>
    </w:pPr>
    <w:rPr>
      <w:rFonts w:asciiTheme="minorHAnsi" w:eastAsiaTheme="minorEastAsia" w:hAnsiTheme="minorHAnsi"/>
      <w:kern w:val="2"/>
      <w:sz w:val="18"/>
      <w:szCs w:val="18"/>
    </w:rPr>
  </w:style>
  <w:style w:type="character" w:customStyle="1" w:styleId="FooterChar">
    <w:name w:val="Footer Char"/>
    <w:basedOn w:val="DefaultParagraphFont"/>
    <w:link w:val="Footer"/>
    <w:uiPriority w:val="99"/>
    <w:rsid w:val="00E36189"/>
    <w:rPr>
      <w:sz w:val="18"/>
      <w:szCs w:val="18"/>
    </w:rPr>
  </w:style>
  <w:style w:type="character" w:styleId="LineNumber">
    <w:name w:val="line number"/>
    <w:basedOn w:val="DefaultParagraphFont"/>
    <w:uiPriority w:val="99"/>
    <w:semiHidden/>
    <w:unhideWhenUsed/>
    <w:rsid w:val="00E36189"/>
  </w:style>
  <w:style w:type="paragraph" w:styleId="DocumentMap">
    <w:name w:val="Document Map"/>
    <w:basedOn w:val="Normal"/>
    <w:link w:val="DocumentMapChar"/>
    <w:uiPriority w:val="99"/>
    <w:semiHidden/>
    <w:unhideWhenUsed/>
    <w:rsid w:val="007D4D58"/>
    <w:rPr>
      <w:rFonts w:ascii="SimSun" w:eastAsia="SimSun"/>
      <w:sz w:val="18"/>
      <w:szCs w:val="18"/>
    </w:rPr>
  </w:style>
  <w:style w:type="character" w:customStyle="1" w:styleId="DocumentMapChar">
    <w:name w:val="Document Map Char"/>
    <w:basedOn w:val="DefaultParagraphFont"/>
    <w:link w:val="DocumentMap"/>
    <w:uiPriority w:val="99"/>
    <w:semiHidden/>
    <w:rsid w:val="007D4D58"/>
    <w:rPr>
      <w:rFonts w:ascii="SimSun" w:eastAsia="SimSun" w:hAnsi="Tahoma"/>
      <w:kern w:val="0"/>
      <w:sz w:val="18"/>
      <w:szCs w:val="18"/>
    </w:rPr>
  </w:style>
  <w:style w:type="character" w:styleId="Hyperlink">
    <w:name w:val="Hyperlink"/>
    <w:basedOn w:val="DefaultParagraphFont"/>
    <w:uiPriority w:val="99"/>
    <w:unhideWhenUsed/>
    <w:rsid w:val="00BC67F0"/>
    <w:rPr>
      <w:color w:val="0000FF" w:themeColor="hyperlink"/>
      <w:u w:val="single"/>
    </w:rPr>
  </w:style>
  <w:style w:type="table" w:styleId="TableGrid">
    <w:name w:val="Table Grid"/>
    <w:basedOn w:val="TableNormal"/>
    <w:uiPriority w:val="59"/>
    <w:rsid w:val="00295A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
    <w:name w:val="Y表头-图例"/>
    <w:basedOn w:val="Normal"/>
    <w:link w:val="Y-0"/>
    <w:qFormat/>
    <w:rsid w:val="00AF143F"/>
    <w:pPr>
      <w:widowControl w:val="0"/>
      <w:adjustRightInd/>
      <w:snapToGrid/>
      <w:spacing w:after="0" w:line="240" w:lineRule="auto"/>
      <w:ind w:firstLineChars="0" w:firstLine="0"/>
      <w:jc w:val="center"/>
    </w:pPr>
    <w:rPr>
      <w:rFonts w:ascii="Times New Roman" w:eastAsia="SimSun" w:hAnsi="Times New Roman"/>
      <w:kern w:val="2"/>
      <w:sz w:val="18"/>
      <w:szCs w:val="21"/>
    </w:rPr>
  </w:style>
  <w:style w:type="character" w:customStyle="1" w:styleId="Y-0">
    <w:name w:val="Y表头-图例 字符"/>
    <w:basedOn w:val="DefaultParagraphFont"/>
    <w:link w:val="Y-"/>
    <w:rsid w:val="00AF143F"/>
    <w:rPr>
      <w:rFonts w:ascii="Times New Roman" w:eastAsia="SimSun" w:hAnsi="Times New Roman"/>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89"/>
    <w:pPr>
      <w:adjustRightInd w:val="0"/>
      <w:snapToGrid w:val="0"/>
      <w:spacing w:after="200" w:line="300" w:lineRule="auto"/>
      <w:ind w:firstLineChars="200" w:firstLine="200"/>
    </w:pPr>
    <w:rPr>
      <w:rFonts w:ascii="Tahoma" w:eastAsia="Times New Roman" w:hAnsi="Tahoma"/>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189"/>
    <w:pPr>
      <w:widowControl w:val="0"/>
      <w:pBdr>
        <w:bottom w:val="single" w:sz="6" w:space="1" w:color="auto"/>
      </w:pBdr>
      <w:tabs>
        <w:tab w:val="center" w:pos="4153"/>
        <w:tab w:val="right" w:pos="8306"/>
      </w:tabs>
      <w:adjustRightInd/>
      <w:spacing w:after="0" w:line="240" w:lineRule="auto"/>
      <w:ind w:firstLineChars="0" w:firstLine="0"/>
      <w:jc w:val="center"/>
    </w:pPr>
    <w:rPr>
      <w:rFonts w:asciiTheme="minorHAnsi" w:eastAsiaTheme="minorEastAsia" w:hAnsiTheme="minorHAnsi"/>
      <w:kern w:val="2"/>
      <w:sz w:val="18"/>
      <w:szCs w:val="18"/>
    </w:rPr>
  </w:style>
  <w:style w:type="character" w:customStyle="1" w:styleId="HeaderChar">
    <w:name w:val="页眉 Char"/>
    <w:basedOn w:val="DefaultParagraphFont"/>
    <w:link w:val="Header"/>
    <w:uiPriority w:val="99"/>
    <w:rsid w:val="00E36189"/>
    <w:rPr>
      <w:sz w:val="18"/>
      <w:szCs w:val="18"/>
    </w:rPr>
  </w:style>
  <w:style w:type="paragraph" w:styleId="Footer">
    <w:name w:val="footer"/>
    <w:basedOn w:val="Normal"/>
    <w:link w:val="FooterChar"/>
    <w:uiPriority w:val="99"/>
    <w:unhideWhenUsed/>
    <w:rsid w:val="00E36189"/>
    <w:pPr>
      <w:widowControl w:val="0"/>
      <w:tabs>
        <w:tab w:val="center" w:pos="4153"/>
        <w:tab w:val="right" w:pos="8306"/>
      </w:tabs>
      <w:adjustRightInd/>
      <w:spacing w:after="0" w:line="240" w:lineRule="auto"/>
      <w:ind w:firstLineChars="0" w:firstLine="0"/>
    </w:pPr>
    <w:rPr>
      <w:rFonts w:asciiTheme="minorHAnsi" w:eastAsiaTheme="minorEastAsia" w:hAnsiTheme="minorHAnsi"/>
      <w:kern w:val="2"/>
      <w:sz w:val="18"/>
      <w:szCs w:val="18"/>
    </w:rPr>
  </w:style>
  <w:style w:type="character" w:customStyle="1" w:styleId="FooterChar">
    <w:name w:val="页脚 Char"/>
    <w:basedOn w:val="DefaultParagraphFont"/>
    <w:link w:val="Footer"/>
    <w:uiPriority w:val="99"/>
    <w:rsid w:val="00E36189"/>
    <w:rPr>
      <w:sz w:val="18"/>
      <w:szCs w:val="18"/>
    </w:rPr>
  </w:style>
  <w:style w:type="character" w:styleId="LineNumber">
    <w:name w:val="line number"/>
    <w:basedOn w:val="DefaultParagraphFont"/>
    <w:uiPriority w:val="99"/>
    <w:semiHidden/>
    <w:unhideWhenUsed/>
    <w:rsid w:val="00E36189"/>
  </w:style>
  <w:style w:type="paragraph" w:styleId="DocumentMap">
    <w:name w:val="Document Map"/>
    <w:basedOn w:val="Normal"/>
    <w:link w:val="DocumentMapChar"/>
    <w:uiPriority w:val="99"/>
    <w:semiHidden/>
    <w:unhideWhenUsed/>
    <w:rsid w:val="007D4D58"/>
    <w:rPr>
      <w:rFonts w:ascii="SimSun" w:eastAsia="SimSun"/>
      <w:sz w:val="18"/>
      <w:szCs w:val="18"/>
    </w:rPr>
  </w:style>
  <w:style w:type="character" w:customStyle="1" w:styleId="DocumentMapChar">
    <w:name w:val="文档结构图 Char"/>
    <w:basedOn w:val="DefaultParagraphFont"/>
    <w:link w:val="DocumentMap"/>
    <w:uiPriority w:val="99"/>
    <w:semiHidden/>
    <w:rsid w:val="007D4D58"/>
    <w:rPr>
      <w:rFonts w:ascii="SimSun" w:eastAsia="SimSun" w:hAnsi="Tahoma"/>
      <w:kern w:val="0"/>
      <w:sz w:val="18"/>
      <w:szCs w:val="18"/>
    </w:rPr>
  </w:style>
  <w:style w:type="character" w:styleId="Hyperlink">
    <w:name w:val="Hyperlink"/>
    <w:basedOn w:val="DefaultParagraphFont"/>
    <w:uiPriority w:val="99"/>
    <w:unhideWhenUsed/>
    <w:rsid w:val="00BC67F0"/>
    <w:rPr>
      <w:color w:val="0000FF" w:themeColor="hyperlink"/>
      <w:u w:val="single"/>
    </w:rPr>
  </w:style>
  <w:style w:type="table" w:styleId="TableGrid">
    <w:name w:val="Table Grid"/>
    <w:basedOn w:val="TableNormal"/>
    <w:uiPriority w:val="59"/>
    <w:rsid w:val="00295A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8916">
      <w:bodyDiv w:val="1"/>
      <w:marLeft w:val="0"/>
      <w:marRight w:val="0"/>
      <w:marTop w:val="0"/>
      <w:marBottom w:val="0"/>
      <w:divBdr>
        <w:top w:val="none" w:sz="0" w:space="0" w:color="auto"/>
        <w:left w:val="none" w:sz="0" w:space="0" w:color="auto"/>
        <w:bottom w:val="none" w:sz="0" w:space="0" w:color="auto"/>
        <w:right w:val="none" w:sz="0" w:space="0" w:color="auto"/>
      </w:divBdr>
    </w:div>
    <w:div w:id="625739176">
      <w:bodyDiv w:val="1"/>
      <w:marLeft w:val="0"/>
      <w:marRight w:val="0"/>
      <w:marTop w:val="0"/>
      <w:marBottom w:val="0"/>
      <w:divBdr>
        <w:top w:val="none" w:sz="0" w:space="0" w:color="auto"/>
        <w:left w:val="none" w:sz="0" w:space="0" w:color="auto"/>
        <w:bottom w:val="none" w:sz="0" w:space="0" w:color="auto"/>
        <w:right w:val="none" w:sz="0" w:space="0" w:color="auto"/>
      </w:divBdr>
    </w:div>
    <w:div w:id="963535868">
      <w:bodyDiv w:val="1"/>
      <w:marLeft w:val="0"/>
      <w:marRight w:val="0"/>
      <w:marTop w:val="0"/>
      <w:marBottom w:val="0"/>
      <w:divBdr>
        <w:top w:val="none" w:sz="0" w:space="0" w:color="auto"/>
        <w:left w:val="none" w:sz="0" w:space="0" w:color="auto"/>
        <w:bottom w:val="none" w:sz="0" w:space="0" w:color="auto"/>
        <w:right w:val="none" w:sz="0" w:space="0" w:color="auto"/>
      </w:divBdr>
    </w:div>
    <w:div w:id="1240361841">
      <w:bodyDiv w:val="1"/>
      <w:marLeft w:val="0"/>
      <w:marRight w:val="0"/>
      <w:marTop w:val="0"/>
      <w:marBottom w:val="0"/>
      <w:divBdr>
        <w:top w:val="none" w:sz="0" w:space="0" w:color="auto"/>
        <w:left w:val="none" w:sz="0" w:space="0" w:color="auto"/>
        <w:bottom w:val="none" w:sz="0" w:space="0" w:color="auto"/>
        <w:right w:val="none" w:sz="0" w:space="0" w:color="auto"/>
      </w:divBdr>
    </w:div>
    <w:div w:id="1290210514">
      <w:bodyDiv w:val="1"/>
      <w:marLeft w:val="0"/>
      <w:marRight w:val="0"/>
      <w:marTop w:val="0"/>
      <w:marBottom w:val="0"/>
      <w:divBdr>
        <w:top w:val="none" w:sz="0" w:space="0" w:color="auto"/>
        <w:left w:val="none" w:sz="0" w:space="0" w:color="auto"/>
        <w:bottom w:val="none" w:sz="0" w:space="0" w:color="auto"/>
        <w:right w:val="none" w:sz="0" w:space="0" w:color="auto"/>
      </w:divBdr>
    </w:div>
    <w:div w:id="1368335975">
      <w:bodyDiv w:val="1"/>
      <w:marLeft w:val="0"/>
      <w:marRight w:val="0"/>
      <w:marTop w:val="0"/>
      <w:marBottom w:val="0"/>
      <w:divBdr>
        <w:top w:val="none" w:sz="0" w:space="0" w:color="auto"/>
        <w:left w:val="none" w:sz="0" w:space="0" w:color="auto"/>
        <w:bottom w:val="none" w:sz="0" w:space="0" w:color="auto"/>
        <w:right w:val="none" w:sz="0" w:space="0" w:color="auto"/>
      </w:divBdr>
    </w:div>
    <w:div w:id="1670057920">
      <w:bodyDiv w:val="1"/>
      <w:marLeft w:val="0"/>
      <w:marRight w:val="0"/>
      <w:marTop w:val="0"/>
      <w:marBottom w:val="0"/>
      <w:divBdr>
        <w:top w:val="none" w:sz="0" w:space="0" w:color="auto"/>
        <w:left w:val="none" w:sz="0" w:space="0" w:color="auto"/>
        <w:bottom w:val="none" w:sz="0" w:space="0" w:color="auto"/>
        <w:right w:val="none" w:sz="0" w:space="0" w:color="auto"/>
      </w:divBdr>
    </w:div>
    <w:div w:id="1680348227">
      <w:bodyDiv w:val="1"/>
      <w:marLeft w:val="0"/>
      <w:marRight w:val="0"/>
      <w:marTop w:val="0"/>
      <w:marBottom w:val="0"/>
      <w:divBdr>
        <w:top w:val="none" w:sz="0" w:space="0" w:color="auto"/>
        <w:left w:val="none" w:sz="0" w:space="0" w:color="auto"/>
        <w:bottom w:val="none" w:sz="0" w:space="0" w:color="auto"/>
        <w:right w:val="none" w:sz="0" w:space="0" w:color="auto"/>
      </w:divBdr>
    </w:div>
    <w:div w:id="18808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jian@craes.org.cn"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5B56-3425-4176-AC81-4CC021A3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772</Words>
  <Characters>4407</Characters>
  <Application>Microsoft Office Word</Application>
  <DocSecurity>0</DocSecurity>
  <Lines>36</Lines>
  <Paragraphs>10</Paragraphs>
  <ScaleCrop>false</ScaleCrop>
  <Company>Microsoft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dc:creator>
  <cp:lastModifiedBy>Shine David S.A.</cp:lastModifiedBy>
  <cp:revision>7</cp:revision>
  <dcterms:created xsi:type="dcterms:W3CDTF">2020-02-17T08:06:00Z</dcterms:created>
  <dcterms:modified xsi:type="dcterms:W3CDTF">2020-02-19T04:54:00Z</dcterms:modified>
</cp:coreProperties>
</file>