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687E2" w14:textId="77777777" w:rsidR="00F85A3B" w:rsidRPr="00887F88" w:rsidRDefault="00F85A3B" w:rsidP="00F85A3B">
      <w:pPr>
        <w:pStyle w:val="Title"/>
        <w:jc w:val="left"/>
        <w:rPr>
          <w:color w:val="000000" w:themeColor="text1"/>
        </w:rPr>
      </w:pPr>
      <w:bookmarkStart w:id="0" w:name="rehospitalisation-multi-state-model"/>
      <w:r>
        <w:rPr>
          <w:color w:val="000000" w:themeColor="text1"/>
        </w:rPr>
        <w:t>Additional File 1</w:t>
      </w:r>
    </w:p>
    <w:p w14:paraId="601A26D0" w14:textId="77777777" w:rsidR="0018790D" w:rsidRPr="0018790D" w:rsidRDefault="00A36C0D" w:rsidP="0018790D">
      <w:pPr>
        <w:pStyle w:val="Title"/>
        <w:spacing w:line="480" w:lineRule="auto"/>
        <w:jc w:val="left"/>
        <w:rPr>
          <w:rFonts w:ascii="Times New Roman" w:hAnsi="Times New Roman" w:cs="Times New Roman"/>
          <w:b w:val="0"/>
          <w:bCs w:val="0"/>
          <w:color w:val="auto"/>
          <w:sz w:val="24"/>
          <w:szCs w:val="24"/>
        </w:rPr>
      </w:pPr>
      <w:r w:rsidRPr="00A36C0D">
        <w:rPr>
          <w:rFonts w:ascii="Times New Roman" w:hAnsi="Times New Roman" w:cs="Times New Roman"/>
          <w:b w:val="0"/>
          <w:bCs w:val="0"/>
          <w:color w:val="auto"/>
          <w:sz w:val="24"/>
          <w:szCs w:val="24"/>
        </w:rPr>
        <w:t xml:space="preserve">Dini </w:t>
      </w:r>
      <w:r w:rsidRPr="00A36C0D">
        <w:rPr>
          <w:rFonts w:ascii="Times New Roman" w:hAnsi="Times New Roman" w:cs="Times New Roman"/>
          <w:b w:val="0"/>
          <w:bCs w:val="0"/>
          <w:i/>
          <w:iCs/>
          <w:color w:val="auto"/>
          <w:sz w:val="24"/>
          <w:szCs w:val="24"/>
        </w:rPr>
        <w:t>et al.</w:t>
      </w:r>
      <w:r w:rsidRPr="00A36C0D">
        <w:rPr>
          <w:rFonts w:ascii="Times New Roman" w:hAnsi="Times New Roman" w:cs="Times New Roman"/>
          <w:b w:val="0"/>
          <w:bCs w:val="0"/>
          <w:color w:val="auto"/>
          <w:sz w:val="24"/>
          <w:szCs w:val="24"/>
        </w:rPr>
        <w:t xml:space="preserve">, </w:t>
      </w:r>
      <w:r w:rsidR="0018790D" w:rsidRPr="0018790D">
        <w:rPr>
          <w:rFonts w:ascii="Times New Roman" w:hAnsi="Times New Roman" w:cs="Times New Roman"/>
          <w:b w:val="0"/>
          <w:bCs w:val="0"/>
          <w:color w:val="auto"/>
          <w:sz w:val="24"/>
          <w:szCs w:val="24"/>
        </w:rPr>
        <w:t>The risk of morbidity and mortality following recurrent malaria in Papua, Indonesia: a retrospective cohort study</w:t>
      </w:r>
    </w:p>
    <w:p w14:paraId="10057BA4" w14:textId="664FE4A2" w:rsidR="00F165C2" w:rsidRDefault="00F165C2" w:rsidP="00E07391">
      <w:pPr>
        <w:pStyle w:val="Title"/>
        <w:spacing w:line="480" w:lineRule="auto"/>
        <w:jc w:val="left"/>
        <w:rPr>
          <w:rFonts w:ascii="Times New Roman" w:hAnsi="Times New Roman" w:cs="Times New Roman"/>
          <w:b w:val="0"/>
          <w:bCs w:val="0"/>
          <w:color w:val="auto"/>
          <w:sz w:val="24"/>
          <w:szCs w:val="24"/>
        </w:rPr>
      </w:pPr>
    </w:p>
    <w:sdt>
      <w:sdtPr>
        <w:rPr>
          <w:rFonts w:asciiTheme="minorHAnsi" w:eastAsiaTheme="minorHAnsi" w:hAnsiTheme="minorHAnsi" w:cstheme="minorBidi"/>
          <w:b w:val="0"/>
          <w:bCs w:val="0"/>
          <w:color w:val="auto"/>
          <w:sz w:val="24"/>
          <w:szCs w:val="24"/>
        </w:rPr>
        <w:id w:val="-829980337"/>
        <w:docPartObj>
          <w:docPartGallery w:val="Table of Contents"/>
          <w:docPartUnique/>
        </w:docPartObj>
      </w:sdtPr>
      <w:sdtEndPr>
        <w:rPr>
          <w:noProof/>
        </w:rPr>
      </w:sdtEndPr>
      <w:sdtContent>
        <w:p w14:paraId="0FB9D3D4" w14:textId="753B65D8" w:rsidR="00D372DC" w:rsidRDefault="00D372DC">
          <w:pPr>
            <w:pStyle w:val="TOCHeading"/>
          </w:pPr>
        </w:p>
        <w:p w14:paraId="1223D688" w14:textId="163EA6FA" w:rsidR="00DA42F8" w:rsidRDefault="00D372DC">
          <w:pPr>
            <w:pStyle w:val="TOC1"/>
            <w:tabs>
              <w:tab w:val="left" w:pos="480"/>
              <w:tab w:val="right" w:pos="9010"/>
            </w:tabs>
            <w:rPr>
              <w:rFonts w:eastAsiaTheme="minorEastAsia" w:cstheme="minorBidi"/>
              <w:b w:val="0"/>
              <w:bCs w:val="0"/>
              <w:i w:val="0"/>
              <w:iCs w:val="0"/>
              <w:noProof/>
              <w:szCs w:val="24"/>
              <w:lang w:val="en-AU" w:eastAsia="zh-CN"/>
            </w:rPr>
          </w:pPr>
          <w:r w:rsidRPr="00CF5F42">
            <w:rPr>
              <w:b w:val="0"/>
              <w:bCs w:val="0"/>
              <w:i w:val="0"/>
            </w:rPr>
            <w:fldChar w:fldCharType="begin"/>
          </w:r>
          <w:r w:rsidRPr="00CF5F42">
            <w:rPr>
              <w:i w:val="0"/>
            </w:rPr>
            <w:instrText xml:space="preserve"> TOC \o "1-3" \h \z \u </w:instrText>
          </w:r>
          <w:r w:rsidRPr="00CF5F42">
            <w:rPr>
              <w:b w:val="0"/>
              <w:bCs w:val="0"/>
              <w:i w:val="0"/>
            </w:rPr>
            <w:fldChar w:fldCharType="separate"/>
          </w:r>
          <w:hyperlink w:anchor="_Toc30580885" w:history="1">
            <w:r w:rsidR="00DA42F8" w:rsidRPr="00A40704">
              <w:rPr>
                <w:rStyle w:val="Hyperlink"/>
                <w:noProof/>
              </w:rPr>
              <w:t>A.</w:t>
            </w:r>
            <w:r w:rsidR="00DA42F8">
              <w:rPr>
                <w:rFonts w:eastAsiaTheme="minorEastAsia" w:cstheme="minorBidi"/>
                <w:b w:val="0"/>
                <w:bCs w:val="0"/>
                <w:i w:val="0"/>
                <w:iCs w:val="0"/>
                <w:noProof/>
                <w:szCs w:val="24"/>
                <w:lang w:val="en-AU" w:eastAsia="zh-CN"/>
              </w:rPr>
              <w:tab/>
            </w:r>
            <w:r w:rsidR="00DA42F8" w:rsidRPr="00A40704">
              <w:rPr>
                <w:rStyle w:val="Hyperlink"/>
                <w:noProof/>
              </w:rPr>
              <w:t>Multi-state modelling of malaria recurrence</w:t>
            </w:r>
            <w:r w:rsidR="00DA42F8">
              <w:rPr>
                <w:noProof/>
                <w:webHidden/>
              </w:rPr>
              <w:tab/>
            </w:r>
            <w:r w:rsidR="00DA42F8">
              <w:rPr>
                <w:noProof/>
                <w:webHidden/>
              </w:rPr>
              <w:fldChar w:fldCharType="begin"/>
            </w:r>
            <w:r w:rsidR="00DA42F8">
              <w:rPr>
                <w:noProof/>
                <w:webHidden/>
              </w:rPr>
              <w:instrText xml:space="preserve"> PAGEREF _Toc30580885 \h </w:instrText>
            </w:r>
            <w:r w:rsidR="00DA42F8">
              <w:rPr>
                <w:noProof/>
                <w:webHidden/>
              </w:rPr>
            </w:r>
            <w:r w:rsidR="00DA42F8">
              <w:rPr>
                <w:noProof/>
                <w:webHidden/>
              </w:rPr>
              <w:fldChar w:fldCharType="separate"/>
            </w:r>
            <w:r w:rsidR="00DA42F8">
              <w:rPr>
                <w:noProof/>
                <w:webHidden/>
              </w:rPr>
              <w:t>1</w:t>
            </w:r>
            <w:r w:rsidR="00DA42F8">
              <w:rPr>
                <w:noProof/>
                <w:webHidden/>
              </w:rPr>
              <w:fldChar w:fldCharType="end"/>
            </w:r>
          </w:hyperlink>
        </w:p>
        <w:p w14:paraId="03E9C792" w14:textId="19B2351C" w:rsidR="00DA42F8" w:rsidRDefault="00DE5CC4">
          <w:pPr>
            <w:pStyle w:val="TOC1"/>
            <w:tabs>
              <w:tab w:val="left" w:pos="480"/>
              <w:tab w:val="right" w:pos="9010"/>
            </w:tabs>
            <w:rPr>
              <w:rFonts w:eastAsiaTheme="minorEastAsia" w:cstheme="minorBidi"/>
              <w:b w:val="0"/>
              <w:bCs w:val="0"/>
              <w:i w:val="0"/>
              <w:iCs w:val="0"/>
              <w:noProof/>
              <w:szCs w:val="24"/>
              <w:lang w:val="en-AU" w:eastAsia="zh-CN"/>
            </w:rPr>
          </w:pPr>
          <w:hyperlink w:anchor="_Toc30580886" w:history="1">
            <w:r w:rsidR="00DA42F8" w:rsidRPr="00A40704">
              <w:rPr>
                <w:rStyle w:val="Hyperlink"/>
                <w:noProof/>
              </w:rPr>
              <w:t>B.</w:t>
            </w:r>
            <w:r w:rsidR="00DA42F8">
              <w:rPr>
                <w:rFonts w:eastAsiaTheme="minorEastAsia" w:cstheme="minorBidi"/>
                <w:b w:val="0"/>
                <w:bCs w:val="0"/>
                <w:i w:val="0"/>
                <w:iCs w:val="0"/>
                <w:noProof/>
                <w:szCs w:val="24"/>
                <w:lang w:val="en-AU" w:eastAsia="zh-CN"/>
              </w:rPr>
              <w:tab/>
            </w:r>
            <w:r w:rsidR="00DA42F8" w:rsidRPr="00A40704">
              <w:rPr>
                <w:rStyle w:val="Hyperlink"/>
                <w:noProof/>
              </w:rPr>
              <w:t>Episode-specific effects of risk factors</w:t>
            </w:r>
            <w:r w:rsidR="00DA42F8">
              <w:rPr>
                <w:noProof/>
                <w:webHidden/>
              </w:rPr>
              <w:tab/>
            </w:r>
            <w:r w:rsidR="00DA42F8">
              <w:rPr>
                <w:noProof/>
                <w:webHidden/>
              </w:rPr>
              <w:fldChar w:fldCharType="begin"/>
            </w:r>
            <w:r w:rsidR="00DA42F8">
              <w:rPr>
                <w:noProof/>
                <w:webHidden/>
              </w:rPr>
              <w:instrText xml:space="preserve"> PAGEREF _Toc30580886 \h </w:instrText>
            </w:r>
            <w:r w:rsidR="00DA42F8">
              <w:rPr>
                <w:noProof/>
                <w:webHidden/>
              </w:rPr>
            </w:r>
            <w:r w:rsidR="00DA42F8">
              <w:rPr>
                <w:noProof/>
                <w:webHidden/>
              </w:rPr>
              <w:fldChar w:fldCharType="separate"/>
            </w:r>
            <w:r w:rsidR="00DA42F8">
              <w:rPr>
                <w:noProof/>
                <w:webHidden/>
              </w:rPr>
              <w:t>4</w:t>
            </w:r>
            <w:r w:rsidR="00DA42F8">
              <w:rPr>
                <w:noProof/>
                <w:webHidden/>
              </w:rPr>
              <w:fldChar w:fldCharType="end"/>
            </w:r>
          </w:hyperlink>
        </w:p>
        <w:p w14:paraId="3A99ED4D" w14:textId="59DF205C" w:rsidR="00DA42F8" w:rsidRDefault="00DE5CC4">
          <w:pPr>
            <w:pStyle w:val="TOC1"/>
            <w:tabs>
              <w:tab w:val="left" w:pos="480"/>
              <w:tab w:val="right" w:pos="9010"/>
            </w:tabs>
            <w:rPr>
              <w:rFonts w:eastAsiaTheme="minorEastAsia" w:cstheme="minorBidi"/>
              <w:b w:val="0"/>
              <w:bCs w:val="0"/>
              <w:i w:val="0"/>
              <w:iCs w:val="0"/>
              <w:noProof/>
              <w:szCs w:val="24"/>
              <w:lang w:val="en-AU" w:eastAsia="zh-CN"/>
            </w:rPr>
          </w:pPr>
          <w:hyperlink w:anchor="_Toc30580887" w:history="1">
            <w:r w:rsidR="00DA42F8" w:rsidRPr="00A40704">
              <w:rPr>
                <w:rStyle w:val="Hyperlink"/>
                <w:noProof/>
              </w:rPr>
              <w:t>C.</w:t>
            </w:r>
            <w:r w:rsidR="00DA42F8">
              <w:rPr>
                <w:rFonts w:eastAsiaTheme="minorEastAsia" w:cstheme="minorBidi"/>
                <w:b w:val="0"/>
                <w:bCs w:val="0"/>
                <w:i w:val="0"/>
                <w:iCs w:val="0"/>
                <w:noProof/>
                <w:szCs w:val="24"/>
                <w:lang w:val="en-AU" w:eastAsia="zh-CN"/>
              </w:rPr>
              <w:tab/>
            </w:r>
            <w:r w:rsidR="00DA42F8" w:rsidRPr="00A40704">
              <w:rPr>
                <w:rStyle w:val="Hyperlink"/>
                <w:noProof/>
              </w:rPr>
              <w:t>Results of univariable analysis</w:t>
            </w:r>
            <w:r w:rsidR="00DA42F8">
              <w:rPr>
                <w:noProof/>
                <w:webHidden/>
              </w:rPr>
              <w:tab/>
            </w:r>
            <w:r w:rsidR="00DA42F8">
              <w:rPr>
                <w:noProof/>
                <w:webHidden/>
              </w:rPr>
              <w:fldChar w:fldCharType="begin"/>
            </w:r>
            <w:r w:rsidR="00DA42F8">
              <w:rPr>
                <w:noProof/>
                <w:webHidden/>
              </w:rPr>
              <w:instrText xml:space="preserve"> PAGEREF _Toc30580887 \h </w:instrText>
            </w:r>
            <w:r w:rsidR="00DA42F8">
              <w:rPr>
                <w:noProof/>
                <w:webHidden/>
              </w:rPr>
            </w:r>
            <w:r w:rsidR="00DA42F8">
              <w:rPr>
                <w:noProof/>
                <w:webHidden/>
              </w:rPr>
              <w:fldChar w:fldCharType="separate"/>
            </w:r>
            <w:r w:rsidR="00DA42F8">
              <w:rPr>
                <w:noProof/>
                <w:webHidden/>
              </w:rPr>
              <w:t>5</w:t>
            </w:r>
            <w:r w:rsidR="00DA42F8">
              <w:rPr>
                <w:noProof/>
                <w:webHidden/>
              </w:rPr>
              <w:fldChar w:fldCharType="end"/>
            </w:r>
          </w:hyperlink>
        </w:p>
        <w:p w14:paraId="3E3184D4" w14:textId="1045B042" w:rsidR="00DA42F8" w:rsidRDefault="00DE5CC4">
          <w:pPr>
            <w:pStyle w:val="TOC1"/>
            <w:tabs>
              <w:tab w:val="left" w:pos="480"/>
              <w:tab w:val="right" w:pos="9010"/>
            </w:tabs>
            <w:rPr>
              <w:rFonts w:eastAsiaTheme="minorEastAsia" w:cstheme="minorBidi"/>
              <w:b w:val="0"/>
              <w:bCs w:val="0"/>
              <w:i w:val="0"/>
              <w:iCs w:val="0"/>
              <w:noProof/>
              <w:szCs w:val="24"/>
              <w:lang w:val="en-AU" w:eastAsia="zh-CN"/>
            </w:rPr>
          </w:pPr>
          <w:hyperlink w:anchor="_Toc30580888" w:history="1">
            <w:r w:rsidR="00DA42F8" w:rsidRPr="00A40704">
              <w:rPr>
                <w:rStyle w:val="Hyperlink"/>
                <w:noProof/>
              </w:rPr>
              <w:t>D.</w:t>
            </w:r>
            <w:r w:rsidR="00DA42F8">
              <w:rPr>
                <w:rFonts w:eastAsiaTheme="minorEastAsia" w:cstheme="minorBidi"/>
                <w:b w:val="0"/>
                <w:bCs w:val="0"/>
                <w:i w:val="0"/>
                <w:iCs w:val="0"/>
                <w:noProof/>
                <w:szCs w:val="24"/>
                <w:lang w:val="en-AU" w:eastAsia="zh-CN"/>
              </w:rPr>
              <w:tab/>
            </w:r>
            <w:r w:rsidR="00DA42F8" w:rsidRPr="00A40704">
              <w:rPr>
                <w:rStyle w:val="Hyperlink"/>
                <w:noProof/>
              </w:rPr>
              <w:t>Effect modification of species on the rate of events by patients’ age</w:t>
            </w:r>
            <w:r w:rsidR="00DA42F8">
              <w:rPr>
                <w:noProof/>
                <w:webHidden/>
              </w:rPr>
              <w:tab/>
            </w:r>
            <w:r w:rsidR="00DA42F8">
              <w:rPr>
                <w:noProof/>
                <w:webHidden/>
              </w:rPr>
              <w:fldChar w:fldCharType="begin"/>
            </w:r>
            <w:r w:rsidR="00DA42F8">
              <w:rPr>
                <w:noProof/>
                <w:webHidden/>
              </w:rPr>
              <w:instrText xml:space="preserve"> PAGEREF _Toc30580888 \h </w:instrText>
            </w:r>
            <w:r w:rsidR="00DA42F8">
              <w:rPr>
                <w:noProof/>
                <w:webHidden/>
              </w:rPr>
            </w:r>
            <w:r w:rsidR="00DA42F8">
              <w:rPr>
                <w:noProof/>
                <w:webHidden/>
              </w:rPr>
              <w:fldChar w:fldCharType="separate"/>
            </w:r>
            <w:r w:rsidR="00DA42F8">
              <w:rPr>
                <w:noProof/>
                <w:webHidden/>
              </w:rPr>
              <w:t>6</w:t>
            </w:r>
            <w:r w:rsidR="00DA42F8">
              <w:rPr>
                <w:noProof/>
                <w:webHidden/>
              </w:rPr>
              <w:fldChar w:fldCharType="end"/>
            </w:r>
          </w:hyperlink>
        </w:p>
        <w:p w14:paraId="0CC19B66" w14:textId="523E7CDA" w:rsidR="00DA42F8" w:rsidRDefault="00DE5CC4">
          <w:pPr>
            <w:pStyle w:val="TOC1"/>
            <w:tabs>
              <w:tab w:val="left" w:pos="480"/>
              <w:tab w:val="right" w:pos="9010"/>
            </w:tabs>
            <w:rPr>
              <w:rFonts w:eastAsiaTheme="minorEastAsia" w:cstheme="minorBidi"/>
              <w:b w:val="0"/>
              <w:bCs w:val="0"/>
              <w:i w:val="0"/>
              <w:iCs w:val="0"/>
              <w:noProof/>
              <w:szCs w:val="24"/>
              <w:lang w:val="en-AU" w:eastAsia="zh-CN"/>
            </w:rPr>
          </w:pPr>
          <w:hyperlink w:anchor="_Toc30580889" w:history="1">
            <w:r w:rsidR="00DA42F8" w:rsidRPr="00A40704">
              <w:rPr>
                <w:rStyle w:val="Hyperlink"/>
                <w:noProof/>
              </w:rPr>
              <w:t>E.</w:t>
            </w:r>
            <w:r w:rsidR="00DA42F8">
              <w:rPr>
                <w:rFonts w:eastAsiaTheme="minorEastAsia" w:cstheme="minorBidi"/>
                <w:b w:val="0"/>
                <w:bCs w:val="0"/>
                <w:i w:val="0"/>
                <w:iCs w:val="0"/>
                <w:noProof/>
                <w:szCs w:val="24"/>
                <w:lang w:val="en-AU" w:eastAsia="zh-CN"/>
              </w:rPr>
              <w:tab/>
            </w:r>
            <w:r w:rsidR="00DA42F8" w:rsidRPr="00A40704">
              <w:rPr>
                <w:rStyle w:val="Hyperlink"/>
                <w:noProof/>
              </w:rPr>
              <w:t>Effect of severity of the initial episode on mortality</w:t>
            </w:r>
            <w:r w:rsidR="00DA42F8">
              <w:rPr>
                <w:noProof/>
                <w:webHidden/>
              </w:rPr>
              <w:tab/>
            </w:r>
            <w:r w:rsidR="00DA42F8">
              <w:rPr>
                <w:noProof/>
                <w:webHidden/>
              </w:rPr>
              <w:fldChar w:fldCharType="begin"/>
            </w:r>
            <w:r w:rsidR="00DA42F8">
              <w:rPr>
                <w:noProof/>
                <w:webHidden/>
              </w:rPr>
              <w:instrText xml:space="preserve"> PAGEREF _Toc30580889 \h </w:instrText>
            </w:r>
            <w:r w:rsidR="00DA42F8">
              <w:rPr>
                <w:noProof/>
                <w:webHidden/>
              </w:rPr>
            </w:r>
            <w:r w:rsidR="00DA42F8">
              <w:rPr>
                <w:noProof/>
                <w:webHidden/>
              </w:rPr>
              <w:fldChar w:fldCharType="separate"/>
            </w:r>
            <w:r w:rsidR="00DA42F8">
              <w:rPr>
                <w:noProof/>
                <w:webHidden/>
              </w:rPr>
              <w:t>6</w:t>
            </w:r>
            <w:r w:rsidR="00DA42F8">
              <w:rPr>
                <w:noProof/>
                <w:webHidden/>
              </w:rPr>
              <w:fldChar w:fldCharType="end"/>
            </w:r>
          </w:hyperlink>
        </w:p>
        <w:p w14:paraId="7A735E7C" w14:textId="44291152" w:rsidR="00DA42F8" w:rsidRDefault="00DE5CC4">
          <w:pPr>
            <w:pStyle w:val="TOC1"/>
            <w:tabs>
              <w:tab w:val="left" w:pos="480"/>
              <w:tab w:val="right" w:pos="9010"/>
            </w:tabs>
            <w:rPr>
              <w:rFonts w:eastAsiaTheme="minorEastAsia" w:cstheme="minorBidi"/>
              <w:b w:val="0"/>
              <w:bCs w:val="0"/>
              <w:i w:val="0"/>
              <w:iCs w:val="0"/>
              <w:noProof/>
              <w:szCs w:val="24"/>
              <w:lang w:val="en-AU" w:eastAsia="zh-CN"/>
            </w:rPr>
          </w:pPr>
          <w:hyperlink w:anchor="_Toc30580890" w:history="1">
            <w:r w:rsidR="00DA42F8" w:rsidRPr="00A40704">
              <w:rPr>
                <w:rStyle w:val="Hyperlink"/>
                <w:noProof/>
              </w:rPr>
              <w:t>F.</w:t>
            </w:r>
            <w:r w:rsidR="00DA42F8">
              <w:rPr>
                <w:rFonts w:eastAsiaTheme="minorEastAsia" w:cstheme="minorBidi"/>
                <w:b w:val="0"/>
                <w:bCs w:val="0"/>
                <w:i w:val="0"/>
                <w:iCs w:val="0"/>
                <w:noProof/>
                <w:szCs w:val="24"/>
                <w:lang w:val="en-AU" w:eastAsia="zh-CN"/>
              </w:rPr>
              <w:tab/>
            </w:r>
            <w:r w:rsidR="00DA42F8" w:rsidRPr="00A40704">
              <w:rPr>
                <w:rStyle w:val="Hyperlink"/>
                <w:noProof/>
              </w:rPr>
              <w:t>Re-admission and death multi-state model</w:t>
            </w:r>
            <w:r w:rsidR="00DA42F8">
              <w:rPr>
                <w:noProof/>
                <w:webHidden/>
              </w:rPr>
              <w:tab/>
            </w:r>
            <w:r w:rsidR="00DA42F8">
              <w:rPr>
                <w:noProof/>
                <w:webHidden/>
              </w:rPr>
              <w:fldChar w:fldCharType="begin"/>
            </w:r>
            <w:r w:rsidR="00DA42F8">
              <w:rPr>
                <w:noProof/>
                <w:webHidden/>
              </w:rPr>
              <w:instrText xml:space="preserve"> PAGEREF _Toc30580890 \h </w:instrText>
            </w:r>
            <w:r w:rsidR="00DA42F8">
              <w:rPr>
                <w:noProof/>
                <w:webHidden/>
              </w:rPr>
            </w:r>
            <w:r w:rsidR="00DA42F8">
              <w:rPr>
                <w:noProof/>
                <w:webHidden/>
              </w:rPr>
              <w:fldChar w:fldCharType="separate"/>
            </w:r>
            <w:r w:rsidR="00DA42F8">
              <w:rPr>
                <w:noProof/>
                <w:webHidden/>
              </w:rPr>
              <w:t>7</w:t>
            </w:r>
            <w:r w:rsidR="00DA42F8">
              <w:rPr>
                <w:noProof/>
                <w:webHidden/>
              </w:rPr>
              <w:fldChar w:fldCharType="end"/>
            </w:r>
          </w:hyperlink>
        </w:p>
        <w:p w14:paraId="67002449" w14:textId="36FCB15C" w:rsidR="00D372DC" w:rsidRPr="00CF5F42" w:rsidRDefault="00D372DC">
          <w:r w:rsidRPr="00CF5F42">
            <w:rPr>
              <w:b/>
              <w:bCs/>
              <w:noProof/>
            </w:rPr>
            <w:fldChar w:fldCharType="end"/>
          </w:r>
        </w:p>
      </w:sdtContent>
    </w:sdt>
    <w:p w14:paraId="5D88410E" w14:textId="5140E7BE" w:rsidR="00E07391" w:rsidRPr="00E07391" w:rsidRDefault="00E07391" w:rsidP="00E07391">
      <w:pPr>
        <w:pStyle w:val="BodyText"/>
      </w:pPr>
    </w:p>
    <w:p w14:paraId="489BADBD" w14:textId="33AD68F7" w:rsidR="00F5712B" w:rsidRPr="00A25103" w:rsidRDefault="00F5712B" w:rsidP="00A25103">
      <w:pPr>
        <w:pStyle w:val="AppendixH1"/>
      </w:pPr>
      <w:bookmarkStart w:id="1" w:name="_Toc30580885"/>
      <w:bookmarkEnd w:id="0"/>
      <w:r w:rsidRPr="00A25103">
        <w:t>Multi-state model</w:t>
      </w:r>
      <w:r w:rsidR="00D73FDC" w:rsidRPr="00A25103">
        <w:t>ling of malaria recurrence</w:t>
      </w:r>
      <w:bookmarkEnd w:id="1"/>
    </w:p>
    <w:p w14:paraId="68AA9565" w14:textId="32EFEC78" w:rsidR="003532C4" w:rsidRDefault="003532C4" w:rsidP="003532C4">
      <w:pPr>
        <w:pStyle w:val="FirstParagraph"/>
      </w:pPr>
      <w:r>
        <w:t>In multi-state modelling, the changing states of patients during the course of a disease are represented by a series of</w:t>
      </w:r>
      <w:r w:rsidR="00402BE0">
        <w:t xml:space="preserve"> states and</w:t>
      </w:r>
      <w:r>
        <w:t xml:space="preserve"> transition rates</w:t>
      </w:r>
      <w:r w:rsidR="00402BE0">
        <w:t xml:space="preserve"> between the states</w:t>
      </w:r>
      <w:r w:rsidR="007E6157">
        <w:rPr>
          <w:rFonts w:cs="Times New Roman"/>
        </w:rPr>
        <w:t xml:space="preserve"> </w:t>
      </w:r>
      <w:r w:rsidR="005B0A03">
        <w:rPr>
          <w:rFonts w:cs="Times New Roman"/>
        </w:rPr>
        <w:t>[</w:t>
      </w:r>
      <w:r w:rsidR="007E6157" w:rsidRPr="00B57D91">
        <w:rPr>
          <w:rFonts w:cs="Times New Roman"/>
        </w:rPr>
        <w:t>14, 16</w:t>
      </w:r>
      <w:r w:rsidR="005B0A03">
        <w:rPr>
          <w:rFonts w:cs="Times New Roman"/>
        </w:rPr>
        <w:t>]</w:t>
      </w:r>
      <w:r>
        <w:t xml:space="preserve">. </w:t>
      </w:r>
      <w:r w:rsidR="0031053D">
        <w:t xml:space="preserve">Figure A.1 </w:t>
      </w:r>
      <w:r>
        <w:t xml:space="preserve">depicts the schematic of the multi-state model used here for modelling the </w:t>
      </w:r>
      <w:r w:rsidR="002071D1">
        <w:t>transition of patients to higher</w:t>
      </w:r>
      <w:r>
        <w:t xml:space="preserve"> malaria episodes and</w:t>
      </w:r>
      <w:r w:rsidR="002071D1">
        <w:t xml:space="preserve"> to</w:t>
      </w:r>
      <w:r>
        <w:t xml:space="preserve"> the terminal states, admission or death. The patients start at</w:t>
      </w:r>
      <w:r>
        <w:rPr>
          <w:i/>
        </w:rPr>
        <w:t xml:space="preserve"> </w:t>
      </w:r>
      <w:r>
        <w:t>their first malaria presentation (recorded between</w:t>
      </w:r>
      <w:r w:rsidR="00D263C4">
        <w:t xml:space="preserve"> April</w:t>
      </w:r>
      <w:r>
        <w:t xml:space="preserve"> 2004 and </w:t>
      </w:r>
      <w:r w:rsidR="00D263C4">
        <w:t xml:space="preserve">December </w:t>
      </w:r>
      <w:r>
        <w:t xml:space="preserve">2013), and then either </w:t>
      </w:r>
      <w:r w:rsidR="000F4B3B">
        <w:t>re-present</w:t>
      </w:r>
      <w:r>
        <w:t xml:space="preserve"> with a malaria episode, die or are censored 12 months following their previous episode. As shown in the schematic, the number of </w:t>
      </w:r>
      <w:r w:rsidR="000F4B3B">
        <w:t>re-present</w:t>
      </w:r>
      <w:r>
        <w:t xml:space="preserve">ations was limited to three (four transient states with the first presentation), </w:t>
      </w:r>
      <w:r w:rsidRPr="009E76A2">
        <w:rPr>
          <w:color w:val="000000" w:themeColor="text1"/>
        </w:rPr>
        <w:t xml:space="preserve">mainly because the number of </w:t>
      </w:r>
      <w:r w:rsidR="00955F51">
        <w:rPr>
          <w:color w:val="000000" w:themeColor="text1"/>
        </w:rPr>
        <w:t xml:space="preserve">admission and </w:t>
      </w:r>
      <w:r w:rsidRPr="009E76A2">
        <w:rPr>
          <w:color w:val="000000" w:themeColor="text1"/>
        </w:rPr>
        <w:t xml:space="preserve">deaths following </w:t>
      </w:r>
      <w:r>
        <w:rPr>
          <w:color w:val="000000" w:themeColor="text1"/>
        </w:rPr>
        <w:t xml:space="preserve">four or more </w:t>
      </w:r>
      <w:r w:rsidR="000F4B3B">
        <w:rPr>
          <w:color w:val="000000" w:themeColor="text1"/>
        </w:rPr>
        <w:t>re-present</w:t>
      </w:r>
      <w:r>
        <w:rPr>
          <w:color w:val="000000" w:themeColor="text1"/>
        </w:rPr>
        <w:t>ations</w:t>
      </w:r>
      <w:r w:rsidRPr="009E76A2">
        <w:rPr>
          <w:color w:val="000000" w:themeColor="text1"/>
        </w:rPr>
        <w:t xml:space="preserve"> was small. </w:t>
      </w:r>
      <w:r>
        <w:t xml:space="preserve">Of note, a recurrence following the third </w:t>
      </w:r>
      <w:r w:rsidR="000F4B3B">
        <w:lastRenderedPageBreak/>
        <w:t>re-present</w:t>
      </w:r>
      <w:r>
        <w:t>ation is treated as a competing risk for death/admission, to ensure the validity of the results.</w:t>
      </w:r>
    </w:p>
    <w:p w14:paraId="510EDCE8" w14:textId="7AD5004E" w:rsidR="003532C4" w:rsidRDefault="003532C4" w:rsidP="001B3EF9">
      <w:pPr>
        <w:pStyle w:val="BodyText"/>
      </w:pPr>
      <w:r>
        <w:t xml:space="preserve">Two models were analysed separately. In </w:t>
      </w:r>
      <w:r w:rsidR="00DA22A5">
        <w:t>M</w:t>
      </w:r>
      <w:r>
        <w:t xml:space="preserve">odel (1), </w:t>
      </w:r>
      <w:r w:rsidR="0055063C">
        <w:t>first admission (i.e. attendance to the hospital ensued by hospitalisation and receiving inpatient treatment)</w:t>
      </w:r>
      <w:r>
        <w:t xml:space="preserve">, and in </w:t>
      </w:r>
      <w:r w:rsidR="00DA22A5">
        <w:t>M</w:t>
      </w:r>
      <w:r>
        <w:t>odel (2)</w:t>
      </w:r>
      <w:r w:rsidR="0055063C">
        <w:t xml:space="preserve"> death</w:t>
      </w:r>
      <w:r>
        <w:t>, are the terminal states of the multi-state model; see</w:t>
      </w:r>
      <w:r w:rsidR="0031053D" w:rsidRPr="0031053D">
        <w:t xml:space="preserve"> </w:t>
      </w:r>
      <w:r w:rsidR="0031053D">
        <w:t>Figure A.1</w:t>
      </w:r>
      <w:r>
        <w:t xml:space="preserve">. Thereby, the </w:t>
      </w:r>
      <w:r w:rsidR="000F4B3B">
        <w:t>re-present</w:t>
      </w:r>
      <w:r>
        <w:t xml:space="preserve">ations in </w:t>
      </w:r>
      <w:r w:rsidR="005578AE">
        <w:t>M</w:t>
      </w:r>
      <w:r>
        <w:t>odel (1) correspond</w:t>
      </w:r>
      <w:r w:rsidR="009F0530">
        <w:t xml:space="preserve"> only</w:t>
      </w:r>
      <w:r>
        <w:t xml:space="preserve"> to outpatient treatments</w:t>
      </w:r>
      <w:r w:rsidR="001B3EF9">
        <w:t>, as the first inpatient treatment is considered as the terminal state</w:t>
      </w:r>
      <w:r>
        <w:t xml:space="preserve">, but in </w:t>
      </w:r>
      <w:r w:rsidR="005578AE">
        <w:t>M</w:t>
      </w:r>
      <w:r>
        <w:t xml:space="preserve">odel (2), the </w:t>
      </w:r>
      <w:r w:rsidR="000F4B3B">
        <w:t>re-present</w:t>
      </w:r>
      <w:r>
        <w:t>ations correspond to</w:t>
      </w:r>
      <w:r w:rsidR="001B3EF9">
        <w:t xml:space="preserve"> either</w:t>
      </w:r>
      <w:r w:rsidR="001B3EF9" w:rsidRPr="001B3EF9">
        <w:t xml:space="preserve"> </w:t>
      </w:r>
      <w:r w:rsidR="001B3EF9">
        <w:t>inpatient or</w:t>
      </w:r>
      <w:r>
        <w:t xml:space="preserve"> outpatient treatments</w:t>
      </w:r>
      <w:r w:rsidR="001B3EF9">
        <w:t>.</w:t>
      </w:r>
    </w:p>
    <w:p w14:paraId="423D9BA7" w14:textId="4F4E31B1" w:rsidR="003532C4" w:rsidRDefault="003532C4" w:rsidP="003532C4">
      <w:pPr>
        <w:pStyle w:val="BodyText"/>
      </w:pPr>
      <w:r>
        <w:t xml:space="preserve">A </w:t>
      </w:r>
      <w:r w:rsidR="000F4B3B">
        <w:t>re-present</w:t>
      </w:r>
      <w:r>
        <w:t>ation with malaria from episode</w:t>
      </w:r>
      <w:r w:rsidR="009F0530">
        <w:t xml:space="preserve"> </w:t>
      </w:r>
      <w:r w:rsidR="009F0530">
        <w:rPr>
          <w:i/>
          <w:iCs/>
        </w:rPr>
        <w:t xml:space="preserve">j </w:t>
      </w:r>
      <w:r>
        <w:t xml:space="preserve">causes a transition of </w:t>
      </w:r>
      <w:r w:rsidR="009F0530" w:rsidRPr="001177A3">
        <w:rPr>
          <w:i/>
          <w:iCs/>
        </w:rPr>
        <w:t>j</w:t>
      </w:r>
      <w:r w:rsidR="009F0530">
        <w:rPr>
          <w:i/>
          <w:iCs/>
        </w:rPr>
        <w:t xml:space="preserve"> </w:t>
      </w:r>
      <w:r w:rsidR="009F0530" w:rsidRPr="001177A3">
        <w:rPr>
          <w:i/>
          <w:iCs/>
          <w:lang w:val="en-AU"/>
        </w:rPr>
        <w:t>→</w:t>
      </w:r>
      <w:r w:rsidR="009F0530" w:rsidRPr="001177A3">
        <w:rPr>
          <w:i/>
          <w:iCs/>
          <w:lang w:val="en-AU"/>
        </w:rPr>
        <w:softHyphen/>
      </w:r>
      <w:r w:rsidR="009F0530">
        <w:rPr>
          <w:i/>
          <w:iCs/>
          <w:lang w:val="en-AU"/>
        </w:rPr>
        <w:t xml:space="preserve"> </w:t>
      </w:r>
      <w:r w:rsidR="009F0530" w:rsidRPr="001177A3">
        <w:rPr>
          <w:i/>
          <w:iCs/>
          <w:lang w:val="en-AU"/>
        </w:rPr>
        <w:t>j+</w:t>
      </w:r>
      <w:r w:rsidR="009F0530" w:rsidRPr="009F0530">
        <w:rPr>
          <w:lang w:val="en-AU"/>
        </w:rPr>
        <w:t>1</w:t>
      </w:r>
      <w:r>
        <w:t>, and</w:t>
      </w:r>
      <w:r w:rsidR="00CE749C">
        <w:t xml:space="preserve"> hospital</w:t>
      </w:r>
      <w:r>
        <w:t xml:space="preserve"> </w:t>
      </w:r>
      <w:r w:rsidR="00A60A0C">
        <w:t>admission</w:t>
      </w:r>
      <w:r>
        <w:t xml:space="preserve"> (</w:t>
      </w:r>
      <w:r w:rsidR="00A60A0C">
        <w:t>death</w:t>
      </w:r>
      <w:r>
        <w:t xml:space="preserve"> in </w:t>
      </w:r>
      <w:r w:rsidR="00A60A0C">
        <w:t>M</w:t>
      </w:r>
      <w:r>
        <w:t>odel (2)) from that episode can occur via the transition</w:t>
      </w:r>
      <w:r w:rsidR="009F0530">
        <w:t xml:space="preserve"> </w:t>
      </w:r>
      <w:r w:rsidR="009F0530" w:rsidRPr="001177A3">
        <w:rPr>
          <w:i/>
          <w:iCs/>
        </w:rPr>
        <w:t>j</w:t>
      </w:r>
      <w:r w:rsidR="009F0530">
        <w:rPr>
          <w:i/>
          <w:iCs/>
        </w:rPr>
        <w:t xml:space="preserve"> </w:t>
      </w:r>
      <w:r w:rsidR="009F0530" w:rsidRPr="001177A3">
        <w:rPr>
          <w:i/>
          <w:iCs/>
          <w:lang w:val="en-AU"/>
        </w:rPr>
        <w:t>→</w:t>
      </w:r>
      <w:r w:rsidR="009F0530" w:rsidRPr="009F0530">
        <w:rPr>
          <w:lang w:val="en-AU"/>
        </w:rPr>
        <w:softHyphen/>
        <w:t xml:space="preserve"> admission (</w:t>
      </w:r>
      <w:r w:rsidR="0064320A" w:rsidRPr="001177A3">
        <w:rPr>
          <w:i/>
          <w:iCs/>
        </w:rPr>
        <w:t>j</w:t>
      </w:r>
      <w:r w:rsidR="0064320A">
        <w:rPr>
          <w:i/>
          <w:iCs/>
        </w:rPr>
        <w:t xml:space="preserve"> </w:t>
      </w:r>
      <w:r w:rsidR="0064320A" w:rsidRPr="001177A3">
        <w:rPr>
          <w:i/>
          <w:iCs/>
          <w:lang w:val="en-AU"/>
        </w:rPr>
        <w:t>→</w:t>
      </w:r>
      <w:r w:rsidR="0064320A" w:rsidRPr="009F0530">
        <w:rPr>
          <w:lang w:val="en-AU"/>
        </w:rPr>
        <w:softHyphen/>
        <w:t xml:space="preserve"> </w:t>
      </w:r>
      <w:r w:rsidR="0064320A">
        <w:rPr>
          <w:lang w:val="en-AU"/>
        </w:rPr>
        <w:t>death in Model (2)</w:t>
      </w:r>
      <w:r w:rsidR="009F0530" w:rsidRPr="009F0530">
        <w:rPr>
          <w:lang w:val="en-AU"/>
        </w:rPr>
        <w:t>)</w:t>
      </w:r>
      <w:r>
        <w:t>. Cox proportional hazard modelling was used to estimate the rates of these transitions:</w:t>
      </w:r>
    </w:p>
    <w:p w14:paraId="50893AAC" w14:textId="0B4EA38C" w:rsidR="003532C4" w:rsidRDefault="00DE5CC4" w:rsidP="003532C4">
      <w:pPr>
        <w:pStyle w:val="BodyText"/>
      </w:pPr>
      <m:oMathPara>
        <m:oMathParaPr>
          <m:jc m:val="center"/>
        </m:oMathParaPr>
        <m:oMath>
          <m:m>
            <m:mPr>
              <m:plcHide m:val="1"/>
              <m:mcs>
                <m:mc>
                  <m:mcPr>
                    <m:count m:val="1"/>
                    <m:mcJc m:val="right"/>
                  </m:mcPr>
                </m:mc>
                <m:mc>
                  <m:mcPr>
                    <m:count m:val="1"/>
                    <m:mcJc m:val="left"/>
                  </m:mcPr>
                </m:mc>
              </m:mcs>
              <m:ctrlPr>
                <w:rPr>
                  <w:rFonts w:ascii="Cambria Math" w:hAnsi="Cambria Math"/>
                </w:rPr>
              </m:ctrlPr>
            </m:mPr>
            <m:mr>
              <m:e/>
              <m:e>
                <m:sSubSup>
                  <m:sSubSupPr>
                    <m:ctrlPr>
                      <w:rPr>
                        <w:rFonts w:ascii="Cambria Math" w:hAnsi="Cambria Math"/>
                      </w:rPr>
                    </m:ctrlPr>
                  </m:sSubSupPr>
                  <m:e>
                    <m:r>
                      <w:rPr>
                        <w:rFonts w:ascii="Cambria Math" w:hAnsi="Cambria Math"/>
                      </w:rPr>
                      <m:t>r</m:t>
                    </m:r>
                  </m:e>
                  <m:sub>
                    <m:r>
                      <w:rPr>
                        <w:rFonts w:ascii="Cambria Math" w:hAnsi="Cambria Math"/>
                      </w:rPr>
                      <m:t>i</m:t>
                    </m:r>
                  </m:sub>
                  <m:sup>
                    <m:r>
                      <w:rPr>
                        <w:rFonts w:ascii="Cambria Math" w:hAnsi="Cambria Math"/>
                      </w:rPr>
                      <m:t>j_j+1</m:t>
                    </m:r>
                  </m:sup>
                </m:sSubSup>
                <m:r>
                  <w:rPr>
                    <w:rFonts w:ascii="Cambria Math" w:hAnsi="Cambria Math"/>
                  </w:rPr>
                  <m:t>(t)=</m:t>
                </m:r>
                <m:sSubSup>
                  <m:sSubSupPr>
                    <m:ctrlPr>
                      <w:rPr>
                        <w:rFonts w:ascii="Cambria Math" w:hAnsi="Cambria Math"/>
                      </w:rPr>
                    </m:ctrlPr>
                  </m:sSubSupPr>
                  <m:e>
                    <m:r>
                      <w:rPr>
                        <w:rFonts w:ascii="Cambria Math" w:hAnsi="Cambria Math"/>
                      </w:rPr>
                      <m:t>r</m:t>
                    </m:r>
                  </m:e>
                  <m:sub>
                    <m:r>
                      <w:rPr>
                        <w:rFonts w:ascii="Cambria Math" w:hAnsi="Cambria Math"/>
                      </w:rPr>
                      <m:t>0</m:t>
                    </m:r>
                  </m:sub>
                  <m:sup>
                    <m:r>
                      <w:rPr>
                        <w:rFonts w:ascii="Cambria Math" w:hAnsi="Cambria Math"/>
                      </w:rPr>
                      <m:t>j_j+1</m:t>
                    </m:r>
                  </m:sup>
                </m:sSubSup>
                <m:r>
                  <w:rPr>
                    <w:rFonts w:ascii="Cambria Math" w:hAnsi="Cambria Math"/>
                  </w:rPr>
                  <m:t>(t) </m:t>
                </m:r>
                <m:r>
                  <m:rPr>
                    <m:sty m:val="p"/>
                  </m:rPr>
                  <w:rPr>
                    <w:rFonts w:ascii="Cambria Math" w:hAnsi="Cambria Math"/>
                  </w:rPr>
                  <m:t>exp</m:t>
                </m:r>
                <m:r>
                  <w:rPr>
                    <w:rFonts w:ascii="Cambria Math" w:hAnsi="Cambria Math"/>
                  </w:rPr>
                  <m:t>(</m:t>
                </m:r>
                <m:r>
                  <m:rPr>
                    <m:sty m:val="b"/>
                  </m:rPr>
                  <w:rPr>
                    <w:rFonts w:ascii="Cambria Math" w:hAnsi="Cambria Math"/>
                  </w:rPr>
                  <m:t>β</m:t>
                </m:r>
                <m:r>
                  <w:rPr>
                    <w:rFonts w:ascii="Cambria Math" w:hAnsi="Cambria Math"/>
                  </w:rPr>
                  <m:t>⋅</m:t>
                </m:r>
                <m:sSub>
                  <m:sSubPr>
                    <m:ctrlPr>
                      <w:rPr>
                        <w:rFonts w:ascii="Cambria Math" w:hAnsi="Cambria Math"/>
                      </w:rPr>
                    </m:ctrlPr>
                  </m:sSubPr>
                  <m:e>
                    <m:r>
                      <m:rPr>
                        <m:sty m:val="b"/>
                      </m:rPr>
                      <w:rPr>
                        <w:rFonts w:ascii="Cambria Math" w:hAnsi="Cambria Math"/>
                      </w:rPr>
                      <m:t>X</m:t>
                    </m:r>
                  </m:e>
                  <m:sub>
                    <m:r>
                      <w:rPr>
                        <w:rFonts w:ascii="Cambria Math" w:hAnsi="Cambria Math"/>
                      </w:rPr>
                      <m:t>i</m:t>
                    </m:r>
                  </m:sub>
                </m:sSub>
                <m:r>
                  <w:rPr>
                    <w:rFonts w:ascii="Cambria Math" w:hAnsi="Cambria Math"/>
                  </w:rPr>
                  <m:t>),</m:t>
                </m:r>
              </m:e>
            </m:mr>
            <m:mr>
              <m:e/>
              <m:e>
                <m:sSubSup>
                  <m:sSubSupPr>
                    <m:ctrlPr>
                      <w:rPr>
                        <w:rFonts w:ascii="Cambria Math" w:hAnsi="Cambria Math"/>
                      </w:rPr>
                    </m:ctrlPr>
                  </m:sSubSupPr>
                  <m:e>
                    <m:r>
                      <w:rPr>
                        <w:rFonts w:ascii="Cambria Math" w:hAnsi="Cambria Math"/>
                      </w:rPr>
                      <m:t>λ</m:t>
                    </m:r>
                  </m:e>
                  <m:sub>
                    <m:r>
                      <w:rPr>
                        <w:rFonts w:ascii="Cambria Math" w:hAnsi="Cambria Math"/>
                      </w:rPr>
                      <m:t>i</m:t>
                    </m:r>
                  </m:sub>
                  <m:sup>
                    <m:r>
                      <w:rPr>
                        <w:rFonts w:ascii="Cambria Math" w:hAnsi="Cambria Math"/>
                      </w:rPr>
                      <m:t>j_d</m:t>
                    </m:r>
                  </m:sup>
                </m:sSubSup>
                <m:r>
                  <w:rPr>
                    <w:rFonts w:ascii="Cambria Math" w:hAnsi="Cambria Math"/>
                  </w:rPr>
                  <m:t>(t)=</m:t>
                </m:r>
                <m:sSubSup>
                  <m:sSubSupPr>
                    <m:ctrlPr>
                      <w:rPr>
                        <w:rFonts w:ascii="Cambria Math" w:hAnsi="Cambria Math"/>
                      </w:rPr>
                    </m:ctrlPr>
                  </m:sSubSupPr>
                  <m:e>
                    <m:r>
                      <w:rPr>
                        <w:rFonts w:ascii="Cambria Math" w:hAnsi="Cambria Math"/>
                      </w:rPr>
                      <m:t>λ</m:t>
                    </m:r>
                  </m:e>
                  <m:sub>
                    <m:r>
                      <w:rPr>
                        <w:rFonts w:ascii="Cambria Math" w:hAnsi="Cambria Math"/>
                      </w:rPr>
                      <m:t>0</m:t>
                    </m:r>
                  </m:sub>
                  <m:sup>
                    <m:r>
                      <w:rPr>
                        <w:rFonts w:ascii="Cambria Math" w:hAnsi="Cambria Math"/>
                      </w:rPr>
                      <m:t>j_d</m:t>
                    </m:r>
                  </m:sup>
                </m:sSubSup>
                <m:r>
                  <w:rPr>
                    <w:rFonts w:ascii="Cambria Math" w:hAnsi="Cambria Math"/>
                  </w:rPr>
                  <m:t>(t) </m:t>
                </m:r>
                <m:r>
                  <m:rPr>
                    <m:sty m:val="p"/>
                  </m:rPr>
                  <w:rPr>
                    <w:rFonts w:ascii="Cambria Math" w:hAnsi="Cambria Math"/>
                  </w:rPr>
                  <m:t>exp</m:t>
                </m:r>
                <m:r>
                  <w:rPr>
                    <w:rFonts w:ascii="Cambria Math" w:hAnsi="Cambria Math"/>
                  </w:rPr>
                  <m:t>(</m:t>
                </m:r>
                <m:r>
                  <m:rPr>
                    <m:sty m:val="bi"/>
                  </m:rPr>
                  <w:rPr>
                    <w:rFonts w:ascii="Cambria Math" w:hAnsi="Cambria Math"/>
                  </w:rPr>
                  <m:t>α</m:t>
                </m:r>
                <m:r>
                  <w:rPr>
                    <w:rFonts w:ascii="Cambria Math" w:hAnsi="Cambria Math"/>
                  </w:rPr>
                  <m:t>⋅</m:t>
                </m:r>
                <m:sSub>
                  <m:sSubPr>
                    <m:ctrlPr>
                      <w:rPr>
                        <w:rFonts w:ascii="Cambria Math" w:hAnsi="Cambria Math"/>
                      </w:rPr>
                    </m:ctrlPr>
                  </m:sSubPr>
                  <m:e>
                    <m:r>
                      <m:rPr>
                        <m:sty m:val="b"/>
                      </m:rPr>
                      <w:rPr>
                        <w:rFonts w:ascii="Cambria Math" w:hAnsi="Cambria Math"/>
                      </w:rPr>
                      <m:t>X</m:t>
                    </m:r>
                  </m:e>
                  <m:sub>
                    <m:r>
                      <w:rPr>
                        <w:rFonts w:ascii="Cambria Math" w:hAnsi="Cambria Math"/>
                      </w:rPr>
                      <m:t>i</m:t>
                    </m:r>
                  </m:sub>
                </m:sSub>
                <m:r>
                  <w:rPr>
                    <w:rFonts w:ascii="Cambria Math" w:hAnsi="Cambria Math"/>
                  </w:rPr>
                  <m:t>),</m:t>
                </m:r>
              </m:e>
            </m:mr>
          </m:m>
        </m:oMath>
      </m:oMathPara>
    </w:p>
    <w:p w14:paraId="3B9CACA1" w14:textId="1F61CF91" w:rsidR="00803A2E" w:rsidRDefault="003532C4" w:rsidP="003532C4">
      <w:pPr>
        <w:pStyle w:val="FirstParagraph"/>
        <w:rPr>
          <w:color w:val="FF0000"/>
        </w:rPr>
      </w:pPr>
      <w:r>
        <w:t xml:space="preserve">where </w:t>
      </w:r>
      <m:oMath>
        <m:sSubSup>
          <m:sSubSupPr>
            <m:ctrlPr>
              <w:rPr>
                <w:rFonts w:ascii="Cambria Math" w:hAnsi="Cambria Math"/>
              </w:rPr>
            </m:ctrlPr>
          </m:sSubSupPr>
          <m:e>
            <m:r>
              <w:rPr>
                <w:rFonts w:ascii="Cambria Math" w:hAnsi="Cambria Math"/>
              </w:rPr>
              <m:t>r</m:t>
            </m:r>
          </m:e>
          <m:sub>
            <m:r>
              <w:rPr>
                <w:rFonts w:ascii="Cambria Math" w:hAnsi="Cambria Math"/>
              </w:rPr>
              <m:t>0</m:t>
            </m:r>
          </m:sub>
          <m:sup>
            <m:r>
              <w:rPr>
                <w:rFonts w:ascii="Cambria Math" w:hAnsi="Cambria Math"/>
              </w:rPr>
              <m:t>j_j+1</m:t>
            </m:r>
          </m:sup>
        </m:sSubSup>
      </m:oMath>
      <w:r>
        <w:t xml:space="preserve"> and </w:t>
      </w:r>
      <m:oMath>
        <m:sSubSup>
          <m:sSubSupPr>
            <m:ctrlPr>
              <w:rPr>
                <w:rFonts w:ascii="Cambria Math" w:hAnsi="Cambria Math"/>
              </w:rPr>
            </m:ctrlPr>
          </m:sSubSupPr>
          <m:e>
            <m:r>
              <w:rPr>
                <w:rFonts w:ascii="Cambria Math" w:hAnsi="Cambria Math"/>
              </w:rPr>
              <m:t>λ</m:t>
            </m:r>
          </m:e>
          <m:sub>
            <m:r>
              <w:rPr>
                <w:rFonts w:ascii="Cambria Math" w:hAnsi="Cambria Math"/>
              </w:rPr>
              <m:t>0</m:t>
            </m:r>
          </m:sub>
          <m:sup>
            <m:r>
              <w:rPr>
                <w:rFonts w:ascii="Cambria Math" w:hAnsi="Cambria Math"/>
              </w:rPr>
              <m:t>j_d</m:t>
            </m:r>
          </m:sup>
        </m:sSubSup>
      </m:oMath>
      <w:r>
        <w:t xml:space="preserve"> are the baseline hazards of recurrence and </w:t>
      </w:r>
      <w:r w:rsidR="00CE749C">
        <w:t>admission</w:t>
      </w:r>
      <w:r>
        <w:t xml:space="preserve"> (</w:t>
      </w:r>
      <w:r w:rsidR="00CE749C">
        <w:t>death</w:t>
      </w:r>
      <w:r>
        <w:t xml:space="preserve">) transition rates for patient </w:t>
      </w:r>
      <m:oMath>
        <m:r>
          <w:rPr>
            <w:rFonts w:ascii="Cambria Math" w:hAnsi="Cambria Math"/>
          </w:rPr>
          <m:t>i</m:t>
        </m:r>
      </m:oMath>
      <w:r>
        <w:t xml:space="preserve">, respectively, and </w:t>
      </w:r>
      <m:oMath>
        <m:r>
          <m:rPr>
            <m:sty m:val="bi"/>
          </m:rPr>
          <w:rPr>
            <w:rFonts w:ascii="Cambria Math" w:hAnsi="Cambria Math"/>
          </w:rPr>
          <m:t>β</m:t>
        </m:r>
      </m:oMath>
      <w:r>
        <w:t xml:space="preserve"> and </w:t>
      </w:r>
      <m:oMath>
        <m:r>
          <m:rPr>
            <m:sty m:val="bi"/>
          </m:rPr>
          <w:rPr>
            <w:rFonts w:ascii="Cambria Math" w:hAnsi="Cambria Math"/>
          </w:rPr>
          <m:t>α</m:t>
        </m:r>
      </m:oMath>
      <w:r>
        <w:t xml:space="preserve"> are the logarithm of the hazard ratios for the explanatory covariates </w:t>
      </w:r>
      <m:oMath>
        <m:sSub>
          <m:sSubPr>
            <m:ctrlPr>
              <w:rPr>
                <w:rFonts w:ascii="Cambria Math" w:hAnsi="Cambria Math"/>
                <w:b/>
              </w:rPr>
            </m:ctrlPr>
          </m:sSubPr>
          <m:e>
            <m:r>
              <m:rPr>
                <m:sty m:val="bi"/>
              </m:rPr>
              <w:rPr>
                <w:rFonts w:ascii="Cambria Math" w:hAnsi="Cambria Math"/>
              </w:rPr>
              <m:t>X</m:t>
            </m:r>
          </m:e>
          <m:sub>
            <m:r>
              <m:rPr>
                <m:sty m:val="bi"/>
              </m:rPr>
              <w:rPr>
                <w:rFonts w:ascii="Cambria Math" w:hAnsi="Cambria Math"/>
              </w:rPr>
              <m:t>i</m:t>
            </m:r>
          </m:sub>
        </m:sSub>
      </m:oMath>
      <w:r>
        <w:t>, respectively.</w:t>
      </w:r>
      <w:r w:rsidR="00BE2A3C">
        <w:rPr>
          <w:color w:val="FF0000"/>
        </w:rPr>
        <w:t xml:space="preserve"> </w:t>
      </w:r>
    </w:p>
    <w:p w14:paraId="0664C199" w14:textId="35BB4923" w:rsidR="00C762D4" w:rsidRPr="00182CA6" w:rsidRDefault="00C762D4" w:rsidP="00C762D4">
      <w:pPr>
        <w:pStyle w:val="BodyText"/>
        <w:rPr>
          <w:color w:val="000000" w:themeColor="text1"/>
        </w:rPr>
      </w:pPr>
      <w:r w:rsidRPr="00182CA6">
        <w:rPr>
          <w:color w:val="000000" w:themeColor="text1"/>
        </w:rPr>
        <w:t>Clock-reset time-scale</w:t>
      </w:r>
      <w:r w:rsidR="005B0A03">
        <w:rPr>
          <w:color w:val="000000" w:themeColor="text1"/>
        </w:rPr>
        <w:t xml:space="preserve"> [</w:t>
      </w:r>
      <w:r w:rsidR="00642A1B">
        <w:rPr>
          <w:color w:val="000000" w:themeColor="text1"/>
        </w:rPr>
        <w:t>15</w:t>
      </w:r>
      <w:r w:rsidR="005B0A03">
        <w:rPr>
          <w:color w:val="000000" w:themeColor="text1"/>
        </w:rPr>
        <w:t>]</w:t>
      </w:r>
      <w:r w:rsidR="00634D78" w:rsidRPr="00182CA6">
        <w:rPr>
          <w:color w:val="000000" w:themeColor="text1"/>
        </w:rPr>
        <w:t xml:space="preserve"> </w:t>
      </w:r>
      <w:r w:rsidRPr="00182CA6">
        <w:rPr>
          <w:color w:val="000000" w:themeColor="text1"/>
        </w:rPr>
        <w:t xml:space="preserve">was considered for the multi-state model since we were interested in </w:t>
      </w:r>
      <w:r w:rsidR="00002C06" w:rsidRPr="00182CA6">
        <w:rPr>
          <w:color w:val="000000" w:themeColor="text1"/>
        </w:rPr>
        <w:t>evaluating the</w:t>
      </w:r>
      <w:r w:rsidRPr="00182CA6">
        <w:rPr>
          <w:color w:val="000000" w:themeColor="text1"/>
        </w:rPr>
        <w:t xml:space="preserve"> risk of events </w:t>
      </w:r>
      <w:r w:rsidR="00002C06" w:rsidRPr="00182CA6">
        <w:rPr>
          <w:color w:val="000000" w:themeColor="text1"/>
        </w:rPr>
        <w:t xml:space="preserve">since </w:t>
      </w:r>
      <w:r w:rsidRPr="00182CA6">
        <w:rPr>
          <w:color w:val="000000" w:themeColor="text1"/>
        </w:rPr>
        <w:t>enter</w:t>
      </w:r>
      <w:r w:rsidR="00002C06" w:rsidRPr="00182CA6">
        <w:rPr>
          <w:color w:val="000000" w:themeColor="text1"/>
        </w:rPr>
        <w:t>ing</w:t>
      </w:r>
      <w:r w:rsidRPr="00182CA6">
        <w:rPr>
          <w:b/>
          <w:bCs/>
          <w:color w:val="000000" w:themeColor="text1"/>
        </w:rPr>
        <w:t xml:space="preserve"> </w:t>
      </w:r>
      <w:r w:rsidR="009746CA" w:rsidRPr="00182CA6">
        <w:rPr>
          <w:color w:val="000000" w:themeColor="text1"/>
        </w:rPr>
        <w:t>an</w:t>
      </w:r>
      <w:r w:rsidRPr="00182CA6">
        <w:rPr>
          <w:color w:val="000000" w:themeColor="text1"/>
        </w:rPr>
        <w:t xml:space="preserve"> episode rather than </w:t>
      </w:r>
      <w:r w:rsidR="00002C06" w:rsidRPr="00182CA6">
        <w:rPr>
          <w:color w:val="000000" w:themeColor="text1"/>
        </w:rPr>
        <w:t xml:space="preserve">the </w:t>
      </w:r>
      <w:r w:rsidR="002F1FAB" w:rsidRPr="00182CA6">
        <w:rPr>
          <w:color w:val="000000" w:themeColor="text1"/>
        </w:rPr>
        <w:t xml:space="preserve">time since the first </w:t>
      </w:r>
      <w:r w:rsidR="00002C06" w:rsidRPr="00182CA6">
        <w:rPr>
          <w:color w:val="000000" w:themeColor="text1"/>
        </w:rPr>
        <w:t>presentation which is considered in the clock-forward time-scale</w:t>
      </w:r>
      <w:r w:rsidR="002F1FAB" w:rsidRPr="00182CA6">
        <w:rPr>
          <w:color w:val="000000" w:themeColor="text1"/>
        </w:rPr>
        <w:t xml:space="preserve">. </w:t>
      </w:r>
    </w:p>
    <w:p w14:paraId="5C2F05A1" w14:textId="77777777" w:rsidR="00903442" w:rsidRDefault="00903442" w:rsidP="00903442">
      <w:pPr>
        <w:pStyle w:val="CaptionedFigure"/>
        <w:jc w:val="center"/>
      </w:pPr>
      <w:bookmarkStart w:id="2" w:name="fig:SchMSMRep"/>
      <w:r w:rsidRPr="00904252">
        <w:rPr>
          <w:noProof/>
          <w:lang w:val="en-GB" w:eastAsia="en-GB"/>
        </w:rPr>
        <w:lastRenderedPageBreak/>
        <w:drawing>
          <wp:inline distT="0" distB="0" distL="0" distR="0" wp14:anchorId="6ED10D03" wp14:editId="3C4B12EA">
            <wp:extent cx="5923594" cy="1280945"/>
            <wp:effectExtent l="0" t="0" r="0" b="1905"/>
            <wp:docPr id="3" name="Picture"/>
            <wp:cNvGraphicFramePr/>
            <a:graphic xmlns:a="http://schemas.openxmlformats.org/drawingml/2006/main">
              <a:graphicData uri="http://schemas.openxmlformats.org/drawingml/2006/picture">
                <pic:pic xmlns:pic="http://schemas.openxmlformats.org/drawingml/2006/picture">
                  <pic:nvPicPr>
                    <pic:cNvPr id="0" name="Picture" descr="../../IP/Figs//General/SchMSM_Pres.pd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923594" cy="1280945"/>
                    </a:xfrm>
                    <a:prstGeom prst="rect">
                      <a:avLst/>
                    </a:prstGeom>
                    <a:noFill/>
                    <a:ln w="9525">
                      <a:noFill/>
                      <a:headEnd/>
                      <a:tailEnd/>
                    </a:ln>
                  </pic:spPr>
                </pic:pic>
              </a:graphicData>
            </a:graphic>
          </wp:inline>
        </w:drawing>
      </w:r>
      <w:bookmarkEnd w:id="2"/>
      <w:r w:rsidRPr="003532C4">
        <w:t xml:space="preserve"> </w:t>
      </w:r>
    </w:p>
    <w:p w14:paraId="12F7E5EE" w14:textId="07B481A8" w:rsidR="00903442" w:rsidRPr="00F5712B" w:rsidRDefault="00903442" w:rsidP="00903442">
      <w:pPr>
        <w:pStyle w:val="BodyText"/>
        <w:rPr>
          <w:b/>
          <w:bCs/>
          <w:i/>
        </w:rPr>
      </w:pPr>
      <w:bookmarkStart w:id="3" w:name="_Ref534621506"/>
      <w:bookmarkStart w:id="4" w:name="_Ref536717029"/>
      <w:bookmarkStart w:id="5" w:name="_Toc8195083"/>
      <w:bookmarkStart w:id="6" w:name="_Toc8195323"/>
      <w:r w:rsidRPr="00F5712B">
        <w:rPr>
          <w:b/>
          <w:bCs/>
        </w:rPr>
        <w:t xml:space="preserve">Figure </w:t>
      </w:r>
      <w:r>
        <w:rPr>
          <w:b/>
          <w:bCs/>
        </w:rPr>
        <w:t>A.</w:t>
      </w:r>
      <w:r w:rsidRPr="00F5712B">
        <w:rPr>
          <w:b/>
          <w:bCs/>
          <w:noProof/>
        </w:rPr>
        <w:fldChar w:fldCharType="begin"/>
      </w:r>
      <w:r w:rsidRPr="00F5712B">
        <w:rPr>
          <w:b/>
          <w:bCs/>
          <w:noProof/>
        </w:rPr>
        <w:instrText xml:space="preserve"> SEQ Figure \* ARABIC </w:instrText>
      </w:r>
      <w:r w:rsidRPr="00F5712B">
        <w:rPr>
          <w:b/>
          <w:bCs/>
          <w:noProof/>
        </w:rPr>
        <w:fldChar w:fldCharType="separate"/>
      </w:r>
      <w:r w:rsidR="00FE4976">
        <w:rPr>
          <w:b/>
          <w:bCs/>
          <w:noProof/>
        </w:rPr>
        <w:t>1</w:t>
      </w:r>
      <w:r w:rsidRPr="00F5712B">
        <w:rPr>
          <w:b/>
          <w:bCs/>
          <w:noProof/>
        </w:rPr>
        <w:fldChar w:fldCharType="end"/>
      </w:r>
      <w:bookmarkEnd w:id="3"/>
      <w:bookmarkEnd w:id="4"/>
      <w:bookmarkEnd w:id="5"/>
      <w:bookmarkEnd w:id="6"/>
      <w:r w:rsidRPr="00F5712B">
        <w:rPr>
          <w:b/>
          <w:bCs/>
        </w:rPr>
        <w:t xml:space="preserve"> Schematic of the multi-state model. </w:t>
      </w:r>
    </w:p>
    <w:p w14:paraId="4B3C9947" w14:textId="5C518559" w:rsidR="00903442" w:rsidRPr="00F6217C" w:rsidRDefault="00903442" w:rsidP="00903442">
      <w:pPr>
        <w:pStyle w:val="BodyText"/>
      </w:pPr>
      <w:r w:rsidRPr="00F6217C">
        <w:t xml:space="preserve">In Model (1), the terminal state is first </w:t>
      </w:r>
      <w:r w:rsidR="007D24BA" w:rsidRPr="00F6217C">
        <w:t xml:space="preserve">(hospital inpatient) </w:t>
      </w:r>
      <w:r w:rsidRPr="00F6217C">
        <w:t xml:space="preserve">admission and in Model (2) the terminal state is death; these models were fitted to the data separately. </w:t>
      </w:r>
      <m:oMath>
        <m:sSup>
          <m:sSupPr>
            <m:ctrlPr>
              <w:rPr>
                <w:rFonts w:ascii="Cambria Math" w:hAnsi="Cambria Math"/>
                <w:i/>
                <w:iCs/>
              </w:rPr>
            </m:ctrlPr>
          </m:sSupPr>
          <m:e>
            <m:r>
              <w:rPr>
                <w:rFonts w:ascii="Cambria Math" w:hAnsi="Cambria Math"/>
              </w:rPr>
              <m:t>r</m:t>
            </m:r>
          </m:e>
          <m:sup>
            <m:r>
              <w:rPr>
                <w:rFonts w:ascii="Cambria Math" w:hAnsi="Cambria Math"/>
              </w:rPr>
              <m:t>j_j+1</m:t>
            </m:r>
          </m:sup>
        </m:sSup>
      </m:oMath>
      <w:r w:rsidRPr="00F6217C">
        <w:rPr>
          <w:rFonts w:eastAsiaTheme="minorEastAsia"/>
        </w:rPr>
        <w:t xml:space="preserve"> and </w:t>
      </w:r>
      <m:oMath>
        <m:sSup>
          <m:sSupPr>
            <m:ctrlPr>
              <w:rPr>
                <w:rFonts w:ascii="Cambria Math" w:hAnsi="Cambria Math"/>
                <w:i/>
                <w:iCs/>
              </w:rPr>
            </m:ctrlPr>
          </m:sSupPr>
          <m:e>
            <m:r>
              <w:rPr>
                <w:rFonts w:ascii="Cambria Math" w:hAnsi="Cambria Math"/>
              </w:rPr>
              <m:t>λ</m:t>
            </m:r>
          </m:e>
          <m:sup>
            <m:r>
              <w:rPr>
                <w:rFonts w:ascii="Cambria Math" w:hAnsi="Cambria Math"/>
              </w:rPr>
              <m:t>j_d</m:t>
            </m:r>
          </m:sup>
        </m:sSup>
      </m:oMath>
      <w:r w:rsidRPr="00F6217C">
        <w:t xml:space="preserve"> are the hazards of </w:t>
      </w:r>
      <w:r w:rsidR="000F4B3B">
        <w:t>re-present</w:t>
      </w:r>
      <w:r w:rsidRPr="00F6217C">
        <w:t>ation with malaria (</w:t>
      </w:r>
      <w:r w:rsidRPr="00D16AF9">
        <w:rPr>
          <w:i/>
          <w:iCs/>
        </w:rPr>
        <w:t>j</w:t>
      </w:r>
      <w:r w:rsidRPr="00F6217C">
        <w:rPr>
          <w:lang w:val="en-AU"/>
        </w:rPr>
        <w:t>→</w:t>
      </w:r>
      <w:r w:rsidRPr="00F6217C">
        <w:rPr>
          <w:lang w:val="en-AU"/>
        </w:rPr>
        <w:softHyphen/>
      </w:r>
      <w:r w:rsidRPr="00D16AF9">
        <w:rPr>
          <w:i/>
          <w:iCs/>
          <w:lang w:val="en-AU"/>
        </w:rPr>
        <w:t>j</w:t>
      </w:r>
      <w:r w:rsidRPr="00F6217C">
        <w:rPr>
          <w:lang w:val="en-AU"/>
        </w:rPr>
        <w:t>+1</w:t>
      </w:r>
      <w:r w:rsidRPr="00F6217C">
        <w:rPr>
          <w:rFonts w:eastAsiaTheme="minorEastAsia"/>
        </w:rPr>
        <w:t xml:space="preserve"> episode</w:t>
      </w:r>
      <w:r w:rsidRPr="00F6217C">
        <w:t>) and admission/death (</w:t>
      </w:r>
      <w:r w:rsidRPr="00D16AF9">
        <w:rPr>
          <w:i/>
          <w:iCs/>
        </w:rPr>
        <w:t>j</w:t>
      </w:r>
      <w:r w:rsidRPr="00F6217C">
        <w:rPr>
          <w:lang w:val="en-AU"/>
        </w:rPr>
        <w:t>→</w:t>
      </w:r>
      <w:r w:rsidRPr="00F6217C">
        <w:rPr>
          <w:lang w:val="en-AU"/>
        </w:rPr>
        <w:softHyphen/>
        <w:t xml:space="preserve">admission / </w:t>
      </w:r>
      <w:r w:rsidRPr="00D16AF9">
        <w:rPr>
          <w:i/>
          <w:iCs/>
        </w:rPr>
        <w:t>j</w:t>
      </w:r>
      <w:r w:rsidRPr="00F6217C">
        <w:rPr>
          <w:lang w:val="en-AU"/>
        </w:rPr>
        <w:t>→</w:t>
      </w:r>
      <w:r w:rsidRPr="00F6217C">
        <w:rPr>
          <w:lang w:val="en-AU"/>
        </w:rPr>
        <w:softHyphen/>
        <w:t>death</w:t>
      </w:r>
      <w:r w:rsidRPr="00F6217C">
        <w:rPr>
          <w:rFonts w:eastAsiaTheme="minorEastAsia"/>
        </w:rPr>
        <w:t xml:space="preserve">) </w:t>
      </w:r>
      <w:r w:rsidRPr="00F6217C">
        <w:t xml:space="preserve">transitions, respectively.  </w:t>
      </w:r>
    </w:p>
    <w:p w14:paraId="17E7A494" w14:textId="77777777" w:rsidR="00900820" w:rsidRPr="00A25103" w:rsidRDefault="00900820" w:rsidP="00900820">
      <w:pPr>
        <w:pStyle w:val="AppendixH1"/>
      </w:pPr>
      <w:bookmarkStart w:id="7" w:name="_Toc30580886"/>
      <w:r>
        <w:lastRenderedPageBreak/>
        <w:t>Episode</w:t>
      </w:r>
      <w:r w:rsidRPr="00A25103">
        <w:t>-specific effects of risk factors</w:t>
      </w:r>
      <w:bookmarkEnd w:id="7"/>
    </w:p>
    <w:p w14:paraId="2CA177B8" w14:textId="77777777" w:rsidR="00900820" w:rsidRPr="001D7E82" w:rsidRDefault="00900820" w:rsidP="00900820">
      <w:pPr>
        <w:pStyle w:val="BodyText"/>
        <w:keepNext/>
        <w:ind w:left="-851" w:right="-619"/>
        <w:rPr>
          <w:rFonts w:cs="Times New Roman"/>
        </w:rPr>
      </w:pPr>
      <w:r w:rsidRPr="001D7E82">
        <w:rPr>
          <w:rFonts w:eastAsiaTheme="minorEastAsia" w:cs="Times New Roman"/>
          <w:noProof/>
          <w:lang w:val="en-GB" w:eastAsia="en-GB"/>
        </w:rPr>
        <mc:AlternateContent>
          <mc:Choice Requires="wpg">
            <w:drawing>
              <wp:inline distT="0" distB="0" distL="0" distR="0" wp14:anchorId="0E4E48F0" wp14:editId="6C50E9BD">
                <wp:extent cx="6997065" cy="6260798"/>
                <wp:effectExtent l="0" t="0" r="0" b="0"/>
                <wp:docPr id="103" name="Group 103"/>
                <wp:cNvGraphicFramePr/>
                <a:graphic xmlns:a="http://schemas.openxmlformats.org/drawingml/2006/main">
                  <a:graphicData uri="http://schemas.microsoft.com/office/word/2010/wordprocessingGroup">
                    <wpg:wgp>
                      <wpg:cNvGrpSpPr/>
                      <wpg:grpSpPr>
                        <a:xfrm>
                          <a:off x="0" y="0"/>
                          <a:ext cx="6997065" cy="6260798"/>
                          <a:chOff x="-4101597" y="77421"/>
                          <a:chExt cx="8490196" cy="7528161"/>
                        </a:xfrm>
                      </wpg:grpSpPr>
                      <wpg:grpSp>
                        <wpg:cNvPr id="101" name="Group 101"/>
                        <wpg:cNvGrpSpPr/>
                        <wpg:grpSpPr>
                          <a:xfrm>
                            <a:off x="-4101597" y="77421"/>
                            <a:ext cx="8490196" cy="7528161"/>
                            <a:chOff x="-4372988" y="-90470"/>
                            <a:chExt cx="8490275" cy="7528513"/>
                          </a:xfrm>
                        </wpg:grpSpPr>
                        <pic:pic xmlns:pic="http://schemas.openxmlformats.org/drawingml/2006/picture">
                          <pic:nvPicPr>
                            <pic:cNvPr id="97" name="Picture"/>
                            <pic:cNvPicPr/>
                          </pic:nvPicPr>
                          <pic:blipFill>
                            <a:blip r:embed="rId12" cstate="print">
                              <a:extLst>
                                <a:ext uri="{28A0092B-C50C-407E-A947-70E740481C1C}">
                                  <a14:useLocalDpi xmlns:a14="http://schemas.microsoft.com/office/drawing/2010/main" val="0"/>
                                </a:ext>
                              </a:extLst>
                            </a:blip>
                            <a:stretch>
                              <a:fillRect/>
                            </a:stretch>
                          </pic:blipFill>
                          <pic:spPr bwMode="auto">
                            <a:xfrm>
                              <a:off x="-3920343" y="2406944"/>
                              <a:ext cx="8037630" cy="2521704"/>
                            </a:xfrm>
                            <a:prstGeom prst="rect">
                              <a:avLst/>
                            </a:prstGeom>
                            <a:noFill/>
                            <a:ln w="9525">
                              <a:noFill/>
                              <a:headEnd/>
                              <a:tailEnd/>
                            </a:ln>
                          </pic:spPr>
                        </pic:pic>
                        <wpg:grpSp>
                          <wpg:cNvPr id="108" name="Group 108"/>
                          <wpg:cNvGrpSpPr/>
                          <wpg:grpSpPr>
                            <a:xfrm>
                              <a:off x="-4372988" y="-90470"/>
                              <a:ext cx="8451037" cy="7528513"/>
                              <a:chOff x="-6476975" y="-1115343"/>
                              <a:chExt cx="8451263" cy="7528687"/>
                            </a:xfrm>
                          </wpg:grpSpPr>
                          <wpg:grpSp>
                            <wpg:cNvPr id="109" name="Group 109"/>
                            <wpg:cNvGrpSpPr/>
                            <wpg:grpSpPr>
                              <a:xfrm>
                                <a:off x="-6024409" y="-919935"/>
                                <a:ext cx="7998697" cy="7333279"/>
                                <a:chOff x="-6024633" y="-919935"/>
                                <a:chExt cx="7998994" cy="7333279"/>
                              </a:xfrm>
                            </wpg:grpSpPr>
                            <pic:pic xmlns:pic="http://schemas.openxmlformats.org/drawingml/2006/picture">
                              <pic:nvPicPr>
                                <pic:cNvPr id="110" name="Picture"/>
                                <pic:cNvPicPr/>
                              </pic:nvPicPr>
                              <pic:blipFill>
                                <a:blip r:embed="rId13" cstate="print">
                                  <a:extLst>
                                    <a:ext uri="{28A0092B-C50C-407E-A947-70E740481C1C}">
                                      <a14:useLocalDpi xmlns:a14="http://schemas.microsoft.com/office/drawing/2010/main" val="0"/>
                                    </a:ext>
                                  </a:extLst>
                                </a:blip>
                                <a:stretch>
                                  <a:fillRect/>
                                </a:stretch>
                              </pic:blipFill>
                              <pic:spPr bwMode="auto">
                                <a:xfrm>
                                  <a:off x="-6024633" y="3903865"/>
                                  <a:ext cx="7998994" cy="2509479"/>
                                </a:xfrm>
                                <a:prstGeom prst="rect">
                                  <a:avLst/>
                                </a:prstGeom>
                                <a:noFill/>
                                <a:ln w="9525">
                                  <a:noFill/>
                                  <a:headEnd/>
                                  <a:tailEnd/>
                                </a:ln>
                              </pic:spPr>
                            </pic:pic>
                            <pic:pic xmlns:pic="http://schemas.openxmlformats.org/drawingml/2006/picture">
                              <pic:nvPicPr>
                                <pic:cNvPr id="111" name="Picture"/>
                                <pic:cNvPicPr/>
                              </pic:nvPicPr>
                              <pic:blipFill>
                                <a:blip r:embed="rId14" cstate="print">
                                  <a:extLst>
                                    <a:ext uri="{28A0092B-C50C-407E-A947-70E740481C1C}">
                                      <a14:useLocalDpi xmlns:a14="http://schemas.microsoft.com/office/drawing/2010/main" val="0"/>
                                    </a:ext>
                                  </a:extLst>
                                </a:blip>
                                <a:stretch>
                                  <a:fillRect/>
                                </a:stretch>
                              </pic:blipFill>
                              <pic:spPr bwMode="auto">
                                <a:xfrm>
                                  <a:off x="-6024576" y="-919935"/>
                                  <a:ext cx="6405955" cy="2260917"/>
                                </a:xfrm>
                                <a:prstGeom prst="rect">
                                  <a:avLst/>
                                </a:prstGeom>
                                <a:noFill/>
                                <a:ln w="9525">
                                  <a:noFill/>
                                  <a:headEnd/>
                                  <a:tailEnd/>
                                </a:ln>
                              </pic:spPr>
                            </pic:pic>
                          </wpg:grpSp>
                          <wps:wsp>
                            <wps:cNvPr id="113" name="Text Box 113"/>
                            <wps:cNvSpPr txBox="1"/>
                            <wps:spPr>
                              <a:xfrm>
                                <a:off x="-6476975" y="1251645"/>
                                <a:ext cx="620469" cy="595478"/>
                              </a:xfrm>
                              <a:prstGeom prst="rect">
                                <a:avLst/>
                              </a:prstGeom>
                              <a:noFill/>
                              <a:ln w="6350">
                                <a:noFill/>
                              </a:ln>
                            </wps:spPr>
                            <wps:txbx>
                              <w:txbxContent>
                                <w:p w14:paraId="347016D8" w14:textId="77777777" w:rsidR="00900820" w:rsidRPr="00465F0C" w:rsidRDefault="00900820" w:rsidP="00900820">
                                  <w:pPr>
                                    <w:rPr>
                                      <w:rFonts w:ascii="Times New Roman" w:hAnsi="Times New Roman" w:cs="Times New Roman"/>
                                      <w:lang w:val="en-AU"/>
                                    </w:rPr>
                                  </w:pPr>
                                  <w:r w:rsidRPr="00465F0C">
                                    <w:rPr>
                                      <w:rFonts w:ascii="Times New Roman" w:hAnsi="Times New Roman" w:cs="Times New Roman"/>
                                      <w:lang w:val="en-AU"/>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2" name="Text Box 112"/>
                            <wps:cNvSpPr txBox="1"/>
                            <wps:spPr>
                              <a:xfrm>
                                <a:off x="-6476975" y="-1115343"/>
                                <a:ext cx="491662" cy="488701"/>
                              </a:xfrm>
                              <a:prstGeom prst="rect">
                                <a:avLst/>
                              </a:prstGeom>
                              <a:noFill/>
                              <a:ln w="6350">
                                <a:noFill/>
                              </a:ln>
                            </wps:spPr>
                            <wps:txbx>
                              <w:txbxContent>
                                <w:p w14:paraId="4B291A6F" w14:textId="77777777" w:rsidR="00900820" w:rsidRPr="00465F0C" w:rsidRDefault="00900820" w:rsidP="00900820">
                                  <w:pPr>
                                    <w:rPr>
                                      <w:rFonts w:ascii="Times New Roman" w:hAnsi="Times New Roman" w:cs="Times New Roman"/>
                                      <w:lang w:val="en-AU"/>
                                    </w:rPr>
                                  </w:pPr>
                                  <w:r w:rsidRPr="00465F0C">
                                    <w:rPr>
                                      <w:rFonts w:ascii="Times New Roman" w:hAnsi="Times New Roman" w:cs="Times New Roman"/>
                                      <w:lang w:val="en-AU"/>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02" name="Text Box 102"/>
                        <wps:cNvSpPr txBox="1"/>
                        <wps:spPr>
                          <a:xfrm>
                            <a:off x="-4101597" y="4829027"/>
                            <a:ext cx="580286" cy="608206"/>
                          </a:xfrm>
                          <a:prstGeom prst="rect">
                            <a:avLst/>
                          </a:prstGeom>
                          <a:noFill/>
                          <a:ln w="6350">
                            <a:noFill/>
                          </a:ln>
                        </wps:spPr>
                        <wps:txbx>
                          <w:txbxContent>
                            <w:p w14:paraId="02E7F67C" w14:textId="77777777" w:rsidR="00900820" w:rsidRPr="00465F0C" w:rsidRDefault="00900820" w:rsidP="00900820">
                              <w:pPr>
                                <w:rPr>
                                  <w:rFonts w:ascii="Times New Roman" w:hAnsi="Times New Roman" w:cs="Times New Roman"/>
                                  <w:lang w:val="en-AU"/>
                                </w:rPr>
                              </w:pPr>
                              <w:r w:rsidRPr="00465F0C">
                                <w:rPr>
                                  <w:rFonts w:ascii="Times New Roman" w:hAnsi="Times New Roman" w:cs="Times New Roman"/>
                                  <w:lang w:val="en-AU"/>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E4E48F0" id="Group 103" o:spid="_x0000_s1026" style="width:550.95pt;height:493pt;mso-position-horizontal-relative:char;mso-position-vertical-relative:line" coordorigin="-41015,774" coordsize="84901,75281"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">
                <v:group id="Group 101" o:spid="_x0000_s1027" style="position:absolute;left:-41015;top:774;width:84900;height:75281" coordorigin="-43729,-904" coordsize="84902,752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s1028" type="#_x0000_t75" style="position:absolute;left:-39203;top:24069;width:80375;height:2521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">
                    <v:imagedata r:id="rId15" o:title=""/>
                  </v:shape>
                  <v:group id="Group 108" o:spid="_x0000_s1029" style="position:absolute;left:-43729;top:-904;width:84509;height:75284" coordorigin="-64769,-11153" coordsize="84512,752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">
                    <v:group id="Group 109" o:spid="_x0000_s1030" style="position:absolute;left:-60244;top:-9199;width:79986;height:73332" coordorigin="-60246,-9199" coordsize="79989,733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">
                      <v:shape id="Picture" o:spid="_x0000_s1031" type="#_x0000_t75" style="position:absolute;left:-60246;top:39038;width:79989;height:2509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">
                        <v:imagedata r:id="rId16" o:title=""/>
                      </v:shape>
                      <v:shape id="Picture" o:spid="_x0000_s1032" type="#_x0000_t75" style="position:absolute;left:-60245;top:-9199;width:64058;height:2260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">
                        <v:imagedata r:id="rId17" o:title=""/>
                      </v:shape>
                    </v:group>
                    <v:shapetype id="_x0000_t202" coordsize="21600,21600" o:spt="202" path="m,l,21600r21600,l21600,xe">
                      <v:stroke joinstyle="miter"/>
                      <v:path gradientshapeok="t" o:connecttype="rect"/>
                    </v:shapetype>
                    <v:shape id="Text Box 113" o:spid="_x0000_s1033" type="#_x0000_t202" style="position:absolute;left:-64769;top:12516;width:6204;height:59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" filled="f" stroked="f" strokeweight=".5pt">
                      <v:textbox>
                        <w:txbxContent>
                          <w:p w14:paraId="347016D8" w14:textId="77777777" w:rsidR="00900820" w:rsidRPr="00465F0C" w:rsidRDefault="00900820" w:rsidP="00900820">
                            <w:pPr>
                              <w:rPr>
                                <w:rFonts w:ascii="Times New Roman" w:hAnsi="Times New Roman" w:cs="Times New Roman"/>
                                <w:lang w:val="en-AU"/>
                              </w:rPr>
                            </w:pPr>
                            <w:r w:rsidRPr="00465F0C">
                              <w:rPr>
                                <w:rFonts w:ascii="Times New Roman" w:hAnsi="Times New Roman" w:cs="Times New Roman"/>
                                <w:lang w:val="en-AU"/>
                              </w:rPr>
                              <w:t>b</w:t>
                            </w:r>
                          </w:p>
                        </w:txbxContent>
                      </v:textbox>
                    </v:shape>
                    <v:shape id="Text Box 112" o:spid="_x0000_s1034" type="#_x0000_t202" style="position:absolute;left:-64769;top:-11153;width:4916;height:48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" filled="f" stroked="f" strokeweight=".5pt">
                      <v:textbox>
                        <w:txbxContent>
                          <w:p w14:paraId="4B291A6F" w14:textId="77777777" w:rsidR="00900820" w:rsidRPr="00465F0C" w:rsidRDefault="00900820" w:rsidP="00900820">
                            <w:pPr>
                              <w:rPr>
                                <w:rFonts w:ascii="Times New Roman" w:hAnsi="Times New Roman" w:cs="Times New Roman"/>
                                <w:lang w:val="en-AU"/>
                              </w:rPr>
                            </w:pPr>
                            <w:r w:rsidRPr="00465F0C">
                              <w:rPr>
                                <w:rFonts w:ascii="Times New Roman" w:hAnsi="Times New Roman" w:cs="Times New Roman"/>
                                <w:lang w:val="en-AU"/>
                              </w:rPr>
                              <w:t>a</w:t>
                            </w:r>
                          </w:p>
                        </w:txbxContent>
                      </v:textbox>
                    </v:shape>
                  </v:group>
                </v:group>
                <v:shape id="Text Box 102" o:spid="_x0000_s1035" type="#_x0000_t202" style="position:absolute;left:-41015;top:48290;width:5802;height:60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" filled="f" stroked="f" strokeweight=".5pt">
                  <v:textbox>
                    <w:txbxContent>
                      <w:p w14:paraId="02E7F67C" w14:textId="77777777" w:rsidR="00900820" w:rsidRPr="00465F0C" w:rsidRDefault="00900820" w:rsidP="00900820">
                        <w:pPr>
                          <w:rPr>
                            <w:rFonts w:ascii="Times New Roman" w:hAnsi="Times New Roman" w:cs="Times New Roman"/>
                            <w:lang w:val="en-AU"/>
                          </w:rPr>
                        </w:pPr>
                        <w:r w:rsidRPr="00465F0C">
                          <w:rPr>
                            <w:rFonts w:ascii="Times New Roman" w:hAnsi="Times New Roman" w:cs="Times New Roman"/>
                            <w:lang w:val="en-AU"/>
                          </w:rPr>
                          <w:t>c</w:t>
                        </w:r>
                      </w:p>
                    </w:txbxContent>
                  </v:textbox>
                </v:shape>
                <w10:anchorlock/>
              </v:group>
            </w:pict>
          </mc:Fallback>
        </mc:AlternateContent>
      </w:r>
    </w:p>
    <w:p w14:paraId="497A8FEE" w14:textId="77777777" w:rsidR="00900820" w:rsidRDefault="00900820" w:rsidP="00900820">
      <w:pPr>
        <w:pStyle w:val="BodyText"/>
        <w:rPr>
          <w:rFonts w:cs="Times New Roman"/>
          <w:b/>
          <w:iCs/>
        </w:rPr>
      </w:pPr>
      <w:r w:rsidRPr="00E17574">
        <w:rPr>
          <w:rFonts w:cs="Times New Roman"/>
          <w:b/>
          <w:iCs/>
        </w:rPr>
        <w:t xml:space="preserve">Figure </w:t>
      </w:r>
      <w:r>
        <w:rPr>
          <w:rFonts w:cs="Times New Roman"/>
          <w:b/>
          <w:iCs/>
        </w:rPr>
        <w:t>B</w:t>
      </w:r>
      <w:r w:rsidRPr="00E17574">
        <w:rPr>
          <w:rFonts w:cs="Times New Roman"/>
          <w:b/>
          <w:iCs/>
        </w:rPr>
        <w:t>.</w:t>
      </w:r>
      <w:r>
        <w:rPr>
          <w:rFonts w:cs="Times New Roman"/>
          <w:b/>
          <w:iCs/>
        </w:rPr>
        <w:t>1</w:t>
      </w:r>
      <w:r w:rsidRPr="00E17574">
        <w:rPr>
          <w:rFonts w:cs="Times New Roman"/>
          <w:b/>
          <w:iCs/>
        </w:rPr>
        <w:t xml:space="preserve"> </w:t>
      </w:r>
      <w:r w:rsidRPr="00816266">
        <w:rPr>
          <w:rFonts w:cs="Times New Roman"/>
          <w:b/>
          <w:bCs/>
        </w:rPr>
        <w:t xml:space="preserve">Risk factors of </w:t>
      </w:r>
      <w:r>
        <w:rPr>
          <w:rFonts w:cs="Times New Roman"/>
          <w:b/>
          <w:bCs/>
        </w:rPr>
        <w:t>re-present</w:t>
      </w:r>
      <w:r w:rsidRPr="00816266">
        <w:rPr>
          <w:rFonts w:cs="Times New Roman"/>
          <w:b/>
          <w:bCs/>
        </w:rPr>
        <w:t>ation to hospital</w:t>
      </w:r>
      <w:r>
        <w:rPr>
          <w:rFonts w:cs="Times New Roman"/>
          <w:b/>
          <w:bCs/>
        </w:rPr>
        <w:t xml:space="preserve"> (a)</w:t>
      </w:r>
      <w:r w:rsidRPr="00816266">
        <w:rPr>
          <w:rFonts w:cs="Times New Roman"/>
          <w:b/>
          <w:bCs/>
        </w:rPr>
        <w:t>, hospital admission</w:t>
      </w:r>
      <w:r>
        <w:rPr>
          <w:rFonts w:cs="Times New Roman"/>
          <w:b/>
          <w:bCs/>
        </w:rPr>
        <w:t xml:space="preserve"> (b)</w:t>
      </w:r>
      <w:r w:rsidRPr="00816266">
        <w:rPr>
          <w:rFonts w:cs="Times New Roman"/>
          <w:b/>
          <w:bCs/>
        </w:rPr>
        <w:t xml:space="preserve"> and death</w:t>
      </w:r>
      <w:r>
        <w:rPr>
          <w:rFonts w:cs="Times New Roman"/>
          <w:b/>
          <w:bCs/>
        </w:rPr>
        <w:t xml:space="preserve"> (c), determined for each transition.</w:t>
      </w:r>
    </w:p>
    <w:p w14:paraId="7DF07F3D" w14:textId="4169B14C" w:rsidR="00900820" w:rsidRDefault="00900820" w:rsidP="00900820">
      <w:pPr>
        <w:pStyle w:val="BodyText"/>
        <w:rPr>
          <w:rFonts w:cs="Times New Roman"/>
          <w:color w:val="000000" w:themeColor="text1"/>
        </w:rPr>
      </w:pPr>
      <w:r w:rsidRPr="00816266">
        <w:rPr>
          <w:rFonts w:cs="Times New Roman"/>
        </w:rPr>
        <w:t>Adjusted Hazard Ratios (HRs; 95% Confidence Interval) of the associations between the age, sex, ethnicity</w:t>
      </w:r>
      <w:r w:rsidRPr="00816266">
        <w:rPr>
          <w:rFonts w:cs="Times New Roman"/>
          <w:noProof/>
          <w:lang w:val="en-GB" w:eastAsia="en-GB"/>
        </w:rPr>
        <w:t xml:space="preserve"> </w:t>
      </w:r>
      <w:r w:rsidRPr="00816266">
        <w:rPr>
          <w:rFonts w:cs="Times New Roman"/>
        </w:rPr>
        <w:t>and malaria species</w:t>
      </w:r>
      <w:r>
        <w:rPr>
          <w:rFonts w:cs="Times New Roman"/>
        </w:rPr>
        <w:t xml:space="preserve"> (</w:t>
      </w:r>
      <w:r w:rsidRPr="00B351A7">
        <w:rPr>
          <w:rFonts w:cs="Times New Roman"/>
          <w:lang w:val="en-AU"/>
        </w:rPr>
        <w:t>Pf</w:t>
      </w:r>
      <w:r w:rsidRPr="005D4B39">
        <w:rPr>
          <w:rFonts w:cs="Times New Roman"/>
          <w:i/>
          <w:lang w:val="en-AU"/>
        </w:rPr>
        <w:t xml:space="preserve"> – </w:t>
      </w:r>
      <w:r w:rsidRPr="00B351A7">
        <w:rPr>
          <w:rFonts w:cs="Times New Roman"/>
          <w:i/>
          <w:lang w:val="en-AU"/>
        </w:rPr>
        <w:t>P. falciparum</w:t>
      </w:r>
      <w:r w:rsidRPr="005D4B39">
        <w:rPr>
          <w:rFonts w:cs="Times New Roman"/>
          <w:i/>
          <w:lang w:val="en-AU"/>
        </w:rPr>
        <w:t xml:space="preserve">, </w:t>
      </w:r>
      <w:r w:rsidRPr="00B351A7">
        <w:rPr>
          <w:rFonts w:cs="Times New Roman"/>
          <w:lang w:val="en-AU"/>
        </w:rPr>
        <w:t>Pv</w:t>
      </w:r>
      <w:r w:rsidRPr="005D4B39">
        <w:rPr>
          <w:rFonts w:cs="Times New Roman"/>
          <w:i/>
          <w:lang w:val="en-AU"/>
        </w:rPr>
        <w:t xml:space="preserve"> – </w:t>
      </w:r>
      <w:r w:rsidRPr="00B351A7">
        <w:rPr>
          <w:rFonts w:cs="Times New Roman"/>
          <w:i/>
          <w:lang w:val="en-AU"/>
        </w:rPr>
        <w:t>P. vivax</w:t>
      </w:r>
      <w:r w:rsidRPr="005D4B39">
        <w:rPr>
          <w:rFonts w:cs="Times New Roman"/>
          <w:i/>
          <w:lang w:val="en-AU"/>
        </w:rPr>
        <w:t xml:space="preserve">, </w:t>
      </w:r>
      <w:r w:rsidRPr="00B351A7">
        <w:rPr>
          <w:rFonts w:cs="Times New Roman"/>
          <w:lang w:val="en-AU"/>
        </w:rPr>
        <w:t>Mix – mixed infection</w:t>
      </w:r>
      <w:r>
        <w:rPr>
          <w:rFonts w:cs="Times New Roman"/>
        </w:rPr>
        <w:t>)</w:t>
      </w:r>
      <w:r w:rsidRPr="00816266">
        <w:rPr>
          <w:rFonts w:cs="Times New Roman"/>
        </w:rPr>
        <w:t xml:space="preserve">, and any </w:t>
      </w:r>
      <w:r>
        <w:rPr>
          <w:rFonts w:cs="Times New Roman"/>
        </w:rPr>
        <w:t>re-present</w:t>
      </w:r>
      <w:r w:rsidRPr="00816266">
        <w:rPr>
          <w:rFonts w:cs="Times New Roman"/>
        </w:rPr>
        <w:t>ation with malaria</w:t>
      </w:r>
      <w:r>
        <w:rPr>
          <w:rFonts w:cs="Times New Roman"/>
        </w:rPr>
        <w:t xml:space="preserve"> (panel (a))</w:t>
      </w:r>
      <w:r w:rsidRPr="00816266">
        <w:rPr>
          <w:rFonts w:cs="Times New Roman"/>
        </w:rPr>
        <w:t>, admission</w:t>
      </w:r>
      <w:r>
        <w:rPr>
          <w:rFonts w:cs="Times New Roman"/>
        </w:rPr>
        <w:t xml:space="preserve"> (b)</w:t>
      </w:r>
      <w:r w:rsidRPr="00816266">
        <w:rPr>
          <w:rFonts w:cs="Times New Roman"/>
        </w:rPr>
        <w:t xml:space="preserve"> and death</w:t>
      </w:r>
      <w:r>
        <w:rPr>
          <w:rFonts w:cs="Times New Roman"/>
        </w:rPr>
        <w:t xml:space="preserve"> (c)</w:t>
      </w:r>
      <w:r w:rsidRPr="00816266">
        <w:rPr>
          <w:rFonts w:cs="Times New Roman"/>
        </w:rPr>
        <w:t xml:space="preserve">. The HRs of </w:t>
      </w:r>
      <w:r>
        <w:rPr>
          <w:rFonts w:cs="Times New Roman"/>
        </w:rPr>
        <w:t>re-</w:t>
      </w:r>
      <w:r>
        <w:rPr>
          <w:rFonts w:cs="Times New Roman"/>
        </w:rPr>
        <w:lastRenderedPageBreak/>
        <w:t>present</w:t>
      </w:r>
      <w:r w:rsidRPr="00816266">
        <w:rPr>
          <w:rFonts w:cs="Times New Roman"/>
        </w:rPr>
        <w:t xml:space="preserve">ation in Model (2) are not shown for brevity, because the values were very similar to Model (1) estimates. </w:t>
      </w:r>
      <w:r>
        <w:rPr>
          <w:rFonts w:cs="Times New Roman"/>
        </w:rPr>
        <w:t>Unlike the results shown in Figures 5, 7 and 9, t</w:t>
      </w:r>
      <w:r w:rsidRPr="00816266">
        <w:rPr>
          <w:rFonts w:cs="Times New Roman"/>
        </w:rPr>
        <w:t xml:space="preserve">he risk factors of </w:t>
      </w:r>
      <w:r>
        <w:rPr>
          <w:rFonts w:cs="Times New Roman"/>
        </w:rPr>
        <w:t>re-present</w:t>
      </w:r>
      <w:r w:rsidRPr="00816266">
        <w:rPr>
          <w:rFonts w:cs="Times New Roman"/>
        </w:rPr>
        <w:t xml:space="preserve">ation and admission/death were considered </w:t>
      </w:r>
      <w:r>
        <w:rPr>
          <w:rFonts w:cs="Times New Roman"/>
        </w:rPr>
        <w:t>different</w:t>
      </w:r>
      <w:r w:rsidRPr="00816266">
        <w:rPr>
          <w:rFonts w:cs="Times New Roman"/>
        </w:rPr>
        <w:t xml:space="preserve"> across the transitions</w:t>
      </w:r>
      <w:r>
        <w:rPr>
          <w:rFonts w:cs="Times New Roman"/>
        </w:rPr>
        <w:t>, as explained in Section A</w:t>
      </w:r>
      <w:r w:rsidRPr="00816266">
        <w:rPr>
          <w:rFonts w:cs="Times New Roman"/>
        </w:rPr>
        <w:t xml:space="preserve">. The patients with </w:t>
      </w:r>
      <w:r w:rsidRPr="00EF627D">
        <w:rPr>
          <w:rFonts w:cs="Times New Roman"/>
          <w:i/>
          <w:iCs/>
        </w:rPr>
        <w:t>P. malarie</w:t>
      </w:r>
      <w:r w:rsidRPr="00816266">
        <w:rPr>
          <w:rFonts w:cs="Times New Roman"/>
        </w:rPr>
        <w:t xml:space="preserve"> and </w:t>
      </w:r>
      <w:r w:rsidRPr="00EF627D">
        <w:rPr>
          <w:rFonts w:cs="Times New Roman"/>
          <w:i/>
          <w:iCs/>
        </w:rPr>
        <w:t>P. ovale</w:t>
      </w:r>
      <w:r w:rsidRPr="00816266">
        <w:rPr>
          <w:rFonts w:cs="Times New Roman"/>
        </w:rPr>
        <w:t xml:space="preserve"> infections were excluded from the analysis</w:t>
      </w:r>
      <w:r>
        <w:rPr>
          <w:rFonts w:cs="Times New Roman"/>
        </w:rPr>
        <w:t xml:space="preserve"> due to rare number of events</w:t>
      </w:r>
      <w:r w:rsidRPr="00816266">
        <w:rPr>
          <w:rFonts w:cs="Times New Roman"/>
        </w:rPr>
        <w:t>. The black solid circles correspond to the HRs estimated from all patients, and the red and blue solid circles correspond to estimates of HR for early and late admission/death, respectively.</w:t>
      </w:r>
      <w:r>
        <w:rPr>
          <w:rFonts w:cs="Times New Roman"/>
        </w:rPr>
        <w:t xml:space="preserve"> </w:t>
      </w:r>
      <w:r w:rsidRPr="007A0FCD">
        <w:rPr>
          <w:rFonts w:cs="Times New Roman"/>
          <w:color w:val="000000" w:themeColor="text1"/>
        </w:rPr>
        <w:t xml:space="preserve">The HRs are undefined for some of the covariates over certain transitions due to no admission/death over these transitions. The rarity of events over some transitions (particularly those from higher episodes) has resulted in wide confidence intervals and rejection of proportional hazard assumption in these cases. </w:t>
      </w:r>
    </w:p>
    <w:p w14:paraId="25A79C2A" w14:textId="77777777" w:rsidR="00B22D1F" w:rsidRPr="00A25103" w:rsidRDefault="00B22D1F" w:rsidP="00B22D1F">
      <w:pPr>
        <w:pStyle w:val="AppendixH1"/>
      </w:pPr>
      <w:bookmarkStart w:id="8" w:name="_Toc30580887"/>
      <w:r>
        <w:t>Results of u</w:t>
      </w:r>
      <w:r w:rsidRPr="00A25103">
        <w:t>nivaria</w:t>
      </w:r>
      <w:r>
        <w:t>ble</w:t>
      </w:r>
      <w:r w:rsidRPr="00A25103">
        <w:t xml:space="preserve"> analysis</w:t>
      </w:r>
      <w:bookmarkEnd w:id="8"/>
    </w:p>
    <w:p w14:paraId="2A1EB00E" w14:textId="77777777" w:rsidR="00B22D1F" w:rsidRDefault="00B22D1F" w:rsidP="00B22D1F">
      <w:pPr>
        <w:pStyle w:val="BodyText"/>
        <w:keepNext/>
      </w:pPr>
      <w:r>
        <w:rPr>
          <w:noProof/>
          <w:lang w:val="en-AU"/>
        </w:rPr>
        <w:drawing>
          <wp:inline distT="0" distB="0" distL="0" distR="0" wp14:anchorId="1147AFAC" wp14:editId="062B1162">
            <wp:extent cx="5727700" cy="19637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table_trans_FU365_All_HRs_earlylate_cutoff_14_HRs_YearStr_Univar.pd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27700" cy="1963782"/>
                    </a:xfrm>
                    <a:prstGeom prst="rect">
                      <a:avLst/>
                    </a:prstGeom>
                  </pic:spPr>
                </pic:pic>
              </a:graphicData>
            </a:graphic>
          </wp:inline>
        </w:drawing>
      </w:r>
    </w:p>
    <w:p w14:paraId="7654D6C9" w14:textId="5F3BEE91" w:rsidR="00B22D1F" w:rsidRDefault="00B22D1F" w:rsidP="00B22D1F">
      <w:pPr>
        <w:pStyle w:val="BodyText"/>
        <w:rPr>
          <w:rFonts w:cs="Times New Roman"/>
          <w:b/>
          <w:bCs/>
        </w:rPr>
      </w:pPr>
      <w:bookmarkStart w:id="9" w:name="_Toc8195091"/>
      <w:bookmarkStart w:id="10" w:name="_Toc8195331"/>
      <w:r w:rsidRPr="00816266">
        <w:rPr>
          <w:rFonts w:cs="Times New Roman"/>
          <w:b/>
          <w:bCs/>
        </w:rPr>
        <w:t xml:space="preserve">Figure </w:t>
      </w:r>
      <w:r>
        <w:rPr>
          <w:rFonts w:cs="Times New Roman"/>
          <w:b/>
          <w:bCs/>
        </w:rPr>
        <w:t>C.1</w:t>
      </w:r>
      <w:r w:rsidRPr="00816266">
        <w:rPr>
          <w:rFonts w:cs="Times New Roman"/>
          <w:b/>
          <w:bCs/>
        </w:rPr>
        <w:t xml:space="preserve"> </w:t>
      </w:r>
      <w:bookmarkEnd w:id="9"/>
      <w:bookmarkEnd w:id="10"/>
      <w:r w:rsidRPr="00816266">
        <w:rPr>
          <w:rFonts w:cs="Times New Roman"/>
          <w:b/>
          <w:bCs/>
        </w:rPr>
        <w:t xml:space="preserve">Risk factors of </w:t>
      </w:r>
      <w:r>
        <w:rPr>
          <w:rFonts w:cs="Times New Roman"/>
          <w:b/>
          <w:bCs/>
        </w:rPr>
        <w:t>re-present</w:t>
      </w:r>
      <w:r w:rsidRPr="00816266">
        <w:rPr>
          <w:rFonts w:cs="Times New Roman"/>
          <w:b/>
          <w:bCs/>
        </w:rPr>
        <w:t>ation to hospital, hospital admission and death</w:t>
      </w:r>
      <w:r>
        <w:rPr>
          <w:rFonts w:cs="Times New Roman"/>
          <w:b/>
          <w:bCs/>
        </w:rPr>
        <w:t xml:space="preserve"> estimated via the univariable Cox proportional hazard model.</w:t>
      </w:r>
    </w:p>
    <w:p w14:paraId="2FC0C4B9" w14:textId="1DEDBDB8" w:rsidR="00B22D1F" w:rsidRDefault="00B22D1F" w:rsidP="00B22D1F">
      <w:pPr>
        <w:pStyle w:val="BodyText"/>
        <w:rPr>
          <w:rFonts w:cs="Times New Roman"/>
        </w:rPr>
      </w:pPr>
      <w:r w:rsidRPr="00816266">
        <w:rPr>
          <w:rFonts w:cs="Times New Roman"/>
        </w:rPr>
        <w:t>Hazard Ratios (HRs; 95% Confidence Interval) of the associations between the age, sex, ethnicity</w:t>
      </w:r>
      <w:r w:rsidRPr="00816266">
        <w:rPr>
          <w:rFonts w:cs="Times New Roman"/>
          <w:noProof/>
          <w:lang w:val="en-GB" w:eastAsia="en-GB"/>
        </w:rPr>
        <w:t xml:space="preserve"> </w:t>
      </w:r>
      <w:r w:rsidRPr="00816266">
        <w:rPr>
          <w:rFonts w:cs="Times New Roman"/>
        </w:rPr>
        <w:t>and malaria species</w:t>
      </w:r>
      <w:r>
        <w:rPr>
          <w:rFonts w:cs="Times New Roman"/>
        </w:rPr>
        <w:t xml:space="preserve"> (</w:t>
      </w:r>
      <w:r w:rsidRPr="00B351A7">
        <w:rPr>
          <w:rFonts w:cs="Times New Roman"/>
          <w:lang w:val="en-AU"/>
        </w:rPr>
        <w:t xml:space="preserve">Pf </w:t>
      </w:r>
      <w:r w:rsidRPr="00512739">
        <w:rPr>
          <w:rFonts w:cs="Times New Roman"/>
          <w:i/>
          <w:lang w:val="en-AU"/>
        </w:rPr>
        <w:t xml:space="preserve">– </w:t>
      </w:r>
      <w:r w:rsidRPr="00B351A7">
        <w:rPr>
          <w:rFonts w:cs="Times New Roman"/>
          <w:i/>
          <w:lang w:val="en-AU"/>
        </w:rPr>
        <w:t>P. falciparum</w:t>
      </w:r>
      <w:r w:rsidRPr="00512739">
        <w:rPr>
          <w:rFonts w:cs="Times New Roman"/>
          <w:i/>
          <w:lang w:val="en-AU"/>
        </w:rPr>
        <w:t xml:space="preserve">, </w:t>
      </w:r>
      <w:r w:rsidRPr="00B351A7">
        <w:rPr>
          <w:rFonts w:cs="Times New Roman"/>
          <w:lang w:val="en-AU"/>
        </w:rPr>
        <w:t>Pv</w:t>
      </w:r>
      <w:r w:rsidRPr="00512739">
        <w:rPr>
          <w:rFonts w:cs="Times New Roman"/>
          <w:i/>
          <w:lang w:val="en-AU"/>
        </w:rPr>
        <w:t xml:space="preserve"> – </w:t>
      </w:r>
      <w:r w:rsidRPr="00B351A7">
        <w:rPr>
          <w:rFonts w:cs="Times New Roman"/>
          <w:i/>
          <w:lang w:val="en-AU"/>
        </w:rPr>
        <w:t>P. vivax</w:t>
      </w:r>
      <w:r w:rsidRPr="00512739">
        <w:rPr>
          <w:rFonts w:cs="Times New Roman"/>
          <w:i/>
          <w:lang w:val="en-AU"/>
        </w:rPr>
        <w:t xml:space="preserve">, </w:t>
      </w:r>
      <w:r w:rsidRPr="00B351A7">
        <w:rPr>
          <w:rFonts w:cs="Times New Roman"/>
          <w:lang w:val="en-AU"/>
        </w:rPr>
        <w:t>Mix – mixed infection</w:t>
      </w:r>
      <w:r>
        <w:rPr>
          <w:rFonts w:cs="Times New Roman"/>
        </w:rPr>
        <w:t>)</w:t>
      </w:r>
      <w:r w:rsidRPr="00816266">
        <w:rPr>
          <w:rFonts w:cs="Times New Roman"/>
        </w:rPr>
        <w:t xml:space="preserve">, and any </w:t>
      </w:r>
      <w:r>
        <w:rPr>
          <w:rFonts w:cs="Times New Roman"/>
        </w:rPr>
        <w:t>re-present</w:t>
      </w:r>
      <w:r w:rsidRPr="00816266">
        <w:rPr>
          <w:rFonts w:cs="Times New Roman"/>
        </w:rPr>
        <w:t>ation with malaria, admission and death</w:t>
      </w:r>
      <w:r>
        <w:rPr>
          <w:rFonts w:cs="Times New Roman"/>
        </w:rPr>
        <w:t xml:space="preserve"> in the univaria</w:t>
      </w:r>
      <w:r w:rsidR="0010331A">
        <w:rPr>
          <w:rFonts w:cs="Times New Roman"/>
        </w:rPr>
        <w:t>bl</w:t>
      </w:r>
      <w:r>
        <w:rPr>
          <w:rFonts w:cs="Times New Roman"/>
        </w:rPr>
        <w:t>e model</w:t>
      </w:r>
      <w:r w:rsidRPr="00816266">
        <w:rPr>
          <w:rFonts w:cs="Times New Roman"/>
        </w:rPr>
        <w:t xml:space="preserve">. The HRs of </w:t>
      </w:r>
      <w:r>
        <w:rPr>
          <w:rFonts w:cs="Times New Roman"/>
        </w:rPr>
        <w:t>re-present</w:t>
      </w:r>
      <w:r w:rsidRPr="00816266">
        <w:rPr>
          <w:rFonts w:cs="Times New Roman"/>
        </w:rPr>
        <w:t xml:space="preserve">ation in Model (2) are not shown for brevity, because the values were very similar to Model (1) estimates. The risk factors of </w:t>
      </w:r>
      <w:r>
        <w:rPr>
          <w:rFonts w:cs="Times New Roman"/>
        </w:rPr>
        <w:t>re-present</w:t>
      </w:r>
      <w:r w:rsidRPr="00816266">
        <w:rPr>
          <w:rFonts w:cs="Times New Roman"/>
        </w:rPr>
        <w:t xml:space="preserve">ation and admission/death were considered </w:t>
      </w:r>
      <w:r w:rsidRPr="00816266">
        <w:rPr>
          <w:rFonts w:cs="Times New Roman"/>
        </w:rPr>
        <w:lastRenderedPageBreak/>
        <w:t xml:space="preserve">to have the same effect across the </w:t>
      </w:r>
      <w:r>
        <w:rPr>
          <w:rFonts w:cs="Times New Roman"/>
        </w:rPr>
        <w:t>re-present</w:t>
      </w:r>
      <w:r w:rsidRPr="00816266">
        <w:rPr>
          <w:rFonts w:cs="Times New Roman"/>
        </w:rPr>
        <w:t xml:space="preserve">ation and admission/death transitions, respectively. The patients with </w:t>
      </w:r>
      <w:r w:rsidRPr="00EF627D">
        <w:rPr>
          <w:rFonts w:cs="Times New Roman"/>
          <w:i/>
          <w:iCs/>
        </w:rPr>
        <w:t>P. malarie</w:t>
      </w:r>
      <w:r w:rsidRPr="00816266">
        <w:rPr>
          <w:rFonts w:cs="Times New Roman"/>
        </w:rPr>
        <w:t xml:space="preserve"> and </w:t>
      </w:r>
      <w:r w:rsidRPr="00EF627D">
        <w:rPr>
          <w:rFonts w:cs="Times New Roman"/>
          <w:i/>
          <w:iCs/>
        </w:rPr>
        <w:t>P. ovale</w:t>
      </w:r>
      <w:r w:rsidRPr="00816266">
        <w:rPr>
          <w:rFonts w:cs="Times New Roman"/>
        </w:rPr>
        <w:t xml:space="preserve"> infections were excluded from the analysis</w:t>
      </w:r>
      <w:r>
        <w:rPr>
          <w:rFonts w:cs="Times New Roman"/>
        </w:rPr>
        <w:t xml:space="preserve"> due to rare number of events</w:t>
      </w:r>
      <w:r w:rsidRPr="00816266">
        <w:rPr>
          <w:rFonts w:cs="Times New Roman"/>
        </w:rPr>
        <w:t>. The black solid circles correspond to the HRs estimated from all patients, and the red and blue solid circles correspond to estimates of HR for early and late admission/death, respectively.</w:t>
      </w:r>
      <w:r>
        <w:rPr>
          <w:rFonts w:cs="Times New Roman"/>
        </w:rPr>
        <w:t xml:space="preserve"> The results of the multivariable analyses are provided in the main paper, see Figures 5, 7 and 9.</w:t>
      </w:r>
    </w:p>
    <w:p w14:paraId="7D11B305" w14:textId="25E4E440" w:rsidR="00E55A7C" w:rsidRDefault="00F407F0" w:rsidP="006B55F5">
      <w:pPr>
        <w:pStyle w:val="AppendixH1"/>
      </w:pPr>
      <w:bookmarkStart w:id="11" w:name="_Toc30580888"/>
      <w:bookmarkStart w:id="12" w:name="OLE_LINK5"/>
      <w:bookmarkStart w:id="13" w:name="OLE_LINK6"/>
      <w:bookmarkStart w:id="14" w:name="OLE_LINK7"/>
      <w:bookmarkStart w:id="15" w:name="OLE_LINK8"/>
      <w:bookmarkStart w:id="16" w:name="OLE_LINK9"/>
      <w:r>
        <w:t>Effect m</w:t>
      </w:r>
      <w:r w:rsidR="00AB6407">
        <w:t>odification of species on the rate of events by patients’ age</w:t>
      </w:r>
      <w:bookmarkEnd w:id="11"/>
    </w:p>
    <w:bookmarkEnd w:id="12"/>
    <w:bookmarkEnd w:id="13"/>
    <w:bookmarkEnd w:id="14"/>
    <w:bookmarkEnd w:id="15"/>
    <w:bookmarkEnd w:id="16"/>
    <w:p w14:paraId="10D17762" w14:textId="61B225F9" w:rsidR="0092536F" w:rsidRDefault="006B55F5" w:rsidP="000C6FAE">
      <w:pPr>
        <w:pStyle w:val="BodyText"/>
        <w:rPr>
          <w:rFonts w:eastAsiaTheme="minorEastAsia"/>
        </w:rPr>
      </w:pPr>
      <w:r>
        <w:t xml:space="preserve">In order to </w:t>
      </w:r>
      <w:r w:rsidR="0013484B">
        <w:t>examine</w:t>
      </w:r>
      <w:r>
        <w:t xml:space="preserve"> </w:t>
      </w:r>
      <w:r w:rsidR="00784EB5">
        <w:t>whether the effect of species</w:t>
      </w:r>
      <w:r>
        <w:t xml:space="preserve"> </w:t>
      </w:r>
      <w:r w:rsidR="00784EB5">
        <w:t>on the rates of re-presentation, admission and death is influenced by the patients’ age, we modified the Cox regression models by adding an interaction</w:t>
      </w:r>
      <w:r w:rsidR="00674A59">
        <w:t xml:space="preserve"> term</w:t>
      </w:r>
      <w:r w:rsidR="00784EB5">
        <w:t xml:space="preserve"> between age and species as follows:</w:t>
      </w:r>
      <w:r w:rsidR="000C6FAE">
        <w:br/>
      </w:r>
      <m:oMath>
        <m:sSubSup>
          <m:sSubSupPr>
            <m:ctrlPr>
              <w:rPr>
                <w:rFonts w:ascii="Cambria Math" w:hAnsi="Cambria Math"/>
                <w:sz w:val="22"/>
                <w:szCs w:val="22"/>
              </w:rPr>
            </m:ctrlPr>
          </m:sSubSupPr>
          <m:e>
            <m:r>
              <w:rPr>
                <w:rFonts w:ascii="Cambria Math" w:hAnsi="Cambria Math"/>
                <w:sz w:val="22"/>
                <w:szCs w:val="22"/>
              </w:rPr>
              <m:t>λ</m:t>
            </m:r>
          </m:e>
          <m:sub>
            <m:r>
              <w:rPr>
                <w:rFonts w:ascii="Cambria Math" w:hAnsi="Cambria Math"/>
                <w:sz w:val="22"/>
                <w:szCs w:val="22"/>
              </w:rPr>
              <m:t>i</m:t>
            </m:r>
          </m:sub>
          <m:sup>
            <m:r>
              <w:rPr>
                <w:rFonts w:ascii="Cambria Math" w:hAnsi="Cambria Math"/>
                <w:sz w:val="22"/>
                <w:szCs w:val="22"/>
              </w:rPr>
              <m:t>j_d</m:t>
            </m:r>
          </m:sup>
        </m:sSubSup>
        <m:r>
          <w:rPr>
            <w:rFonts w:ascii="Cambria Math" w:hAnsi="Cambria Math"/>
            <w:sz w:val="22"/>
            <w:szCs w:val="22"/>
          </w:rPr>
          <m:t>(t)=</m:t>
        </m:r>
        <m:sSubSup>
          <m:sSubSupPr>
            <m:ctrlPr>
              <w:rPr>
                <w:rFonts w:ascii="Cambria Math" w:hAnsi="Cambria Math"/>
                <w:sz w:val="22"/>
                <w:szCs w:val="22"/>
              </w:rPr>
            </m:ctrlPr>
          </m:sSubSupPr>
          <m:e>
            <m:r>
              <w:rPr>
                <w:rFonts w:ascii="Cambria Math" w:hAnsi="Cambria Math"/>
                <w:sz w:val="22"/>
                <w:szCs w:val="22"/>
              </w:rPr>
              <m:t>λ</m:t>
            </m:r>
          </m:e>
          <m:sub>
            <m:r>
              <w:rPr>
                <w:rFonts w:ascii="Cambria Math" w:hAnsi="Cambria Math"/>
                <w:sz w:val="22"/>
                <w:szCs w:val="22"/>
              </w:rPr>
              <m:t>0</m:t>
            </m:r>
          </m:sub>
          <m:sup>
            <m:r>
              <w:rPr>
                <w:rFonts w:ascii="Cambria Math" w:hAnsi="Cambria Math"/>
                <w:sz w:val="22"/>
                <w:szCs w:val="22"/>
              </w:rPr>
              <m:t>j_d</m:t>
            </m:r>
          </m:sup>
        </m:sSubSup>
        <m:r>
          <w:rPr>
            <w:rFonts w:ascii="Cambria Math" w:hAnsi="Cambria Math"/>
            <w:sz w:val="22"/>
            <w:szCs w:val="22"/>
          </w:rPr>
          <m:t>(t) </m:t>
        </m:r>
        <m:r>
          <m:rPr>
            <m:sty m:val="p"/>
          </m:rPr>
          <w:rPr>
            <w:rFonts w:ascii="Cambria Math" w:hAnsi="Cambria Math"/>
            <w:sz w:val="22"/>
            <w:szCs w:val="22"/>
          </w:rPr>
          <m:t>exp</m:t>
        </m:r>
        <m:r>
          <w:rPr>
            <w:rFonts w:ascii="Cambria Math" w:hAnsi="Cambria Math"/>
            <w:sz w:val="22"/>
            <w:szCs w:val="22"/>
          </w:rPr>
          <m:t>(</m:t>
        </m:r>
        <m:sSub>
          <m:sSubPr>
            <m:ctrlPr>
              <w:rPr>
                <w:rFonts w:ascii="Cambria Math" w:hAnsi="Cambria Math"/>
                <w:bCs/>
                <w:i/>
                <w:sz w:val="22"/>
                <w:szCs w:val="22"/>
              </w:rPr>
            </m:ctrlPr>
          </m:sSubPr>
          <m:e>
            <m:r>
              <w:rPr>
                <w:rFonts w:ascii="Cambria Math" w:hAnsi="Cambria Math"/>
                <w:sz w:val="22"/>
                <w:szCs w:val="22"/>
              </w:rPr>
              <m:t>α</m:t>
            </m:r>
          </m:e>
          <m:sub>
            <m:r>
              <w:rPr>
                <w:rFonts w:ascii="Cambria Math" w:hAnsi="Cambria Math"/>
                <w:sz w:val="22"/>
                <w:szCs w:val="22"/>
              </w:rPr>
              <m:t>1</m:t>
            </m:r>
          </m:sub>
        </m:sSub>
        <m:r>
          <w:rPr>
            <w:rFonts w:ascii="Cambria Math" w:hAnsi="Cambria Math"/>
            <w:sz w:val="22"/>
            <w:szCs w:val="22"/>
          </w:rPr>
          <m:t xml:space="preserve">Age + </m:t>
        </m:r>
        <m:sSub>
          <m:sSubPr>
            <m:ctrlPr>
              <w:rPr>
                <w:rFonts w:ascii="Cambria Math" w:hAnsi="Cambria Math"/>
                <w:bCs/>
                <w:i/>
                <w:sz w:val="22"/>
                <w:szCs w:val="22"/>
              </w:rPr>
            </m:ctrlPr>
          </m:sSubPr>
          <m:e>
            <m:r>
              <w:rPr>
                <w:rFonts w:ascii="Cambria Math" w:hAnsi="Cambria Math"/>
                <w:sz w:val="22"/>
                <w:szCs w:val="22"/>
              </w:rPr>
              <m:t>α</m:t>
            </m:r>
          </m:e>
          <m:sub>
            <m:r>
              <w:rPr>
                <w:rFonts w:ascii="Cambria Math" w:hAnsi="Cambria Math"/>
                <w:sz w:val="22"/>
                <w:szCs w:val="22"/>
              </w:rPr>
              <m:t>2</m:t>
            </m:r>
          </m:sub>
        </m:sSub>
        <m:r>
          <w:rPr>
            <w:rFonts w:ascii="Cambria Math" w:hAnsi="Cambria Math"/>
            <w:sz w:val="22"/>
            <w:szCs w:val="22"/>
          </w:rPr>
          <m:t xml:space="preserve">Sex + </m:t>
        </m:r>
        <m:sSub>
          <m:sSubPr>
            <m:ctrlPr>
              <w:rPr>
                <w:rFonts w:ascii="Cambria Math" w:hAnsi="Cambria Math"/>
                <w:bCs/>
                <w:i/>
                <w:sz w:val="22"/>
                <w:szCs w:val="22"/>
              </w:rPr>
            </m:ctrlPr>
          </m:sSubPr>
          <m:e>
            <m:r>
              <w:rPr>
                <w:rFonts w:ascii="Cambria Math" w:hAnsi="Cambria Math"/>
                <w:sz w:val="22"/>
                <w:szCs w:val="22"/>
              </w:rPr>
              <m:t>α</m:t>
            </m:r>
          </m:e>
          <m:sub>
            <m:r>
              <w:rPr>
                <w:rFonts w:ascii="Cambria Math" w:hAnsi="Cambria Math"/>
                <w:sz w:val="22"/>
                <w:szCs w:val="22"/>
              </w:rPr>
              <m:t>3</m:t>
            </m:r>
          </m:sub>
        </m:sSub>
        <m:r>
          <w:rPr>
            <w:rFonts w:ascii="Cambria Math" w:hAnsi="Cambria Math"/>
            <w:sz w:val="22"/>
            <w:szCs w:val="22"/>
          </w:rPr>
          <m:t xml:space="preserve">Ethnicity + </m:t>
        </m:r>
        <m:sSub>
          <m:sSubPr>
            <m:ctrlPr>
              <w:rPr>
                <w:rFonts w:ascii="Cambria Math" w:hAnsi="Cambria Math"/>
                <w:bCs/>
                <w:i/>
                <w:sz w:val="22"/>
                <w:szCs w:val="22"/>
              </w:rPr>
            </m:ctrlPr>
          </m:sSubPr>
          <m:e>
            <m:r>
              <w:rPr>
                <w:rFonts w:ascii="Cambria Math" w:hAnsi="Cambria Math"/>
                <w:sz w:val="22"/>
                <w:szCs w:val="22"/>
              </w:rPr>
              <m:t>α</m:t>
            </m:r>
          </m:e>
          <m:sub>
            <m:r>
              <w:rPr>
                <w:rFonts w:ascii="Cambria Math" w:hAnsi="Cambria Math"/>
                <w:sz w:val="22"/>
                <w:szCs w:val="22"/>
              </w:rPr>
              <m:t>4</m:t>
            </m:r>
          </m:sub>
        </m:sSub>
        <m:r>
          <w:rPr>
            <w:rFonts w:ascii="Cambria Math" w:hAnsi="Cambria Math"/>
            <w:sz w:val="22"/>
            <w:szCs w:val="22"/>
          </w:rPr>
          <m:t xml:space="preserve">Species + </m:t>
        </m:r>
        <m:sSub>
          <m:sSubPr>
            <m:ctrlPr>
              <w:rPr>
                <w:rFonts w:ascii="Cambria Math" w:hAnsi="Cambria Math"/>
                <w:bCs/>
                <w:i/>
                <w:sz w:val="22"/>
                <w:szCs w:val="22"/>
              </w:rPr>
            </m:ctrlPr>
          </m:sSubPr>
          <m:e>
            <m:r>
              <w:rPr>
                <w:rFonts w:ascii="Cambria Math" w:hAnsi="Cambria Math"/>
                <w:sz w:val="22"/>
                <w:szCs w:val="22"/>
              </w:rPr>
              <m:t>α</m:t>
            </m:r>
          </m:e>
          <m:sub>
            <m:r>
              <w:rPr>
                <w:rFonts w:ascii="Cambria Math" w:hAnsi="Cambria Math"/>
                <w:sz w:val="22"/>
                <w:szCs w:val="22"/>
              </w:rPr>
              <m:t>5</m:t>
            </m:r>
          </m:sub>
        </m:sSub>
        <m:r>
          <w:rPr>
            <w:rFonts w:ascii="Cambria Math" w:hAnsi="Cambria Math"/>
            <w:sz w:val="22"/>
            <w:szCs w:val="22"/>
          </w:rPr>
          <m:t>Age×Species ),</m:t>
        </m:r>
      </m:oMath>
      <w:r w:rsidR="000C6FAE">
        <w:rPr>
          <w:rFonts w:eastAsiaTheme="minorEastAsia"/>
          <w:sz w:val="22"/>
          <w:szCs w:val="22"/>
        </w:rPr>
        <w:t xml:space="preserve"> </w:t>
      </w:r>
      <w:r w:rsidR="000C6FAE">
        <w:rPr>
          <w:rFonts w:eastAsiaTheme="minorEastAsia"/>
          <w:sz w:val="22"/>
          <w:szCs w:val="22"/>
        </w:rPr>
        <w:br/>
      </w:r>
      <w:r w:rsidR="000C6FAE">
        <w:rPr>
          <w:rFonts w:eastAsiaTheme="minorEastAsia"/>
        </w:rPr>
        <w:t>w</w:t>
      </w:r>
      <w:r w:rsidR="0092536F">
        <w:rPr>
          <w:rFonts w:eastAsiaTheme="minorEastAsia"/>
        </w:rPr>
        <w:t xml:space="preserve">here </w:t>
      </w:r>
      <m:oMath>
        <m:sSub>
          <m:sSubPr>
            <m:ctrlPr>
              <w:rPr>
                <w:rFonts w:ascii="Cambria Math" w:hAnsi="Cambria Math"/>
                <w:bCs/>
                <w:i/>
              </w:rPr>
            </m:ctrlPr>
          </m:sSubPr>
          <m:e>
            <m:r>
              <w:rPr>
                <w:rFonts w:ascii="Cambria Math" w:hAnsi="Cambria Math"/>
              </w:rPr>
              <m:t>α</m:t>
            </m:r>
          </m:e>
          <m:sub>
            <m:r>
              <w:rPr>
                <w:rFonts w:ascii="Cambria Math" w:hAnsi="Cambria Math"/>
              </w:rPr>
              <m:t>5</m:t>
            </m:r>
          </m:sub>
        </m:sSub>
      </m:oMath>
      <w:r w:rsidR="0092536F">
        <w:rPr>
          <w:rFonts w:eastAsiaTheme="minorEastAsia"/>
          <w:bCs/>
        </w:rPr>
        <w:t xml:space="preserve"> takes account of the interaction between age and species.</w:t>
      </w:r>
      <w:r w:rsidR="000C6FAE">
        <w:rPr>
          <w:rFonts w:eastAsiaTheme="minorEastAsia"/>
          <w:bCs/>
        </w:rPr>
        <w:t xml:space="preserve"> </w:t>
      </w:r>
      <w:r w:rsidR="00C64386">
        <w:rPr>
          <w:rFonts w:eastAsiaTheme="minorEastAsia"/>
          <w:bCs/>
        </w:rPr>
        <w:t>F</w:t>
      </w:r>
      <w:r w:rsidR="000C6FAE">
        <w:rPr>
          <w:rFonts w:eastAsiaTheme="minorEastAsia"/>
          <w:bCs/>
        </w:rPr>
        <w:t xml:space="preserve">itting the model to data showed that </w:t>
      </w:r>
      <m:oMath>
        <m:sSub>
          <m:sSubPr>
            <m:ctrlPr>
              <w:rPr>
                <w:rFonts w:ascii="Cambria Math" w:hAnsi="Cambria Math"/>
                <w:bCs/>
                <w:i/>
              </w:rPr>
            </m:ctrlPr>
          </m:sSubPr>
          <m:e>
            <m:r>
              <w:rPr>
                <w:rFonts w:ascii="Cambria Math" w:hAnsi="Cambria Math"/>
              </w:rPr>
              <m:t>α</m:t>
            </m:r>
          </m:e>
          <m:sub>
            <m:r>
              <w:rPr>
                <w:rFonts w:ascii="Cambria Math" w:hAnsi="Cambria Math"/>
              </w:rPr>
              <m:t>5</m:t>
            </m:r>
          </m:sub>
        </m:sSub>
      </m:oMath>
      <w:r w:rsidR="000C6FAE">
        <w:rPr>
          <w:rFonts w:eastAsiaTheme="minorEastAsia"/>
          <w:bCs/>
        </w:rPr>
        <w:t xml:space="preserve"> </w:t>
      </w:r>
      <w:r w:rsidR="00C64386">
        <w:rPr>
          <w:rFonts w:eastAsiaTheme="minorEastAsia"/>
          <w:bCs/>
        </w:rPr>
        <w:t xml:space="preserve">for </w:t>
      </w:r>
      <w:r w:rsidR="00C64386" w:rsidRPr="003B463C">
        <w:rPr>
          <w:rFonts w:eastAsiaTheme="minorEastAsia"/>
          <w:bCs/>
          <w:i/>
          <w:iCs/>
        </w:rPr>
        <w:t>P. vivax</w:t>
      </w:r>
      <w:r w:rsidR="00C64386">
        <w:rPr>
          <w:rFonts w:eastAsiaTheme="minorEastAsia"/>
          <w:bCs/>
        </w:rPr>
        <w:t xml:space="preserve"> </w:t>
      </w:r>
      <w:r w:rsidR="000C6FAE">
        <w:rPr>
          <w:rFonts w:eastAsiaTheme="minorEastAsia"/>
          <w:bCs/>
        </w:rPr>
        <w:t xml:space="preserve">is statistically significant only for </w:t>
      </w:r>
      <w:r w:rsidR="00D3047D">
        <w:rPr>
          <w:rFonts w:eastAsiaTheme="minorEastAsia"/>
          <w:bCs/>
        </w:rPr>
        <w:t xml:space="preserve">the rate of </w:t>
      </w:r>
      <w:r w:rsidR="000C6FAE">
        <w:rPr>
          <w:rFonts w:eastAsiaTheme="minorEastAsia"/>
          <w:bCs/>
        </w:rPr>
        <w:t>late admission</w:t>
      </w:r>
      <w:r w:rsidR="00D3047D">
        <w:rPr>
          <w:rFonts w:eastAsiaTheme="minorEastAsia"/>
          <w:bCs/>
        </w:rPr>
        <w:t>. The results indicate that</w:t>
      </w:r>
      <w:r w:rsidR="0050104A">
        <w:rPr>
          <w:rFonts w:eastAsiaTheme="minorEastAsia"/>
          <w:bCs/>
        </w:rPr>
        <w:t xml:space="preserve"> </w:t>
      </w:r>
      <w:r w:rsidR="0050104A" w:rsidRPr="0050104A">
        <w:rPr>
          <w:rFonts w:cs="Times New Roman"/>
        </w:rPr>
        <w:t xml:space="preserve">the rate of late admission for </w:t>
      </w:r>
      <w:r w:rsidR="0050104A" w:rsidRPr="0050104A">
        <w:rPr>
          <w:rFonts w:cs="Times New Roman"/>
          <w:i/>
          <w:iCs/>
        </w:rPr>
        <w:t xml:space="preserve">P. vivax </w:t>
      </w:r>
      <w:r w:rsidR="00210DB4" w:rsidRPr="00210DB4">
        <w:rPr>
          <w:rFonts w:cs="Times New Roman"/>
        </w:rPr>
        <w:t xml:space="preserve">(compared to </w:t>
      </w:r>
      <w:r w:rsidR="00210DB4" w:rsidRPr="00DF6045">
        <w:rPr>
          <w:rFonts w:cs="Times New Roman"/>
          <w:i/>
          <w:iCs/>
        </w:rPr>
        <w:t>P. falciparum</w:t>
      </w:r>
      <w:r w:rsidR="00210DB4" w:rsidRPr="00210DB4">
        <w:rPr>
          <w:rFonts w:cs="Times New Roman"/>
        </w:rPr>
        <w:t>)</w:t>
      </w:r>
      <w:r w:rsidR="00210DB4">
        <w:rPr>
          <w:rFonts w:cs="Times New Roman"/>
          <w:i/>
          <w:iCs/>
        </w:rPr>
        <w:t xml:space="preserve"> </w:t>
      </w:r>
      <w:r w:rsidR="007D6A07">
        <w:rPr>
          <w:rFonts w:cs="Times New Roman"/>
        </w:rPr>
        <w:t>increases</w:t>
      </w:r>
      <w:r w:rsidR="0050104A" w:rsidRPr="0050104A">
        <w:rPr>
          <w:rFonts w:cs="Times New Roman"/>
        </w:rPr>
        <w:t xml:space="preserve"> for children</w:t>
      </w:r>
      <w:r w:rsidR="000B0CE8">
        <w:rPr>
          <w:rFonts w:cs="Times New Roman"/>
        </w:rPr>
        <w:t xml:space="preserve"> of age lower than five</w:t>
      </w:r>
      <w:r w:rsidR="0050104A" w:rsidRPr="0050104A">
        <w:rPr>
          <w:rFonts w:cs="Times New Roman"/>
        </w:rPr>
        <w:t xml:space="preserve"> </w:t>
      </w:r>
      <w:r w:rsidR="00D3047D" w:rsidRPr="00D3047D">
        <w:rPr>
          <w:rFonts w:cs="Times New Roman"/>
        </w:rPr>
        <w:t>(</w:t>
      </w:r>
      <m:oMath>
        <m:sSub>
          <m:sSubPr>
            <m:ctrlPr>
              <w:rPr>
                <w:rFonts w:ascii="Cambria Math" w:eastAsia="Times New Roman" w:hAnsi="Cambria Math" w:cs="Times New Roman"/>
                <w:i/>
                <w:color w:val="2F5496" w:themeColor="accent1" w:themeShade="BF"/>
                <w:lang w:val="en-AU" w:eastAsia="en-GB"/>
              </w:rPr>
            </m:ctrlPr>
          </m:sSubPr>
          <m:e>
            <m:r>
              <w:rPr>
                <w:rFonts w:ascii="Cambria Math" w:hAnsi="Cambria Math"/>
              </w:rPr>
              <m:t>HR</m:t>
            </m:r>
          </m:e>
          <m:sub>
            <m:r>
              <w:rPr>
                <w:rFonts w:ascii="Cambria Math" w:hAnsi="Cambria Math"/>
              </w:rPr>
              <m:t>Age(0, 1]</m:t>
            </m:r>
          </m:sub>
        </m:sSub>
        <m:r>
          <w:rPr>
            <w:rFonts w:ascii="Cambria Math" w:hAnsi="Cambria Math"/>
          </w:rPr>
          <m:t>= 1.25 (1.11, 1.42),</m:t>
        </m:r>
      </m:oMath>
      <w:r w:rsidR="00D3047D" w:rsidRPr="00D3047D">
        <w:t xml:space="preserve"> </w:t>
      </w:r>
      <m:oMath>
        <m:sSub>
          <m:sSubPr>
            <m:ctrlPr>
              <w:rPr>
                <w:rFonts w:ascii="Cambria Math" w:eastAsia="Times New Roman" w:hAnsi="Cambria Math" w:cs="Times New Roman"/>
                <w:i/>
                <w:color w:val="2F5496" w:themeColor="accent1" w:themeShade="BF"/>
                <w:lang w:val="en-AU" w:eastAsia="en-GB"/>
              </w:rPr>
            </m:ctrlPr>
          </m:sSubPr>
          <m:e>
            <m:r>
              <w:rPr>
                <w:rFonts w:ascii="Cambria Math" w:hAnsi="Cambria Math"/>
              </w:rPr>
              <m:t>HR</m:t>
            </m:r>
          </m:e>
          <m:sub>
            <m:r>
              <w:rPr>
                <w:rFonts w:ascii="Cambria Math" w:hAnsi="Cambria Math"/>
              </w:rPr>
              <m:t>Age(1, 5]</m:t>
            </m:r>
          </m:sub>
        </m:sSub>
        <m:r>
          <w:rPr>
            <w:rFonts w:ascii="Cambria Math" w:hAnsi="Cambria Math"/>
          </w:rPr>
          <m:t>= 1.36 (1.23  1.50</m:t>
        </m:r>
      </m:oMath>
      <w:r w:rsidR="00D3047D" w:rsidRPr="00D3047D">
        <w:rPr>
          <w:rFonts w:eastAsiaTheme="minorEastAsia"/>
        </w:rPr>
        <w:t xml:space="preserve">), </w:t>
      </w:r>
      <m:oMath>
        <m:sSub>
          <m:sSubPr>
            <m:ctrlPr>
              <w:rPr>
                <w:rFonts w:ascii="Cambria Math" w:eastAsia="Times New Roman" w:hAnsi="Cambria Math" w:cs="Times New Roman"/>
                <w:i/>
                <w:color w:val="2F5496" w:themeColor="accent1" w:themeShade="BF"/>
                <w:lang w:val="en-AU" w:eastAsia="en-GB"/>
              </w:rPr>
            </m:ctrlPr>
          </m:sSubPr>
          <m:e>
            <m:r>
              <w:rPr>
                <w:rFonts w:ascii="Cambria Math" w:hAnsi="Cambria Math"/>
              </w:rPr>
              <m:t>HR</m:t>
            </m:r>
          </m:e>
          <m:sub>
            <m:r>
              <w:rPr>
                <w:rFonts w:ascii="Cambria Math" w:hAnsi="Cambria Math"/>
              </w:rPr>
              <m:t>Age(5, 15]</m:t>
            </m:r>
          </m:sub>
        </m:sSub>
        <m:r>
          <w:rPr>
            <w:rFonts w:ascii="Cambria Math" w:hAnsi="Cambria Math"/>
          </w:rPr>
          <m:t>= 1.06 (0.90, 1.24)</m:t>
        </m:r>
      </m:oMath>
      <w:r w:rsidR="00D3047D" w:rsidRPr="00D3047D">
        <w:rPr>
          <w:rFonts w:eastAsiaTheme="minorEastAsia"/>
        </w:rPr>
        <w:t xml:space="preserve">, </w:t>
      </w:r>
      <m:oMath>
        <m:sSub>
          <m:sSubPr>
            <m:ctrlPr>
              <w:rPr>
                <w:rFonts w:ascii="Cambria Math" w:eastAsia="Times New Roman" w:hAnsi="Cambria Math" w:cs="Times New Roman"/>
                <w:i/>
                <w:color w:val="2F5496" w:themeColor="accent1" w:themeShade="BF"/>
                <w:lang w:val="en-AU" w:eastAsia="en-GB"/>
              </w:rPr>
            </m:ctrlPr>
          </m:sSubPr>
          <m:e>
            <m:r>
              <w:rPr>
                <w:rFonts w:ascii="Cambria Math" w:hAnsi="Cambria Math"/>
              </w:rPr>
              <m:t>HR</m:t>
            </m:r>
          </m:e>
          <m:sub>
            <m:r>
              <w:rPr>
                <w:rFonts w:ascii="Cambria Math" w:hAnsi="Cambria Math"/>
              </w:rPr>
              <m:t>Age &gt;15</m:t>
            </m:r>
          </m:sub>
        </m:sSub>
        <m:r>
          <w:rPr>
            <w:rFonts w:ascii="Cambria Math" w:hAnsi="Cambria Math"/>
          </w:rPr>
          <m:t>= 1.09 (1.02, 1.17)</m:t>
        </m:r>
      </m:oMath>
      <w:r w:rsidR="00D3047D" w:rsidRPr="00D3047D">
        <w:rPr>
          <w:rFonts w:eastAsiaTheme="minorEastAsia"/>
        </w:rPr>
        <w:t>)</w:t>
      </w:r>
      <w:r w:rsidR="00D3047D">
        <w:rPr>
          <w:rFonts w:eastAsiaTheme="minorEastAsia"/>
        </w:rPr>
        <w:t>.</w:t>
      </w:r>
    </w:p>
    <w:p w14:paraId="0CE0A54E" w14:textId="5116A092" w:rsidR="00AC03B0" w:rsidRDefault="00AC03B0" w:rsidP="00AC03B0">
      <w:pPr>
        <w:pStyle w:val="AppendixH1"/>
      </w:pPr>
      <w:bookmarkStart w:id="17" w:name="_Toc30580889"/>
      <w:r>
        <w:t>Effect of severity of the initial episode on mortality</w:t>
      </w:r>
      <w:bookmarkEnd w:id="17"/>
    </w:p>
    <w:p w14:paraId="6D462E86" w14:textId="57C0BA33" w:rsidR="00427C3B" w:rsidRDefault="00917B70" w:rsidP="00A00293">
      <w:pPr>
        <w:pStyle w:val="BodyText"/>
        <w:rPr>
          <w:color w:val="000000" w:themeColor="text1"/>
        </w:rPr>
      </w:pPr>
      <w:r>
        <w:t xml:space="preserve">We used receiving </w:t>
      </w:r>
      <w:r w:rsidR="002854D8">
        <w:t>inpatient treatment (admission to hospital)</w:t>
      </w:r>
      <w:r>
        <w:t xml:space="preserve"> at the first episode as a proxy for severity</w:t>
      </w:r>
      <w:r w:rsidR="008738CC">
        <w:t xml:space="preserve"> of a patient’s condition</w:t>
      </w:r>
      <w:r>
        <w:t xml:space="preserve"> and included it in the </w:t>
      </w:r>
      <w:r w:rsidR="00E36B13">
        <w:t xml:space="preserve">Cox regression models of </w:t>
      </w:r>
      <w:r>
        <w:t>transition rates accordingly.</w:t>
      </w:r>
      <w:r w:rsidR="008A72FC">
        <w:t xml:space="preserve"> </w:t>
      </w:r>
      <w:r w:rsidR="00B054BD">
        <w:t>Stratifying</w:t>
      </w:r>
      <w:r w:rsidR="00B46E02">
        <w:t xml:space="preserve"> </w:t>
      </w:r>
      <w:r w:rsidR="00427C3B">
        <w:t xml:space="preserve">the analysis </w:t>
      </w:r>
      <w:r w:rsidR="00DE072A">
        <w:t>by</w:t>
      </w:r>
      <w:r w:rsidR="00427C3B">
        <w:t xml:space="preserve"> the species at the initial episode, we </w:t>
      </w:r>
      <w:r w:rsidR="00185076">
        <w:t xml:space="preserve">found that </w:t>
      </w:r>
      <w:r w:rsidR="00185076">
        <w:rPr>
          <w:color w:val="000000" w:themeColor="text1"/>
        </w:rPr>
        <w:t>f</w:t>
      </w:r>
      <w:r w:rsidR="00185076" w:rsidRPr="00A41559">
        <w:rPr>
          <w:color w:val="000000" w:themeColor="text1"/>
        </w:rPr>
        <w:t xml:space="preserve">or </w:t>
      </w:r>
      <w:r w:rsidR="00185076" w:rsidRPr="00A41559">
        <w:rPr>
          <w:i/>
          <w:iCs/>
          <w:color w:val="000000" w:themeColor="text1"/>
        </w:rPr>
        <w:t>P. falciparum</w:t>
      </w:r>
      <w:r w:rsidR="00DC12A8">
        <w:rPr>
          <w:color w:val="000000" w:themeColor="text1"/>
        </w:rPr>
        <w:t>, receiving an inpatient treatment at the first presentation</w:t>
      </w:r>
      <w:r w:rsidR="00185076" w:rsidRPr="00A41559">
        <w:rPr>
          <w:color w:val="000000" w:themeColor="text1"/>
        </w:rPr>
        <w:t xml:space="preserve"> </w:t>
      </w:r>
      <w:r w:rsidR="00DC12A8">
        <w:rPr>
          <w:color w:val="000000" w:themeColor="text1"/>
        </w:rPr>
        <w:t>increase</w:t>
      </w:r>
      <w:r w:rsidR="005D112B">
        <w:rPr>
          <w:color w:val="000000" w:themeColor="text1"/>
        </w:rPr>
        <w:t>d</w:t>
      </w:r>
      <w:bookmarkStart w:id="18" w:name="_GoBack"/>
      <w:bookmarkEnd w:id="18"/>
      <w:r w:rsidR="00DC12A8">
        <w:rPr>
          <w:color w:val="000000" w:themeColor="text1"/>
        </w:rPr>
        <w:t xml:space="preserve"> the rate of</w:t>
      </w:r>
      <w:r w:rsidR="00185076" w:rsidRPr="00086BCC">
        <w:rPr>
          <w:color w:val="000000" w:themeColor="text1"/>
        </w:rPr>
        <w:t xml:space="preserve"> </w:t>
      </w:r>
      <w:r w:rsidR="00A05768" w:rsidRPr="00A41559">
        <w:rPr>
          <w:color w:val="000000" w:themeColor="text1"/>
        </w:rPr>
        <w:t xml:space="preserve">early </w:t>
      </w:r>
      <w:r w:rsidR="00A05768">
        <w:rPr>
          <w:color w:val="000000" w:themeColor="text1"/>
        </w:rPr>
        <w:t>and</w:t>
      </w:r>
      <w:r w:rsidR="00DC12A8">
        <w:rPr>
          <w:color w:val="000000" w:themeColor="text1"/>
        </w:rPr>
        <w:t xml:space="preserve"> late </w:t>
      </w:r>
      <w:r w:rsidR="00185076" w:rsidRPr="00086BCC">
        <w:rPr>
          <w:color w:val="000000" w:themeColor="text1"/>
        </w:rPr>
        <w:t xml:space="preserve">death </w:t>
      </w:r>
      <w:r w:rsidR="00DC12A8">
        <w:rPr>
          <w:color w:val="000000" w:themeColor="text1"/>
        </w:rPr>
        <w:t>by</w:t>
      </w:r>
      <w:r w:rsidR="00185076" w:rsidRPr="00086BCC">
        <w:rPr>
          <w:color w:val="000000" w:themeColor="text1"/>
        </w:rPr>
        <w:t xml:space="preserve"> </w:t>
      </w:r>
      <w:r w:rsidR="00185076" w:rsidRPr="00A41559">
        <w:rPr>
          <w:color w:val="000000" w:themeColor="text1"/>
        </w:rPr>
        <w:t>9.</w:t>
      </w:r>
      <w:r w:rsidR="00185076">
        <w:t>54</w:t>
      </w:r>
      <w:r w:rsidR="00DC12A8">
        <w:t>-fold</w:t>
      </w:r>
      <w:r w:rsidR="00185076" w:rsidRPr="00A41559">
        <w:rPr>
          <w:color w:val="000000" w:themeColor="text1"/>
        </w:rPr>
        <w:t xml:space="preserve"> (7.</w:t>
      </w:r>
      <w:r w:rsidR="00185076">
        <w:t>35</w:t>
      </w:r>
      <w:r w:rsidR="00185076" w:rsidRPr="00A41559">
        <w:rPr>
          <w:color w:val="000000" w:themeColor="text1"/>
        </w:rPr>
        <w:t>, 12.</w:t>
      </w:r>
      <w:r w:rsidR="00185076">
        <w:t>37</w:t>
      </w:r>
      <w:r w:rsidR="00185076" w:rsidRPr="00A41559">
        <w:rPr>
          <w:color w:val="000000" w:themeColor="text1"/>
        </w:rPr>
        <w:t>) and 1.84</w:t>
      </w:r>
      <w:r w:rsidR="00DC12A8">
        <w:rPr>
          <w:color w:val="000000" w:themeColor="text1"/>
        </w:rPr>
        <w:t>-fold</w:t>
      </w:r>
      <w:r w:rsidR="00185076" w:rsidRPr="00A41559">
        <w:rPr>
          <w:color w:val="000000" w:themeColor="text1"/>
        </w:rPr>
        <w:t xml:space="preserve"> (1.36, 2.</w:t>
      </w:r>
      <w:r w:rsidR="00185076">
        <w:t>50</w:t>
      </w:r>
      <w:r w:rsidR="00185076" w:rsidRPr="00A41559">
        <w:rPr>
          <w:color w:val="000000" w:themeColor="text1"/>
        </w:rPr>
        <w:t>)</w:t>
      </w:r>
      <w:r w:rsidR="00DC12A8">
        <w:rPr>
          <w:color w:val="000000" w:themeColor="text1"/>
        </w:rPr>
        <w:t>, respectively</w:t>
      </w:r>
      <w:r w:rsidR="00E14C5C">
        <w:rPr>
          <w:color w:val="000000" w:themeColor="text1"/>
        </w:rPr>
        <w:t xml:space="preserve">, compared to </w:t>
      </w:r>
      <w:r w:rsidR="00E14C5C">
        <w:rPr>
          <w:color w:val="000000" w:themeColor="text1"/>
        </w:rPr>
        <w:lastRenderedPageBreak/>
        <w:t>those who received outpatient treatment</w:t>
      </w:r>
      <w:r w:rsidR="00185076">
        <w:t>.</w:t>
      </w:r>
      <w:r w:rsidR="00185076" w:rsidRPr="00A41559">
        <w:rPr>
          <w:color w:val="000000" w:themeColor="text1"/>
        </w:rPr>
        <w:t xml:space="preserve"> </w:t>
      </w:r>
      <w:r w:rsidR="00185076" w:rsidRPr="00086BCC">
        <w:rPr>
          <w:color w:val="000000" w:themeColor="text1"/>
        </w:rPr>
        <w:t>F</w:t>
      </w:r>
      <w:r w:rsidR="00185076" w:rsidRPr="00A41559">
        <w:rPr>
          <w:color w:val="000000" w:themeColor="text1"/>
        </w:rPr>
        <w:t xml:space="preserve">or </w:t>
      </w:r>
      <w:r w:rsidR="00185076" w:rsidRPr="00A41559">
        <w:rPr>
          <w:i/>
          <w:iCs/>
          <w:color w:val="000000" w:themeColor="text1"/>
        </w:rPr>
        <w:t>P. vivax</w:t>
      </w:r>
      <w:r w:rsidR="00A05768">
        <w:rPr>
          <w:i/>
          <w:iCs/>
          <w:color w:val="000000" w:themeColor="text1"/>
        </w:rPr>
        <w:t>,</w:t>
      </w:r>
      <w:r w:rsidR="00185076" w:rsidRPr="00A41559">
        <w:rPr>
          <w:color w:val="000000" w:themeColor="text1"/>
        </w:rPr>
        <w:t xml:space="preserve"> the</w:t>
      </w:r>
      <w:r w:rsidR="00185076" w:rsidRPr="00086BCC">
        <w:rPr>
          <w:color w:val="000000" w:themeColor="text1"/>
        </w:rPr>
        <w:t xml:space="preserve"> corresponding </w:t>
      </w:r>
      <w:r w:rsidR="00DE6756">
        <w:rPr>
          <w:color w:val="000000" w:themeColor="text1"/>
        </w:rPr>
        <w:t>hazard ratios</w:t>
      </w:r>
      <w:r w:rsidR="00185076" w:rsidRPr="00086BCC">
        <w:rPr>
          <w:color w:val="000000" w:themeColor="text1"/>
        </w:rPr>
        <w:t xml:space="preserve"> were </w:t>
      </w:r>
      <w:r w:rsidR="00185076" w:rsidRPr="00A41559">
        <w:rPr>
          <w:color w:val="000000" w:themeColor="text1"/>
        </w:rPr>
        <w:t>10.</w:t>
      </w:r>
      <w:r w:rsidR="00185076">
        <w:t>26</w:t>
      </w:r>
      <w:r w:rsidR="00185076" w:rsidRPr="00A41559">
        <w:rPr>
          <w:color w:val="000000" w:themeColor="text1"/>
        </w:rPr>
        <w:t xml:space="preserve"> (7.</w:t>
      </w:r>
      <w:r w:rsidR="00185076">
        <w:t>21</w:t>
      </w:r>
      <w:r w:rsidR="00185076" w:rsidRPr="00A41559">
        <w:rPr>
          <w:color w:val="000000" w:themeColor="text1"/>
        </w:rPr>
        <w:t>, 14.</w:t>
      </w:r>
      <w:r w:rsidR="00185076">
        <w:t>60</w:t>
      </w:r>
      <w:r w:rsidR="00185076" w:rsidRPr="00A41559">
        <w:rPr>
          <w:color w:val="000000" w:themeColor="text1"/>
        </w:rPr>
        <w:t>) and 2.</w:t>
      </w:r>
      <w:r w:rsidR="00185076">
        <w:t>58</w:t>
      </w:r>
      <w:r w:rsidR="00185076" w:rsidRPr="00A41559">
        <w:rPr>
          <w:color w:val="000000" w:themeColor="text1"/>
        </w:rPr>
        <w:t xml:space="preserve"> (1.</w:t>
      </w:r>
      <w:r w:rsidR="00185076">
        <w:t>75</w:t>
      </w:r>
      <w:r w:rsidR="00185076" w:rsidRPr="00A41559">
        <w:rPr>
          <w:color w:val="000000" w:themeColor="text1"/>
        </w:rPr>
        <w:t xml:space="preserve">, </w:t>
      </w:r>
      <w:r w:rsidR="00185076">
        <w:t>3.81</w:t>
      </w:r>
      <w:r w:rsidR="00185076" w:rsidRPr="00A41559">
        <w:rPr>
          <w:color w:val="000000" w:themeColor="text1"/>
        </w:rPr>
        <w:t>), respectively.</w:t>
      </w:r>
    </w:p>
    <w:p w14:paraId="6FFB6258" w14:textId="77777777" w:rsidR="003C37B8" w:rsidRPr="00E55A7C" w:rsidRDefault="003C37B8" w:rsidP="003C37B8">
      <w:pPr>
        <w:pStyle w:val="AppendixH1"/>
      </w:pPr>
      <w:bookmarkStart w:id="19" w:name="_Toc30580890"/>
      <w:r>
        <w:t>Re-admission</w:t>
      </w:r>
      <w:r w:rsidRPr="00E55A7C">
        <w:t xml:space="preserve"> and death multi-state model</w:t>
      </w:r>
      <w:bookmarkEnd w:id="19"/>
    </w:p>
    <w:p w14:paraId="19F8BEC9" w14:textId="77777777" w:rsidR="003C37B8" w:rsidRPr="001D7E82" w:rsidRDefault="003C37B8" w:rsidP="003C37B8">
      <w:pPr>
        <w:pStyle w:val="CaptionedFigure"/>
        <w:spacing w:line="480" w:lineRule="auto"/>
        <w:jc w:val="center"/>
        <w:rPr>
          <w:rFonts w:ascii="Times New Roman" w:hAnsi="Times New Roman" w:cs="Times New Roman"/>
        </w:rPr>
      </w:pPr>
      <w:bookmarkStart w:id="20" w:name="fig:SchMSMRehosp"/>
      <w:r w:rsidRPr="001D7E82">
        <w:rPr>
          <w:rFonts w:ascii="Times New Roman" w:hAnsi="Times New Roman" w:cs="Times New Roman"/>
          <w:noProof/>
          <w:lang w:val="en-GB" w:eastAsia="en-GB"/>
        </w:rPr>
        <w:drawing>
          <wp:inline distT="0" distB="0" distL="0" distR="0" wp14:anchorId="20E80CDF" wp14:editId="01429DDC">
            <wp:extent cx="5722349" cy="1209798"/>
            <wp:effectExtent l="0" t="0" r="5715" b="0"/>
            <wp:docPr id="22" name="Picture"/>
            <wp:cNvGraphicFramePr/>
            <a:graphic xmlns:a="http://schemas.openxmlformats.org/drawingml/2006/main">
              <a:graphicData uri="http://schemas.openxmlformats.org/drawingml/2006/picture">
                <pic:pic xmlns:pic="http://schemas.openxmlformats.org/drawingml/2006/picture">
                  <pic:nvPicPr>
                    <pic:cNvPr id="0" name="Picture" descr="../../IP/Figs//General/SchMSM_Adm.pdf"/>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5722349" cy="1209798"/>
                    </a:xfrm>
                    <a:prstGeom prst="rect">
                      <a:avLst/>
                    </a:prstGeom>
                    <a:noFill/>
                    <a:ln w="9525">
                      <a:noFill/>
                      <a:headEnd/>
                      <a:tailEnd/>
                    </a:ln>
                  </pic:spPr>
                </pic:pic>
              </a:graphicData>
            </a:graphic>
          </wp:inline>
        </w:drawing>
      </w:r>
      <w:bookmarkEnd w:id="20"/>
    </w:p>
    <w:p w14:paraId="76BBDF63" w14:textId="4C286D82" w:rsidR="003C37B8" w:rsidRPr="006640AD" w:rsidRDefault="003C37B8" w:rsidP="003C37B8">
      <w:pPr>
        <w:pStyle w:val="BodyText"/>
        <w:rPr>
          <w:rFonts w:cs="Times New Roman"/>
          <w:b/>
          <w:bCs/>
        </w:rPr>
      </w:pPr>
      <w:bookmarkStart w:id="21" w:name="_Ref534645701"/>
      <w:r w:rsidRPr="006640AD">
        <w:rPr>
          <w:rFonts w:cs="Times New Roman"/>
          <w:b/>
          <w:bCs/>
        </w:rPr>
        <w:t xml:space="preserve">Figure </w:t>
      </w:r>
      <w:bookmarkEnd w:id="21"/>
      <w:r w:rsidR="00EC3228">
        <w:rPr>
          <w:rFonts w:cs="Times New Roman"/>
          <w:b/>
          <w:bCs/>
        </w:rPr>
        <w:t>F</w:t>
      </w:r>
      <w:r w:rsidRPr="006640AD">
        <w:rPr>
          <w:rFonts w:cs="Times New Roman"/>
          <w:b/>
          <w:bCs/>
        </w:rPr>
        <w:t xml:space="preserve">.1 </w:t>
      </w:r>
      <w:r>
        <w:rPr>
          <w:rFonts w:cs="Times New Roman"/>
          <w:b/>
          <w:bCs/>
        </w:rPr>
        <w:t>The schematic of the r</w:t>
      </w:r>
      <w:r w:rsidRPr="006640AD">
        <w:rPr>
          <w:rFonts w:cs="Times New Roman"/>
          <w:b/>
          <w:bCs/>
        </w:rPr>
        <w:t>e-admission</w:t>
      </w:r>
      <w:r>
        <w:rPr>
          <w:rFonts w:cs="Times New Roman"/>
          <w:b/>
          <w:bCs/>
        </w:rPr>
        <w:t xml:space="preserve"> and </w:t>
      </w:r>
      <w:r w:rsidRPr="006640AD">
        <w:rPr>
          <w:rFonts w:cs="Times New Roman"/>
          <w:b/>
          <w:bCs/>
        </w:rPr>
        <w:t xml:space="preserve">death multi-state model. </w:t>
      </w:r>
    </w:p>
    <w:p w14:paraId="2075C5EA" w14:textId="77777777" w:rsidR="003C37B8" w:rsidRPr="001D7E82" w:rsidRDefault="003C37B8" w:rsidP="003C37B8">
      <w:pPr>
        <w:pStyle w:val="BodyText"/>
        <w:rPr>
          <w:rFonts w:cs="Times New Roman"/>
        </w:rPr>
      </w:pPr>
      <w:r w:rsidRPr="00FA3406">
        <w:rPr>
          <w:rFonts w:cs="Times New Roman"/>
        </w:rPr>
        <w:t>Additional m</w:t>
      </w:r>
      <w:r w:rsidRPr="00FA3406">
        <w:t xml:space="preserve">ulti-state modelling </w:t>
      </w:r>
      <w:r>
        <w:t>was</w:t>
      </w:r>
      <w:r w:rsidRPr="00FA3406">
        <w:t xml:space="preserve"> conducted</w:t>
      </w:r>
      <w:r>
        <w:t xml:space="preserve"> to study the effect of re-admissions </w:t>
      </w:r>
      <w:r w:rsidRPr="00FA3406">
        <w:t>(re-presentations during which inpatient care was necessary)</w:t>
      </w:r>
      <w:r>
        <w:t xml:space="preserve"> to hospital on death.</w:t>
      </w:r>
      <w:r w:rsidRPr="00FA3406">
        <w:t xml:space="preserve"> </w:t>
      </w:r>
      <w:r>
        <w:t>I</w:t>
      </w:r>
      <w:r w:rsidRPr="00FA3406">
        <w:t xml:space="preserve">n </w:t>
      </w:r>
      <w:r>
        <w:t>this model,</w:t>
      </w:r>
      <w:r w:rsidRPr="00FA3406">
        <w:t xml:space="preserve"> state 1 denote</w:t>
      </w:r>
      <w:r>
        <w:t>s</w:t>
      </w:r>
      <w:r w:rsidRPr="00FA3406">
        <w:t xml:space="preserve"> patients admitted at their first presentation and states 2, 3 and 4 denote</w:t>
      </w:r>
      <w:r>
        <w:t>s</w:t>
      </w:r>
      <w:r w:rsidRPr="00FA3406">
        <w:t xml:space="preserve"> re-admission instead of re-presentation.</w:t>
      </w:r>
      <w:r>
        <w:t xml:space="preserve"> </w:t>
      </w:r>
    </w:p>
    <w:p w14:paraId="613659AE" w14:textId="77777777" w:rsidR="003C37B8" w:rsidRPr="001D7E82" w:rsidRDefault="003C37B8" w:rsidP="003C37B8">
      <w:pPr>
        <w:pStyle w:val="Caption"/>
        <w:spacing w:line="480" w:lineRule="auto"/>
        <w:jc w:val="center"/>
        <w:rPr>
          <w:rFonts w:ascii="Times New Roman" w:hAnsi="Times New Roman" w:cs="Times New Roman"/>
        </w:rPr>
      </w:pPr>
      <w:r w:rsidRPr="00916AC7">
        <w:rPr>
          <w:rFonts w:ascii="Times New Roman" w:hAnsi="Times New Roman" w:cs="Times New Roman"/>
          <w:noProof/>
          <w:lang w:val="en-AU"/>
        </w:rPr>
        <mc:AlternateContent>
          <mc:Choice Requires="wps">
            <w:drawing>
              <wp:anchor distT="0" distB="0" distL="114300" distR="114300" simplePos="0" relativeHeight="251661312" behindDoc="0" locked="0" layoutInCell="1" allowOverlap="1" wp14:anchorId="73AEA20A" wp14:editId="0D8B3E6A">
                <wp:simplePos x="0" y="0"/>
                <wp:positionH relativeFrom="column">
                  <wp:posOffset>3698240</wp:posOffset>
                </wp:positionH>
                <wp:positionV relativeFrom="paragraph">
                  <wp:posOffset>242570</wp:posOffset>
                </wp:positionV>
                <wp:extent cx="313055" cy="349885"/>
                <wp:effectExtent l="0" t="0" r="0" b="0"/>
                <wp:wrapNone/>
                <wp:docPr id="6" name="Text Box 6"/>
                <wp:cNvGraphicFramePr/>
                <a:graphic xmlns:a="http://schemas.openxmlformats.org/drawingml/2006/main">
                  <a:graphicData uri="http://schemas.microsoft.com/office/word/2010/wordprocessingShape">
                    <wps:wsp>
                      <wps:cNvSpPr txBox="1"/>
                      <wps:spPr>
                        <a:xfrm>
                          <a:off x="0" y="0"/>
                          <a:ext cx="313055" cy="349885"/>
                        </a:xfrm>
                        <a:prstGeom prst="rect">
                          <a:avLst/>
                        </a:prstGeom>
                        <a:noFill/>
                        <a:ln w="6350">
                          <a:noFill/>
                        </a:ln>
                      </wps:spPr>
                      <wps:txbx>
                        <w:txbxContent>
                          <w:p w14:paraId="2FBAE2CA" w14:textId="77777777" w:rsidR="003C37B8" w:rsidRPr="00C117BC" w:rsidRDefault="003C37B8" w:rsidP="003C37B8">
                            <w:pPr>
                              <w:rPr>
                                <w:rFonts w:ascii="Times New Roman" w:hAnsi="Times New Roman" w:cs="Times New Roman"/>
                                <w:b/>
                                <w:bCs/>
                                <w:i/>
                                <w:iCs/>
                                <w:lang w:val="en-AU"/>
                              </w:rPr>
                            </w:pPr>
                            <w:r>
                              <w:rPr>
                                <w:rFonts w:ascii="Times New Roman" w:hAnsi="Times New Roman" w:cs="Times New Roman"/>
                                <w:b/>
                                <w:bCs/>
                                <w:i/>
                                <w:iCs/>
                                <w:lang w:val="en-AU"/>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AEA20A" id="Text Box 6" o:spid="_x0000_s1036" type="#_x0000_t202" style="position:absolute;left:0;text-align:left;margin-left:291.2pt;margin-top:19.1pt;width:24.65pt;height:27.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" filled="f" stroked="f" strokeweight=".5pt">
                <v:textbox>
                  <w:txbxContent>
                    <w:p w14:paraId="2FBAE2CA" w14:textId="77777777" w:rsidR="003C37B8" w:rsidRPr="00C117BC" w:rsidRDefault="003C37B8" w:rsidP="003C37B8">
                      <w:pPr>
                        <w:rPr>
                          <w:rFonts w:ascii="Times New Roman" w:hAnsi="Times New Roman" w:cs="Times New Roman"/>
                          <w:b/>
                          <w:bCs/>
                          <w:i/>
                          <w:iCs/>
                          <w:lang w:val="en-AU"/>
                        </w:rPr>
                      </w:pPr>
                      <w:r>
                        <w:rPr>
                          <w:rFonts w:ascii="Times New Roman" w:hAnsi="Times New Roman" w:cs="Times New Roman"/>
                          <w:b/>
                          <w:bCs/>
                          <w:i/>
                          <w:iCs/>
                          <w:lang w:val="en-AU"/>
                        </w:rPr>
                        <w:t>c</w:t>
                      </w:r>
                    </w:p>
                  </w:txbxContent>
                </v:textbox>
              </v:shape>
            </w:pict>
          </mc:Fallback>
        </mc:AlternateContent>
      </w:r>
      <w:r w:rsidRPr="00916AC7">
        <w:rPr>
          <w:rFonts w:ascii="Times New Roman" w:hAnsi="Times New Roman" w:cs="Times New Roman"/>
          <w:noProof/>
          <w:lang w:val="en-AU"/>
        </w:rPr>
        <mc:AlternateContent>
          <mc:Choice Requires="wps">
            <w:drawing>
              <wp:anchor distT="0" distB="0" distL="114300" distR="114300" simplePos="0" relativeHeight="251660288" behindDoc="0" locked="0" layoutInCell="1" allowOverlap="1" wp14:anchorId="31E6335D" wp14:editId="674D3BDE">
                <wp:simplePos x="0" y="0"/>
                <wp:positionH relativeFrom="column">
                  <wp:posOffset>1894840</wp:posOffset>
                </wp:positionH>
                <wp:positionV relativeFrom="paragraph">
                  <wp:posOffset>243840</wp:posOffset>
                </wp:positionV>
                <wp:extent cx="313055" cy="349885"/>
                <wp:effectExtent l="0" t="0" r="0" b="0"/>
                <wp:wrapNone/>
                <wp:docPr id="5" name="Text Box 5"/>
                <wp:cNvGraphicFramePr/>
                <a:graphic xmlns:a="http://schemas.openxmlformats.org/drawingml/2006/main">
                  <a:graphicData uri="http://schemas.microsoft.com/office/word/2010/wordprocessingShape">
                    <wps:wsp>
                      <wps:cNvSpPr txBox="1"/>
                      <wps:spPr>
                        <a:xfrm>
                          <a:off x="0" y="0"/>
                          <a:ext cx="313055" cy="349885"/>
                        </a:xfrm>
                        <a:prstGeom prst="rect">
                          <a:avLst/>
                        </a:prstGeom>
                        <a:noFill/>
                        <a:ln w="6350">
                          <a:noFill/>
                        </a:ln>
                      </wps:spPr>
                      <wps:txbx>
                        <w:txbxContent>
                          <w:p w14:paraId="2F9B1A94" w14:textId="77777777" w:rsidR="003C37B8" w:rsidRPr="00C117BC" w:rsidRDefault="003C37B8" w:rsidP="003C37B8">
                            <w:pPr>
                              <w:rPr>
                                <w:rFonts w:ascii="Times New Roman" w:hAnsi="Times New Roman" w:cs="Times New Roman"/>
                                <w:b/>
                                <w:bCs/>
                                <w:i/>
                                <w:iCs/>
                                <w:lang w:val="en-AU"/>
                              </w:rPr>
                            </w:pPr>
                            <w:r w:rsidRPr="00C117BC">
                              <w:rPr>
                                <w:rFonts w:ascii="Times New Roman" w:hAnsi="Times New Roman" w:cs="Times New Roman"/>
                                <w:b/>
                                <w:bCs/>
                                <w:i/>
                                <w:iCs/>
                                <w:lang w:val="en-AU"/>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E6335D" id="Text Box 5" o:spid="_x0000_s1037" type="#_x0000_t202" style="position:absolute;left:0;text-align:left;margin-left:149.2pt;margin-top:19.2pt;width:24.65pt;height:27.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" filled="f" stroked="f" strokeweight=".5pt">
                <v:textbox>
                  <w:txbxContent>
                    <w:p w14:paraId="2F9B1A94" w14:textId="77777777" w:rsidR="003C37B8" w:rsidRPr="00C117BC" w:rsidRDefault="003C37B8" w:rsidP="003C37B8">
                      <w:pPr>
                        <w:rPr>
                          <w:rFonts w:ascii="Times New Roman" w:hAnsi="Times New Roman" w:cs="Times New Roman"/>
                          <w:b/>
                          <w:bCs/>
                          <w:i/>
                          <w:iCs/>
                          <w:lang w:val="en-AU"/>
                        </w:rPr>
                      </w:pPr>
                      <w:r w:rsidRPr="00C117BC">
                        <w:rPr>
                          <w:rFonts w:ascii="Times New Roman" w:hAnsi="Times New Roman" w:cs="Times New Roman"/>
                          <w:b/>
                          <w:bCs/>
                          <w:i/>
                          <w:iCs/>
                          <w:lang w:val="en-AU"/>
                        </w:rPr>
                        <w:t>b</w:t>
                      </w:r>
                    </w:p>
                  </w:txbxContent>
                </v:textbox>
              </v:shape>
            </w:pict>
          </mc:Fallback>
        </mc:AlternateContent>
      </w:r>
      <w:r w:rsidRPr="00916AC7">
        <w:rPr>
          <w:rFonts w:ascii="Times New Roman" w:hAnsi="Times New Roman" w:cs="Times New Roman"/>
          <w:noProof/>
          <w:lang w:val="en-AU"/>
        </w:rPr>
        <mc:AlternateContent>
          <mc:Choice Requires="wps">
            <w:drawing>
              <wp:anchor distT="0" distB="0" distL="114300" distR="114300" simplePos="0" relativeHeight="251659264" behindDoc="0" locked="0" layoutInCell="1" allowOverlap="1" wp14:anchorId="18FE9F9F" wp14:editId="7B3E66C8">
                <wp:simplePos x="0" y="0"/>
                <wp:positionH relativeFrom="column">
                  <wp:posOffset>36830</wp:posOffset>
                </wp:positionH>
                <wp:positionV relativeFrom="paragraph">
                  <wp:posOffset>241300</wp:posOffset>
                </wp:positionV>
                <wp:extent cx="312420" cy="348615"/>
                <wp:effectExtent l="0" t="0" r="0" b="0"/>
                <wp:wrapNone/>
                <wp:docPr id="4" name="Text Box 4"/>
                <wp:cNvGraphicFramePr/>
                <a:graphic xmlns:a="http://schemas.openxmlformats.org/drawingml/2006/main">
                  <a:graphicData uri="http://schemas.microsoft.com/office/word/2010/wordprocessingShape">
                    <wps:wsp>
                      <wps:cNvSpPr txBox="1"/>
                      <wps:spPr>
                        <a:xfrm>
                          <a:off x="0" y="0"/>
                          <a:ext cx="312420" cy="348615"/>
                        </a:xfrm>
                        <a:prstGeom prst="rect">
                          <a:avLst/>
                        </a:prstGeom>
                        <a:noFill/>
                        <a:ln w="6350">
                          <a:noFill/>
                        </a:ln>
                      </wps:spPr>
                      <wps:txbx>
                        <w:txbxContent>
                          <w:p w14:paraId="6C576645" w14:textId="77777777" w:rsidR="003C37B8" w:rsidRPr="00C117BC" w:rsidRDefault="003C37B8" w:rsidP="003C37B8">
                            <w:pPr>
                              <w:rPr>
                                <w:rFonts w:ascii="Times New Roman" w:hAnsi="Times New Roman" w:cs="Times New Roman"/>
                                <w:b/>
                                <w:bCs/>
                                <w:i/>
                                <w:iCs/>
                                <w:lang w:val="en-AU"/>
                              </w:rPr>
                            </w:pPr>
                            <w:r w:rsidRPr="00C117BC">
                              <w:rPr>
                                <w:rFonts w:ascii="Times New Roman" w:hAnsi="Times New Roman" w:cs="Times New Roman"/>
                                <w:b/>
                                <w:bCs/>
                                <w:i/>
                                <w:iCs/>
                                <w:lang w:val="en-AU"/>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FE9F9F" id="Text Box 4" o:spid="_x0000_s1038" type="#_x0000_t202" style="position:absolute;left:0;text-align:left;margin-left:2.9pt;margin-top:19pt;width:24.6pt;height:27.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" filled="f" stroked="f" strokeweight=".5pt">
                <v:textbox>
                  <w:txbxContent>
                    <w:p w14:paraId="6C576645" w14:textId="77777777" w:rsidR="003C37B8" w:rsidRPr="00C117BC" w:rsidRDefault="003C37B8" w:rsidP="003C37B8">
                      <w:pPr>
                        <w:rPr>
                          <w:rFonts w:ascii="Times New Roman" w:hAnsi="Times New Roman" w:cs="Times New Roman"/>
                          <w:b/>
                          <w:bCs/>
                          <w:i/>
                          <w:iCs/>
                          <w:lang w:val="en-AU"/>
                        </w:rPr>
                      </w:pPr>
                      <w:r w:rsidRPr="00C117BC">
                        <w:rPr>
                          <w:rFonts w:ascii="Times New Roman" w:hAnsi="Times New Roman" w:cs="Times New Roman"/>
                          <w:b/>
                          <w:bCs/>
                          <w:i/>
                          <w:iCs/>
                          <w:lang w:val="en-AU"/>
                        </w:rPr>
                        <w:t>a</w:t>
                      </w:r>
                    </w:p>
                  </w:txbxContent>
                </v:textbox>
              </v:shape>
            </w:pict>
          </mc:Fallback>
        </mc:AlternateContent>
      </w:r>
    </w:p>
    <w:p w14:paraId="7D1B4079" w14:textId="77777777" w:rsidR="003C37B8" w:rsidRPr="001D7E82" w:rsidRDefault="003C37B8" w:rsidP="003C37B8">
      <w:pPr>
        <w:pStyle w:val="BodyText"/>
        <w:keepNext/>
        <w:jc w:val="center"/>
        <w:rPr>
          <w:rFonts w:cs="Times New Roman"/>
        </w:rPr>
      </w:pPr>
      <w:r w:rsidRPr="001D7E82">
        <w:rPr>
          <w:rFonts w:cs="Times New Roman"/>
          <w:noProof/>
          <w:lang w:val="en-GB" w:eastAsia="en-GB"/>
        </w:rPr>
        <w:drawing>
          <wp:inline distT="0" distB="0" distL="0" distR="0" wp14:anchorId="23FA0690" wp14:editId="49DA7830">
            <wp:extent cx="1831680" cy="1526400"/>
            <wp:effectExtent l="0" t="0" r="0" b="0"/>
            <wp:docPr id="70" name="Picture"/>
            <wp:cNvGraphicFramePr/>
            <a:graphic xmlns:a="http://schemas.openxmlformats.org/drawingml/2006/main">
              <a:graphicData uri="http://schemas.openxmlformats.org/drawingml/2006/picture">
                <pic:pic xmlns:pic="http://schemas.openxmlformats.org/drawingml/2006/picture">
                  <pic:nvPicPr>
                    <pic:cNvPr id="0" name="Picture" descr="../../IP/Figs//nonParam/PrTransNPRM_clockreset_IP__latemortTRUE_pr.direct_strata_trans_FU365_Reinf_FU365.pdf"/>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831680" cy="1526400"/>
                    </a:xfrm>
                    <a:prstGeom prst="rect">
                      <a:avLst/>
                    </a:prstGeom>
                    <a:noFill/>
                    <a:ln w="9525">
                      <a:noFill/>
                      <a:headEnd/>
                      <a:tailEnd/>
                    </a:ln>
                  </pic:spPr>
                </pic:pic>
              </a:graphicData>
            </a:graphic>
          </wp:inline>
        </w:drawing>
      </w:r>
      <w:r w:rsidRPr="001D7E82">
        <w:rPr>
          <w:rFonts w:cs="Times New Roman"/>
          <w:noProof/>
          <w:lang w:val="en-GB" w:eastAsia="en-GB"/>
        </w:rPr>
        <w:drawing>
          <wp:inline distT="0" distB="0" distL="0" distR="0" wp14:anchorId="5D4193EA" wp14:editId="37D466FA">
            <wp:extent cx="1831680" cy="152640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IP/Figs//nonParam/PrTransNPRM_clockreset_IP__latemortTRUE_pr.direct_strata_trans_FU365_Reinf_FU365.pdf"/>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831680" cy="1526400"/>
                    </a:xfrm>
                    <a:prstGeom prst="rect">
                      <a:avLst/>
                    </a:prstGeom>
                    <a:noFill/>
                    <a:ln w="9525">
                      <a:noFill/>
                      <a:headEnd/>
                      <a:tailEnd/>
                    </a:ln>
                  </pic:spPr>
                </pic:pic>
              </a:graphicData>
            </a:graphic>
          </wp:inline>
        </w:drawing>
      </w:r>
      <w:r w:rsidRPr="001D7E82">
        <w:rPr>
          <w:rFonts w:cs="Times New Roman"/>
          <w:noProof/>
          <w:lang w:val="en-GB" w:eastAsia="en-GB"/>
        </w:rPr>
        <w:drawing>
          <wp:inline distT="0" distB="0" distL="0" distR="0" wp14:anchorId="6A7F5F08" wp14:editId="336DAA6C">
            <wp:extent cx="1831680" cy="1526400"/>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0" name="Picture" descr="../../IP/Figs//nonParam/PrTransNPRM_clockreset_IP__latemortTRUE_pr.direct_strata_trans_FU365_Reinf_FU365.pdf"/>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831680" cy="1526400"/>
                    </a:xfrm>
                    <a:prstGeom prst="rect">
                      <a:avLst/>
                    </a:prstGeom>
                    <a:noFill/>
                    <a:ln w="9525">
                      <a:noFill/>
                      <a:headEnd/>
                      <a:tailEnd/>
                    </a:ln>
                  </pic:spPr>
                </pic:pic>
              </a:graphicData>
            </a:graphic>
          </wp:inline>
        </w:drawing>
      </w:r>
    </w:p>
    <w:p w14:paraId="1985611D" w14:textId="453B9E3E" w:rsidR="003C37B8" w:rsidRDefault="003C37B8" w:rsidP="003C37B8">
      <w:pPr>
        <w:pStyle w:val="Caption"/>
        <w:spacing w:line="480" w:lineRule="auto"/>
        <w:jc w:val="center"/>
        <w:rPr>
          <w:rFonts w:ascii="Times New Roman" w:hAnsi="Times New Roman" w:cs="Times New Roman"/>
          <w:b/>
          <w:bCs/>
          <w:i w:val="0"/>
          <w:iCs/>
          <w:lang w:val="en-AU"/>
        </w:rPr>
      </w:pPr>
      <w:bookmarkStart w:id="22" w:name="_Ref534641809"/>
      <w:r w:rsidRPr="00AE2662">
        <w:rPr>
          <w:rFonts w:ascii="Times New Roman" w:hAnsi="Times New Roman" w:cs="Times New Roman"/>
          <w:b/>
          <w:bCs/>
          <w:i w:val="0"/>
          <w:iCs/>
        </w:rPr>
        <w:t xml:space="preserve">Figure </w:t>
      </w:r>
      <w:bookmarkEnd w:id="22"/>
      <w:r w:rsidR="00EC3228">
        <w:rPr>
          <w:rFonts w:ascii="Times New Roman" w:hAnsi="Times New Roman" w:cs="Times New Roman"/>
          <w:b/>
          <w:bCs/>
          <w:i w:val="0"/>
          <w:iCs/>
        </w:rPr>
        <w:t>F</w:t>
      </w:r>
      <w:r w:rsidRPr="00AE2662">
        <w:rPr>
          <w:rFonts w:ascii="Times New Roman" w:hAnsi="Times New Roman" w:cs="Times New Roman"/>
          <w:b/>
          <w:bCs/>
          <w:i w:val="0"/>
          <w:iCs/>
        </w:rPr>
        <w:t xml:space="preserve">.2 </w:t>
      </w:r>
      <w:r>
        <w:rPr>
          <w:rFonts w:ascii="Times New Roman" w:hAnsi="Times New Roman" w:cs="Times New Roman"/>
          <w:b/>
          <w:bCs/>
          <w:i w:val="0"/>
          <w:iCs/>
          <w:lang w:val="en-AU"/>
        </w:rPr>
        <w:t>Morbidity and mortality risks in the re-admission and death model</w:t>
      </w:r>
      <w:r w:rsidRPr="00AE2662">
        <w:rPr>
          <w:rFonts w:ascii="Times New Roman" w:hAnsi="Times New Roman" w:cs="Times New Roman"/>
          <w:b/>
          <w:bCs/>
          <w:i w:val="0"/>
          <w:iCs/>
          <w:lang w:val="en-AU"/>
        </w:rPr>
        <w:t xml:space="preserve">. </w:t>
      </w:r>
    </w:p>
    <w:p w14:paraId="2CEB5274" w14:textId="77777777" w:rsidR="003C37B8" w:rsidRDefault="003C37B8" w:rsidP="003C37B8">
      <w:pPr>
        <w:pStyle w:val="BodyText"/>
        <w:rPr>
          <w:rFonts w:cs="Times New Roman"/>
          <w:b/>
          <w:bCs/>
          <w:i/>
          <w:iCs/>
          <w:lang w:val="en-AU"/>
        </w:rPr>
      </w:pPr>
      <w:r w:rsidRPr="00816266">
        <w:t xml:space="preserve">Cumulative probability of </w:t>
      </w:r>
      <w:r>
        <w:t>(a) re-admission from</w:t>
      </w:r>
      <w:r w:rsidRPr="00816266">
        <w:t xml:space="preserve"> episodes 1–3</w:t>
      </w:r>
      <w:r>
        <w:t xml:space="preserve">, (b) early and (c) late death from episodes 1–4. </w:t>
      </w:r>
    </w:p>
    <w:p w14:paraId="78D87A34" w14:textId="77777777" w:rsidR="003C37B8" w:rsidRPr="001D7E82" w:rsidRDefault="003C37B8" w:rsidP="003C37B8">
      <w:pPr>
        <w:pStyle w:val="FirstParagraph"/>
        <w:keepNext/>
        <w:jc w:val="left"/>
        <w:rPr>
          <w:rFonts w:cs="Times New Roman"/>
        </w:rPr>
      </w:pPr>
      <w:r w:rsidRPr="001D7E82">
        <w:rPr>
          <w:rFonts w:cs="Times New Roman"/>
          <w:noProof/>
          <w:lang w:val="en-GB" w:eastAsia="en-GB"/>
        </w:rPr>
        <w:lastRenderedPageBreak/>
        <w:drawing>
          <wp:inline distT="0" distB="0" distL="0" distR="0" wp14:anchorId="112FB606" wp14:editId="6E66ADEA">
            <wp:extent cx="6337935" cy="292520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Rtable_trans_FU365_All_HRs_earlylate_cutoff_14.pdf"/>
                    <pic:cNvPicPr/>
                  </pic:nvPicPr>
                  <pic:blipFill>
                    <a:blip r:embed="rId23">
                      <a:extLst>
                        <a:ext uri="{28A0092B-C50C-407E-A947-70E740481C1C}">
                          <a14:useLocalDpi xmlns:a14="http://schemas.microsoft.com/office/drawing/2010/main" val="0"/>
                        </a:ext>
                      </a:extLst>
                    </a:blip>
                    <a:stretch>
                      <a:fillRect/>
                    </a:stretch>
                  </pic:blipFill>
                  <pic:spPr>
                    <a:xfrm>
                      <a:off x="0" y="0"/>
                      <a:ext cx="6356729" cy="2933875"/>
                    </a:xfrm>
                    <a:prstGeom prst="rect">
                      <a:avLst/>
                    </a:prstGeom>
                  </pic:spPr>
                </pic:pic>
              </a:graphicData>
            </a:graphic>
          </wp:inline>
        </w:drawing>
      </w:r>
    </w:p>
    <w:p w14:paraId="23D51FA4" w14:textId="7A6C208D" w:rsidR="003C37B8" w:rsidRDefault="003C37B8" w:rsidP="003C37B8">
      <w:pPr>
        <w:pStyle w:val="BodyText"/>
        <w:rPr>
          <w:rFonts w:cs="Times New Roman"/>
        </w:rPr>
      </w:pPr>
      <w:bookmarkStart w:id="23" w:name="_Ref4411833"/>
      <w:r w:rsidRPr="00B97C50">
        <w:rPr>
          <w:rFonts w:cs="Times New Roman"/>
          <w:b/>
          <w:bCs/>
        </w:rPr>
        <w:t xml:space="preserve">Figure </w:t>
      </w:r>
      <w:bookmarkEnd w:id="23"/>
      <w:r w:rsidR="00EC3228">
        <w:rPr>
          <w:rFonts w:cs="Times New Roman"/>
          <w:b/>
          <w:bCs/>
          <w:noProof/>
        </w:rPr>
        <w:t>F</w:t>
      </w:r>
      <w:r w:rsidRPr="00B97C50">
        <w:rPr>
          <w:rFonts w:cs="Times New Roman"/>
          <w:b/>
          <w:bCs/>
          <w:noProof/>
        </w:rPr>
        <w:t>.3</w:t>
      </w:r>
      <w:r w:rsidRPr="00B97C50">
        <w:rPr>
          <w:rFonts w:cs="Times New Roman"/>
          <w:b/>
          <w:bCs/>
          <w:lang w:val="en-AU"/>
        </w:rPr>
        <w:t xml:space="preserve"> </w:t>
      </w:r>
      <w:r w:rsidRPr="00B97C50">
        <w:rPr>
          <w:rFonts w:cs="Times New Roman"/>
          <w:b/>
          <w:bCs/>
        </w:rPr>
        <w:t>Adjusted Hazard Ratios (HRs; 95% Confidence Interval) of the associations between the age, sex, ethnicity</w:t>
      </w:r>
      <w:r w:rsidRPr="00B97C50">
        <w:rPr>
          <w:rFonts w:cs="Times New Roman"/>
          <w:b/>
          <w:bCs/>
          <w:noProof/>
          <w:lang w:val="en-GB" w:eastAsia="en-GB"/>
        </w:rPr>
        <w:t xml:space="preserve"> </w:t>
      </w:r>
      <w:r w:rsidRPr="00B97C50">
        <w:rPr>
          <w:rFonts w:cs="Times New Roman"/>
          <w:b/>
          <w:bCs/>
        </w:rPr>
        <w:t>and malaria species, and re-admissions with malaria and death.</w:t>
      </w:r>
      <w:r w:rsidRPr="00B97C50">
        <w:rPr>
          <w:rFonts w:cs="Times New Roman"/>
        </w:rPr>
        <w:t xml:space="preserve"> </w:t>
      </w:r>
    </w:p>
    <w:p w14:paraId="422BAF12" w14:textId="77777777" w:rsidR="003C37B8" w:rsidRPr="00B97C50" w:rsidRDefault="003C37B8" w:rsidP="003C37B8">
      <w:pPr>
        <w:pStyle w:val="BodyText"/>
        <w:rPr>
          <w:rFonts w:cs="Times New Roman"/>
          <w:lang w:val="en-AU"/>
        </w:rPr>
      </w:pPr>
      <w:r w:rsidRPr="00B97C50">
        <w:rPr>
          <w:rFonts w:cs="Times New Roman"/>
        </w:rPr>
        <w:t xml:space="preserve">The HRs of re-presentation in model (2) are not shown for brevity, because the values were very similar to model (1) estimates. The risk factors of re-admission and death were considered to have the same effect across the re-admission and death transitions, respectively. The patients with </w:t>
      </w:r>
      <w:r w:rsidRPr="00E4174A">
        <w:rPr>
          <w:rFonts w:cs="Times New Roman"/>
          <w:i/>
        </w:rPr>
        <w:t>P. malarie</w:t>
      </w:r>
      <w:r w:rsidRPr="00B97C50">
        <w:rPr>
          <w:rFonts w:cs="Times New Roman"/>
        </w:rPr>
        <w:t xml:space="preserve"> and </w:t>
      </w:r>
      <w:r w:rsidRPr="00E4174A">
        <w:rPr>
          <w:rFonts w:cs="Times New Roman"/>
          <w:i/>
        </w:rPr>
        <w:t>P. ovale</w:t>
      </w:r>
      <w:r w:rsidRPr="00B97C50">
        <w:rPr>
          <w:rFonts w:cs="Times New Roman"/>
        </w:rPr>
        <w:t xml:space="preserve"> infections were excluded from the analysis. The black solid circles correspond to the HRs estimated from all patients, and the red and blue solid circles correspond to estimates of HR for early and late mortality, respectively.</w:t>
      </w:r>
    </w:p>
    <w:p w14:paraId="7878E4DA" w14:textId="1297FC99" w:rsidR="002743E2" w:rsidRPr="009C2626" w:rsidRDefault="002743E2" w:rsidP="00FB5D75">
      <w:pPr>
        <w:widowControl w:val="0"/>
        <w:autoSpaceDE w:val="0"/>
        <w:autoSpaceDN w:val="0"/>
        <w:adjustRightInd w:val="0"/>
        <w:spacing w:before="180" w:after="180" w:line="480" w:lineRule="auto"/>
        <w:ind w:left="640" w:hanging="640"/>
        <w:rPr>
          <w:rFonts w:cs="Times New Roman"/>
        </w:rPr>
      </w:pPr>
    </w:p>
    <w:sectPr w:rsidR="002743E2" w:rsidRPr="009C2626" w:rsidSect="00FE4976">
      <w:footerReference w:type="even" r:id="rId24"/>
      <w:footerReference w:type="default" r:id="rId2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85682" w14:textId="77777777" w:rsidR="00DE5CC4" w:rsidRDefault="00DE5CC4" w:rsidP="00C12CB2">
      <w:pPr>
        <w:spacing w:after="0"/>
      </w:pPr>
      <w:r>
        <w:separator/>
      </w:r>
    </w:p>
  </w:endnote>
  <w:endnote w:type="continuationSeparator" w:id="0">
    <w:p w14:paraId="4C99BE95" w14:textId="77777777" w:rsidR="00DE5CC4" w:rsidRDefault="00DE5CC4" w:rsidP="00C12C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8706733"/>
      <w:docPartObj>
        <w:docPartGallery w:val="Page Numbers (Bottom of Page)"/>
        <w:docPartUnique/>
      </w:docPartObj>
    </w:sdtPr>
    <w:sdtEndPr>
      <w:rPr>
        <w:rStyle w:val="PageNumber"/>
      </w:rPr>
    </w:sdtEndPr>
    <w:sdtContent>
      <w:p w14:paraId="63DEC86F" w14:textId="7222E126" w:rsidR="009545FC" w:rsidRDefault="009545FC" w:rsidP="00EE23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29062C" w14:textId="77777777" w:rsidR="009545FC" w:rsidRDefault="009545FC" w:rsidP="009545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54061058"/>
      <w:docPartObj>
        <w:docPartGallery w:val="Page Numbers (Bottom of Page)"/>
        <w:docPartUnique/>
      </w:docPartObj>
    </w:sdtPr>
    <w:sdtEndPr>
      <w:rPr>
        <w:rStyle w:val="PageNumber"/>
      </w:rPr>
    </w:sdtEndPr>
    <w:sdtContent>
      <w:p w14:paraId="5D669B8C" w14:textId="259B34D9" w:rsidR="009545FC" w:rsidRDefault="009545FC" w:rsidP="00EE23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12551C" w14:textId="0B8B413D" w:rsidR="00C12CB2" w:rsidRDefault="00C12CB2" w:rsidP="009545FC">
    <w:pPr>
      <w:pStyle w:val="Footer"/>
      <w:ind w:right="360"/>
      <w:jc w:val="right"/>
    </w:pPr>
  </w:p>
  <w:p w14:paraId="781263AD" w14:textId="77777777" w:rsidR="00C12CB2" w:rsidRDefault="00C12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3E667" w14:textId="77777777" w:rsidR="00DE5CC4" w:rsidRDefault="00DE5CC4" w:rsidP="00C12CB2">
      <w:pPr>
        <w:spacing w:after="0"/>
      </w:pPr>
      <w:r>
        <w:separator/>
      </w:r>
    </w:p>
  </w:footnote>
  <w:footnote w:type="continuationSeparator" w:id="0">
    <w:p w14:paraId="4E13553F" w14:textId="77777777" w:rsidR="00DE5CC4" w:rsidRDefault="00DE5CC4" w:rsidP="00C12CB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B95B0C"/>
    <w:multiLevelType w:val="multilevel"/>
    <w:tmpl w:val="C7E07690"/>
    <w:lvl w:ilvl="0">
      <w:start w:val="1"/>
      <w:numFmt w:val="upperLetter"/>
      <w:pStyle w:val="AppendixH1"/>
      <w:lvlText w:val="%1."/>
      <w:lvlJc w:val="left"/>
      <w:pPr>
        <w:ind w:left="644"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D4"/>
    <w:rsid w:val="00002C06"/>
    <w:rsid w:val="00016ED3"/>
    <w:rsid w:val="00022532"/>
    <w:rsid w:val="00026947"/>
    <w:rsid w:val="00050380"/>
    <w:rsid w:val="00061A30"/>
    <w:rsid w:val="00075F86"/>
    <w:rsid w:val="00077F84"/>
    <w:rsid w:val="00082938"/>
    <w:rsid w:val="000B0CE8"/>
    <w:rsid w:val="000B3CC5"/>
    <w:rsid w:val="000C34F9"/>
    <w:rsid w:val="000C6FAE"/>
    <w:rsid w:val="000D2008"/>
    <w:rsid w:val="000E2253"/>
    <w:rsid w:val="000E2FD4"/>
    <w:rsid w:val="000E3CDE"/>
    <w:rsid w:val="000F09BE"/>
    <w:rsid w:val="000F0A25"/>
    <w:rsid w:val="000F2F63"/>
    <w:rsid w:val="000F4196"/>
    <w:rsid w:val="000F4B3B"/>
    <w:rsid w:val="001026C4"/>
    <w:rsid w:val="0010331A"/>
    <w:rsid w:val="00104E26"/>
    <w:rsid w:val="001056C4"/>
    <w:rsid w:val="00105E0D"/>
    <w:rsid w:val="00106C6A"/>
    <w:rsid w:val="001116B3"/>
    <w:rsid w:val="001177A3"/>
    <w:rsid w:val="0013484B"/>
    <w:rsid w:val="001530C8"/>
    <w:rsid w:val="001614AE"/>
    <w:rsid w:val="001655CF"/>
    <w:rsid w:val="00166241"/>
    <w:rsid w:val="00177DE5"/>
    <w:rsid w:val="00177EEE"/>
    <w:rsid w:val="00182BB4"/>
    <w:rsid w:val="00182CA6"/>
    <w:rsid w:val="00185076"/>
    <w:rsid w:val="0018790D"/>
    <w:rsid w:val="0019771B"/>
    <w:rsid w:val="001A21C5"/>
    <w:rsid w:val="001A33BA"/>
    <w:rsid w:val="001A5714"/>
    <w:rsid w:val="001B3EF9"/>
    <w:rsid w:val="001B422F"/>
    <w:rsid w:val="001C1A52"/>
    <w:rsid w:val="001D34D9"/>
    <w:rsid w:val="001D742A"/>
    <w:rsid w:val="001D7E82"/>
    <w:rsid w:val="001E43C6"/>
    <w:rsid w:val="00201A93"/>
    <w:rsid w:val="00203A08"/>
    <w:rsid w:val="002071D1"/>
    <w:rsid w:val="00210DB4"/>
    <w:rsid w:val="00214680"/>
    <w:rsid w:val="00220C62"/>
    <w:rsid w:val="00265266"/>
    <w:rsid w:val="002726A1"/>
    <w:rsid w:val="002743E2"/>
    <w:rsid w:val="0027701D"/>
    <w:rsid w:val="002831B7"/>
    <w:rsid w:val="002854D8"/>
    <w:rsid w:val="002A4F3A"/>
    <w:rsid w:val="002A547D"/>
    <w:rsid w:val="002A606B"/>
    <w:rsid w:val="002B2C51"/>
    <w:rsid w:val="002C25D2"/>
    <w:rsid w:val="002C3D3C"/>
    <w:rsid w:val="002D3156"/>
    <w:rsid w:val="002D5644"/>
    <w:rsid w:val="002F1FAB"/>
    <w:rsid w:val="002F4791"/>
    <w:rsid w:val="0031053D"/>
    <w:rsid w:val="003350FB"/>
    <w:rsid w:val="0034562A"/>
    <w:rsid w:val="003532C4"/>
    <w:rsid w:val="003807EB"/>
    <w:rsid w:val="00384493"/>
    <w:rsid w:val="00385B1E"/>
    <w:rsid w:val="00393073"/>
    <w:rsid w:val="003A2A89"/>
    <w:rsid w:val="003A79C2"/>
    <w:rsid w:val="003B463C"/>
    <w:rsid w:val="003B58D4"/>
    <w:rsid w:val="003C14D5"/>
    <w:rsid w:val="003C37B8"/>
    <w:rsid w:val="003D03CB"/>
    <w:rsid w:val="003D38E5"/>
    <w:rsid w:val="003E05C5"/>
    <w:rsid w:val="003E2969"/>
    <w:rsid w:val="003F1163"/>
    <w:rsid w:val="003F224C"/>
    <w:rsid w:val="003F4A41"/>
    <w:rsid w:val="003F5FE7"/>
    <w:rsid w:val="00402BE0"/>
    <w:rsid w:val="0041316E"/>
    <w:rsid w:val="00427C3B"/>
    <w:rsid w:val="00431266"/>
    <w:rsid w:val="00432998"/>
    <w:rsid w:val="00432F2B"/>
    <w:rsid w:val="00450D2B"/>
    <w:rsid w:val="00465F0C"/>
    <w:rsid w:val="004759FF"/>
    <w:rsid w:val="00484D3F"/>
    <w:rsid w:val="004A0747"/>
    <w:rsid w:val="004B0B30"/>
    <w:rsid w:val="004B2FA9"/>
    <w:rsid w:val="004B5D07"/>
    <w:rsid w:val="004C0212"/>
    <w:rsid w:val="004E0763"/>
    <w:rsid w:val="004E1355"/>
    <w:rsid w:val="004E1B76"/>
    <w:rsid w:val="004E3401"/>
    <w:rsid w:val="004E50A4"/>
    <w:rsid w:val="004F79AB"/>
    <w:rsid w:val="00500F53"/>
    <w:rsid w:val="0050104A"/>
    <w:rsid w:val="00501A39"/>
    <w:rsid w:val="005022A1"/>
    <w:rsid w:val="00503F33"/>
    <w:rsid w:val="00511A3E"/>
    <w:rsid w:val="00512739"/>
    <w:rsid w:val="0052246E"/>
    <w:rsid w:val="00524A06"/>
    <w:rsid w:val="00525695"/>
    <w:rsid w:val="00525EB9"/>
    <w:rsid w:val="00527555"/>
    <w:rsid w:val="005305B6"/>
    <w:rsid w:val="005374A1"/>
    <w:rsid w:val="0054235F"/>
    <w:rsid w:val="005505A9"/>
    <w:rsid w:val="0055063C"/>
    <w:rsid w:val="005578AE"/>
    <w:rsid w:val="0056340B"/>
    <w:rsid w:val="00585E40"/>
    <w:rsid w:val="00586D9C"/>
    <w:rsid w:val="00593305"/>
    <w:rsid w:val="005A1F04"/>
    <w:rsid w:val="005B0A03"/>
    <w:rsid w:val="005B16D7"/>
    <w:rsid w:val="005B5AD5"/>
    <w:rsid w:val="005D112B"/>
    <w:rsid w:val="005D2701"/>
    <w:rsid w:val="005D35C9"/>
    <w:rsid w:val="005D4B39"/>
    <w:rsid w:val="005E4290"/>
    <w:rsid w:val="005F272A"/>
    <w:rsid w:val="00602380"/>
    <w:rsid w:val="0060777B"/>
    <w:rsid w:val="00610D98"/>
    <w:rsid w:val="006160FF"/>
    <w:rsid w:val="00620DBE"/>
    <w:rsid w:val="00623E95"/>
    <w:rsid w:val="00634D78"/>
    <w:rsid w:val="00637891"/>
    <w:rsid w:val="0064184A"/>
    <w:rsid w:val="00642A1B"/>
    <w:rsid w:val="0064320A"/>
    <w:rsid w:val="00643C37"/>
    <w:rsid w:val="00644E73"/>
    <w:rsid w:val="006468F2"/>
    <w:rsid w:val="00650198"/>
    <w:rsid w:val="00660ABF"/>
    <w:rsid w:val="00661A9C"/>
    <w:rsid w:val="006640AD"/>
    <w:rsid w:val="00674A59"/>
    <w:rsid w:val="00684BAD"/>
    <w:rsid w:val="00685F7E"/>
    <w:rsid w:val="00690B10"/>
    <w:rsid w:val="006919AA"/>
    <w:rsid w:val="00696564"/>
    <w:rsid w:val="00696802"/>
    <w:rsid w:val="006A6CAA"/>
    <w:rsid w:val="006B55F5"/>
    <w:rsid w:val="006C384D"/>
    <w:rsid w:val="006D3C61"/>
    <w:rsid w:val="006F4922"/>
    <w:rsid w:val="006F5808"/>
    <w:rsid w:val="00701596"/>
    <w:rsid w:val="00704494"/>
    <w:rsid w:val="00710531"/>
    <w:rsid w:val="007330C6"/>
    <w:rsid w:val="007368A9"/>
    <w:rsid w:val="0075667A"/>
    <w:rsid w:val="00772A05"/>
    <w:rsid w:val="00784EB5"/>
    <w:rsid w:val="0079343B"/>
    <w:rsid w:val="00797AAD"/>
    <w:rsid w:val="007A0FCD"/>
    <w:rsid w:val="007A5E9F"/>
    <w:rsid w:val="007D24BA"/>
    <w:rsid w:val="007D4865"/>
    <w:rsid w:val="007D5742"/>
    <w:rsid w:val="007D6A07"/>
    <w:rsid w:val="007E0596"/>
    <w:rsid w:val="007E1FD7"/>
    <w:rsid w:val="007E5796"/>
    <w:rsid w:val="007E6157"/>
    <w:rsid w:val="007F120D"/>
    <w:rsid w:val="00803A2E"/>
    <w:rsid w:val="00827023"/>
    <w:rsid w:val="008335B2"/>
    <w:rsid w:val="00845B5B"/>
    <w:rsid w:val="00847779"/>
    <w:rsid w:val="008660C9"/>
    <w:rsid w:val="008738CC"/>
    <w:rsid w:val="00877300"/>
    <w:rsid w:val="008804B4"/>
    <w:rsid w:val="0088630D"/>
    <w:rsid w:val="00887F88"/>
    <w:rsid w:val="008A72FC"/>
    <w:rsid w:val="008D2ABD"/>
    <w:rsid w:val="008F3155"/>
    <w:rsid w:val="008F6C64"/>
    <w:rsid w:val="00900820"/>
    <w:rsid w:val="00901801"/>
    <w:rsid w:val="00903442"/>
    <w:rsid w:val="0090518E"/>
    <w:rsid w:val="009063BD"/>
    <w:rsid w:val="00916AC7"/>
    <w:rsid w:val="00917B70"/>
    <w:rsid w:val="0092536F"/>
    <w:rsid w:val="0092757E"/>
    <w:rsid w:val="0093113D"/>
    <w:rsid w:val="009319E8"/>
    <w:rsid w:val="00934871"/>
    <w:rsid w:val="00937E99"/>
    <w:rsid w:val="009505B3"/>
    <w:rsid w:val="009545FC"/>
    <w:rsid w:val="00955F51"/>
    <w:rsid w:val="00957DDB"/>
    <w:rsid w:val="00963594"/>
    <w:rsid w:val="00963D63"/>
    <w:rsid w:val="00964121"/>
    <w:rsid w:val="00965495"/>
    <w:rsid w:val="009746CA"/>
    <w:rsid w:val="009779BD"/>
    <w:rsid w:val="00985DE9"/>
    <w:rsid w:val="0098677B"/>
    <w:rsid w:val="00992089"/>
    <w:rsid w:val="009937D2"/>
    <w:rsid w:val="009B0882"/>
    <w:rsid w:val="009B1112"/>
    <w:rsid w:val="009B3202"/>
    <w:rsid w:val="009C2626"/>
    <w:rsid w:val="009C47DB"/>
    <w:rsid w:val="009D5124"/>
    <w:rsid w:val="009D5A5C"/>
    <w:rsid w:val="009E5265"/>
    <w:rsid w:val="009E546B"/>
    <w:rsid w:val="009F0530"/>
    <w:rsid w:val="009F4BEB"/>
    <w:rsid w:val="00A00293"/>
    <w:rsid w:val="00A0285F"/>
    <w:rsid w:val="00A05768"/>
    <w:rsid w:val="00A14BE2"/>
    <w:rsid w:val="00A25103"/>
    <w:rsid w:val="00A36C0D"/>
    <w:rsid w:val="00A44DB6"/>
    <w:rsid w:val="00A60A0C"/>
    <w:rsid w:val="00A7105A"/>
    <w:rsid w:val="00A76B5E"/>
    <w:rsid w:val="00A8647A"/>
    <w:rsid w:val="00A87FD0"/>
    <w:rsid w:val="00A96F02"/>
    <w:rsid w:val="00AA6679"/>
    <w:rsid w:val="00AB6407"/>
    <w:rsid w:val="00AC03B0"/>
    <w:rsid w:val="00AC6996"/>
    <w:rsid w:val="00AE05E9"/>
    <w:rsid w:val="00AE17F1"/>
    <w:rsid w:val="00AE2662"/>
    <w:rsid w:val="00AE3222"/>
    <w:rsid w:val="00AE6831"/>
    <w:rsid w:val="00AF5B81"/>
    <w:rsid w:val="00B01708"/>
    <w:rsid w:val="00B054BD"/>
    <w:rsid w:val="00B110DB"/>
    <w:rsid w:val="00B22D1F"/>
    <w:rsid w:val="00B25E14"/>
    <w:rsid w:val="00B351A7"/>
    <w:rsid w:val="00B46E02"/>
    <w:rsid w:val="00B47125"/>
    <w:rsid w:val="00B4753D"/>
    <w:rsid w:val="00B51CFE"/>
    <w:rsid w:val="00B530DB"/>
    <w:rsid w:val="00B57D91"/>
    <w:rsid w:val="00B930D4"/>
    <w:rsid w:val="00B94936"/>
    <w:rsid w:val="00B94EB6"/>
    <w:rsid w:val="00B97C50"/>
    <w:rsid w:val="00BB5E81"/>
    <w:rsid w:val="00BB7625"/>
    <w:rsid w:val="00BC7306"/>
    <w:rsid w:val="00BD6374"/>
    <w:rsid w:val="00BD67D4"/>
    <w:rsid w:val="00BE2A3C"/>
    <w:rsid w:val="00BE43CA"/>
    <w:rsid w:val="00BE7D77"/>
    <w:rsid w:val="00BF13F1"/>
    <w:rsid w:val="00BF7A84"/>
    <w:rsid w:val="00C002A9"/>
    <w:rsid w:val="00C03175"/>
    <w:rsid w:val="00C07B6C"/>
    <w:rsid w:val="00C07C88"/>
    <w:rsid w:val="00C12CB2"/>
    <w:rsid w:val="00C1350A"/>
    <w:rsid w:val="00C261A8"/>
    <w:rsid w:val="00C2665D"/>
    <w:rsid w:val="00C30B7E"/>
    <w:rsid w:val="00C336E3"/>
    <w:rsid w:val="00C35C88"/>
    <w:rsid w:val="00C35D80"/>
    <w:rsid w:val="00C426C7"/>
    <w:rsid w:val="00C4279D"/>
    <w:rsid w:val="00C55EC5"/>
    <w:rsid w:val="00C5795F"/>
    <w:rsid w:val="00C64386"/>
    <w:rsid w:val="00C715F4"/>
    <w:rsid w:val="00C762D4"/>
    <w:rsid w:val="00C77A31"/>
    <w:rsid w:val="00C824F1"/>
    <w:rsid w:val="00C82A9A"/>
    <w:rsid w:val="00C86FB5"/>
    <w:rsid w:val="00C91969"/>
    <w:rsid w:val="00C935D9"/>
    <w:rsid w:val="00C94C7C"/>
    <w:rsid w:val="00CB3F5A"/>
    <w:rsid w:val="00CD79E8"/>
    <w:rsid w:val="00CE0A23"/>
    <w:rsid w:val="00CE749C"/>
    <w:rsid w:val="00CF5F42"/>
    <w:rsid w:val="00CF73FB"/>
    <w:rsid w:val="00D0230D"/>
    <w:rsid w:val="00D16AF9"/>
    <w:rsid w:val="00D263C4"/>
    <w:rsid w:val="00D268D6"/>
    <w:rsid w:val="00D3047D"/>
    <w:rsid w:val="00D31556"/>
    <w:rsid w:val="00D3566C"/>
    <w:rsid w:val="00D372DC"/>
    <w:rsid w:val="00D458A9"/>
    <w:rsid w:val="00D46D12"/>
    <w:rsid w:val="00D52B3C"/>
    <w:rsid w:val="00D573EC"/>
    <w:rsid w:val="00D575C6"/>
    <w:rsid w:val="00D7393F"/>
    <w:rsid w:val="00D73FDC"/>
    <w:rsid w:val="00D752B4"/>
    <w:rsid w:val="00D80824"/>
    <w:rsid w:val="00D83C74"/>
    <w:rsid w:val="00DA22A5"/>
    <w:rsid w:val="00DA298A"/>
    <w:rsid w:val="00DA3448"/>
    <w:rsid w:val="00DA42F8"/>
    <w:rsid w:val="00DB3753"/>
    <w:rsid w:val="00DC12A8"/>
    <w:rsid w:val="00DC13F5"/>
    <w:rsid w:val="00DD30F2"/>
    <w:rsid w:val="00DD67D9"/>
    <w:rsid w:val="00DD6A07"/>
    <w:rsid w:val="00DE072A"/>
    <w:rsid w:val="00DE1CFE"/>
    <w:rsid w:val="00DE3885"/>
    <w:rsid w:val="00DE5CC4"/>
    <w:rsid w:val="00DE6756"/>
    <w:rsid w:val="00DF3E14"/>
    <w:rsid w:val="00DF6045"/>
    <w:rsid w:val="00E00F0A"/>
    <w:rsid w:val="00E07391"/>
    <w:rsid w:val="00E113D4"/>
    <w:rsid w:val="00E14C5C"/>
    <w:rsid w:val="00E17574"/>
    <w:rsid w:val="00E36B13"/>
    <w:rsid w:val="00E37388"/>
    <w:rsid w:val="00E40B47"/>
    <w:rsid w:val="00E4174A"/>
    <w:rsid w:val="00E4262A"/>
    <w:rsid w:val="00E44D0C"/>
    <w:rsid w:val="00E54C16"/>
    <w:rsid w:val="00E55A7C"/>
    <w:rsid w:val="00E577C8"/>
    <w:rsid w:val="00E62B90"/>
    <w:rsid w:val="00E67A73"/>
    <w:rsid w:val="00E73016"/>
    <w:rsid w:val="00E85609"/>
    <w:rsid w:val="00E951A2"/>
    <w:rsid w:val="00E9701C"/>
    <w:rsid w:val="00EA050A"/>
    <w:rsid w:val="00EA06D1"/>
    <w:rsid w:val="00EA734E"/>
    <w:rsid w:val="00EC3228"/>
    <w:rsid w:val="00ED0895"/>
    <w:rsid w:val="00EE431B"/>
    <w:rsid w:val="00EF72DD"/>
    <w:rsid w:val="00F04F79"/>
    <w:rsid w:val="00F10B36"/>
    <w:rsid w:val="00F1512A"/>
    <w:rsid w:val="00F165C2"/>
    <w:rsid w:val="00F2747D"/>
    <w:rsid w:val="00F31158"/>
    <w:rsid w:val="00F31657"/>
    <w:rsid w:val="00F372E5"/>
    <w:rsid w:val="00F407F0"/>
    <w:rsid w:val="00F44909"/>
    <w:rsid w:val="00F476EC"/>
    <w:rsid w:val="00F52F90"/>
    <w:rsid w:val="00F5712B"/>
    <w:rsid w:val="00F6217C"/>
    <w:rsid w:val="00F77788"/>
    <w:rsid w:val="00F85A3B"/>
    <w:rsid w:val="00F92106"/>
    <w:rsid w:val="00F95B53"/>
    <w:rsid w:val="00FA1183"/>
    <w:rsid w:val="00FA3406"/>
    <w:rsid w:val="00FB1FF8"/>
    <w:rsid w:val="00FB5D75"/>
    <w:rsid w:val="00FE4976"/>
    <w:rsid w:val="00FF3B4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26B04"/>
  <w15:chartTrackingRefBased/>
  <w15:docId w15:val="{354FB00F-98AF-A54A-85CF-96BD39E2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E2FD4"/>
    <w:pPr>
      <w:spacing w:after="200"/>
    </w:pPr>
    <w:rPr>
      <w:lang w:val="en-US"/>
    </w:rPr>
  </w:style>
  <w:style w:type="paragraph" w:styleId="Heading1">
    <w:name w:val="heading 1"/>
    <w:basedOn w:val="Normal"/>
    <w:next w:val="Normal"/>
    <w:link w:val="Heading1Char"/>
    <w:uiPriority w:val="9"/>
    <w:qFormat/>
    <w:rsid w:val="000E2F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E2FD4"/>
    <w:pPr>
      <w:spacing w:before="180" w:after="180" w:line="480" w:lineRule="auto"/>
      <w:jc w:val="both"/>
    </w:pPr>
    <w:rPr>
      <w:rFonts w:ascii="Times New Roman" w:hAnsi="Times New Roman"/>
    </w:rPr>
  </w:style>
  <w:style w:type="character" w:customStyle="1" w:styleId="BodyTextChar">
    <w:name w:val="Body Text Char"/>
    <w:basedOn w:val="DefaultParagraphFont"/>
    <w:link w:val="BodyText"/>
    <w:rsid w:val="000E2FD4"/>
    <w:rPr>
      <w:rFonts w:ascii="Times New Roman" w:hAnsi="Times New Roman"/>
      <w:lang w:val="en-US"/>
    </w:rPr>
  </w:style>
  <w:style w:type="paragraph" w:customStyle="1" w:styleId="FirstParagraph">
    <w:name w:val="First Paragraph"/>
    <w:basedOn w:val="BodyText"/>
    <w:next w:val="BodyText"/>
    <w:qFormat/>
    <w:rsid w:val="000E2FD4"/>
  </w:style>
  <w:style w:type="paragraph" w:styleId="Title">
    <w:name w:val="Title"/>
    <w:basedOn w:val="Normal"/>
    <w:next w:val="BodyText"/>
    <w:link w:val="TitleChar"/>
    <w:qFormat/>
    <w:rsid w:val="000E2FD4"/>
    <w:pPr>
      <w:keepNext/>
      <w:keepLines/>
      <w:spacing w:before="480" w:after="240"/>
      <w:jc w:val="center"/>
    </w:pPr>
    <w:rPr>
      <w:rFonts w:asciiTheme="majorHAnsi" w:eastAsiaTheme="majorEastAsia" w:hAnsiTheme="majorHAnsi" w:cstheme="majorBidi"/>
      <w:b/>
      <w:bCs/>
      <w:color w:val="2D4F8E" w:themeColor="accent1" w:themeShade="B5"/>
      <w:sz w:val="36"/>
      <w:szCs w:val="36"/>
    </w:rPr>
  </w:style>
  <w:style w:type="character" w:customStyle="1" w:styleId="TitleChar">
    <w:name w:val="Title Char"/>
    <w:basedOn w:val="DefaultParagraphFont"/>
    <w:link w:val="Title"/>
    <w:rsid w:val="000E2FD4"/>
    <w:rPr>
      <w:rFonts w:asciiTheme="majorHAnsi" w:eastAsiaTheme="majorEastAsia" w:hAnsiTheme="majorHAnsi" w:cstheme="majorBidi"/>
      <w:b/>
      <w:bCs/>
      <w:color w:val="2D4F8E" w:themeColor="accent1" w:themeShade="B5"/>
      <w:sz w:val="36"/>
      <w:szCs w:val="36"/>
      <w:lang w:val="en-US"/>
    </w:rPr>
  </w:style>
  <w:style w:type="paragraph" w:styleId="Caption">
    <w:name w:val="caption"/>
    <w:basedOn w:val="Normal"/>
    <w:link w:val="CaptionChar"/>
    <w:rsid w:val="000E2FD4"/>
    <w:pPr>
      <w:spacing w:after="120"/>
    </w:pPr>
    <w:rPr>
      <w:i/>
    </w:rPr>
  </w:style>
  <w:style w:type="paragraph" w:customStyle="1" w:styleId="ImageCaption">
    <w:name w:val="Image Caption"/>
    <w:basedOn w:val="Caption"/>
    <w:rsid w:val="000E2FD4"/>
  </w:style>
  <w:style w:type="paragraph" w:customStyle="1" w:styleId="CaptionedFigure">
    <w:name w:val="Captioned Figure"/>
    <w:basedOn w:val="Normal"/>
    <w:rsid w:val="000E2FD4"/>
    <w:pPr>
      <w:keepNext/>
    </w:pPr>
  </w:style>
  <w:style w:type="character" w:customStyle="1" w:styleId="CaptionChar">
    <w:name w:val="Caption Char"/>
    <w:basedOn w:val="DefaultParagraphFont"/>
    <w:link w:val="Caption"/>
    <w:rsid w:val="000E2FD4"/>
    <w:rPr>
      <w:i/>
      <w:lang w:val="en-US"/>
    </w:rPr>
  </w:style>
  <w:style w:type="character" w:styleId="CommentReference">
    <w:name w:val="annotation reference"/>
    <w:basedOn w:val="DefaultParagraphFont"/>
    <w:semiHidden/>
    <w:unhideWhenUsed/>
    <w:rsid w:val="000E2FD4"/>
    <w:rPr>
      <w:sz w:val="16"/>
      <w:szCs w:val="16"/>
    </w:rPr>
  </w:style>
  <w:style w:type="paragraph" w:styleId="CommentText">
    <w:name w:val="annotation text"/>
    <w:basedOn w:val="Normal"/>
    <w:link w:val="CommentTextChar"/>
    <w:unhideWhenUsed/>
    <w:rsid w:val="000E2FD4"/>
    <w:rPr>
      <w:sz w:val="20"/>
      <w:szCs w:val="20"/>
    </w:rPr>
  </w:style>
  <w:style w:type="character" w:customStyle="1" w:styleId="CommentTextChar">
    <w:name w:val="Comment Text Char"/>
    <w:basedOn w:val="DefaultParagraphFont"/>
    <w:link w:val="CommentText"/>
    <w:rsid w:val="000E2FD4"/>
    <w:rPr>
      <w:sz w:val="20"/>
      <w:szCs w:val="20"/>
      <w:lang w:val="en-US"/>
    </w:rPr>
  </w:style>
  <w:style w:type="paragraph" w:customStyle="1" w:styleId="AppendixH1">
    <w:name w:val="Appendix H1"/>
    <w:basedOn w:val="Heading1"/>
    <w:qFormat/>
    <w:rsid w:val="00A25103"/>
    <w:pPr>
      <w:numPr>
        <w:numId w:val="1"/>
      </w:numPr>
      <w:spacing w:before="480" w:after="360"/>
      <w:ind w:left="357" w:hanging="357"/>
    </w:pPr>
    <w:rPr>
      <w:rFonts w:asciiTheme="majorBidi" w:hAnsiTheme="majorBidi"/>
      <w:b/>
      <w:bCs/>
      <w:color w:val="000000" w:themeColor="text1"/>
      <w:sz w:val="24"/>
    </w:rPr>
  </w:style>
  <w:style w:type="character" w:customStyle="1" w:styleId="Heading1Char">
    <w:name w:val="Heading 1 Char"/>
    <w:basedOn w:val="DefaultParagraphFont"/>
    <w:link w:val="Heading1"/>
    <w:uiPriority w:val="9"/>
    <w:rsid w:val="000E2FD4"/>
    <w:rPr>
      <w:rFonts w:asciiTheme="majorHAnsi" w:eastAsiaTheme="majorEastAsia" w:hAnsiTheme="majorHAnsi" w:cstheme="majorBidi"/>
      <w:color w:val="2F5496" w:themeColor="accent1" w:themeShade="BF"/>
      <w:sz w:val="32"/>
      <w:szCs w:val="32"/>
      <w:lang w:val="en-US"/>
    </w:rPr>
  </w:style>
  <w:style w:type="paragraph" w:styleId="BalloonText">
    <w:name w:val="Balloon Text"/>
    <w:basedOn w:val="Normal"/>
    <w:link w:val="BalloonTextChar"/>
    <w:uiPriority w:val="99"/>
    <w:semiHidden/>
    <w:unhideWhenUsed/>
    <w:rsid w:val="000E2FD4"/>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2FD4"/>
    <w:rPr>
      <w:rFonts w:ascii="Times New Roman" w:hAnsi="Times New Roman" w:cs="Times New Roman"/>
      <w:sz w:val="18"/>
      <w:szCs w:val="18"/>
      <w:lang w:val="en-US"/>
    </w:rPr>
  </w:style>
  <w:style w:type="paragraph" w:styleId="CommentSubject">
    <w:name w:val="annotation subject"/>
    <w:basedOn w:val="CommentText"/>
    <w:next w:val="CommentText"/>
    <w:link w:val="CommentSubjectChar"/>
    <w:uiPriority w:val="99"/>
    <w:semiHidden/>
    <w:unhideWhenUsed/>
    <w:rsid w:val="0060777B"/>
    <w:rPr>
      <w:b/>
      <w:bCs/>
    </w:rPr>
  </w:style>
  <w:style w:type="character" w:customStyle="1" w:styleId="CommentSubjectChar">
    <w:name w:val="Comment Subject Char"/>
    <w:basedOn w:val="CommentTextChar"/>
    <w:link w:val="CommentSubject"/>
    <w:uiPriority w:val="99"/>
    <w:semiHidden/>
    <w:rsid w:val="0060777B"/>
    <w:rPr>
      <w:b/>
      <w:bCs/>
      <w:sz w:val="20"/>
      <w:szCs w:val="20"/>
      <w:lang w:val="en-US"/>
    </w:rPr>
  </w:style>
  <w:style w:type="paragraph" w:styleId="Index1">
    <w:name w:val="index 1"/>
    <w:basedOn w:val="Normal"/>
    <w:next w:val="Normal"/>
    <w:autoRedefine/>
    <w:uiPriority w:val="99"/>
    <w:unhideWhenUsed/>
    <w:rsid w:val="00C2665D"/>
    <w:pPr>
      <w:spacing w:after="0"/>
      <w:ind w:left="240" w:hanging="240"/>
    </w:pPr>
    <w:rPr>
      <w:rFonts w:cstheme="minorHAnsi"/>
      <w:sz w:val="20"/>
    </w:rPr>
  </w:style>
  <w:style w:type="paragraph" w:styleId="Index2">
    <w:name w:val="index 2"/>
    <w:basedOn w:val="Normal"/>
    <w:next w:val="Normal"/>
    <w:autoRedefine/>
    <w:uiPriority w:val="99"/>
    <w:unhideWhenUsed/>
    <w:rsid w:val="00C2665D"/>
    <w:pPr>
      <w:spacing w:after="0"/>
      <w:ind w:left="480" w:hanging="240"/>
    </w:pPr>
    <w:rPr>
      <w:rFonts w:cstheme="minorHAnsi"/>
      <w:sz w:val="20"/>
    </w:rPr>
  </w:style>
  <w:style w:type="paragraph" w:styleId="Index3">
    <w:name w:val="index 3"/>
    <w:basedOn w:val="Normal"/>
    <w:next w:val="Normal"/>
    <w:autoRedefine/>
    <w:uiPriority w:val="99"/>
    <w:unhideWhenUsed/>
    <w:rsid w:val="00C2665D"/>
    <w:pPr>
      <w:spacing w:after="0"/>
      <w:ind w:left="720" w:hanging="240"/>
    </w:pPr>
    <w:rPr>
      <w:rFonts w:cstheme="minorHAnsi"/>
      <w:sz w:val="20"/>
    </w:rPr>
  </w:style>
  <w:style w:type="paragraph" w:styleId="Index4">
    <w:name w:val="index 4"/>
    <w:basedOn w:val="Normal"/>
    <w:next w:val="Normal"/>
    <w:autoRedefine/>
    <w:uiPriority w:val="99"/>
    <w:unhideWhenUsed/>
    <w:rsid w:val="00C2665D"/>
    <w:pPr>
      <w:spacing w:after="0"/>
      <w:ind w:left="960" w:hanging="240"/>
    </w:pPr>
    <w:rPr>
      <w:rFonts w:cstheme="minorHAnsi"/>
      <w:sz w:val="20"/>
    </w:rPr>
  </w:style>
  <w:style w:type="paragraph" w:styleId="Index5">
    <w:name w:val="index 5"/>
    <w:basedOn w:val="Normal"/>
    <w:next w:val="Normal"/>
    <w:autoRedefine/>
    <w:uiPriority w:val="99"/>
    <w:unhideWhenUsed/>
    <w:rsid w:val="00C2665D"/>
    <w:pPr>
      <w:spacing w:after="0"/>
      <w:ind w:left="1200" w:hanging="240"/>
    </w:pPr>
    <w:rPr>
      <w:rFonts w:cstheme="minorHAnsi"/>
      <w:sz w:val="20"/>
    </w:rPr>
  </w:style>
  <w:style w:type="paragraph" w:styleId="Index6">
    <w:name w:val="index 6"/>
    <w:basedOn w:val="Normal"/>
    <w:next w:val="Normal"/>
    <w:autoRedefine/>
    <w:uiPriority w:val="99"/>
    <w:unhideWhenUsed/>
    <w:rsid w:val="00C2665D"/>
    <w:pPr>
      <w:spacing w:after="0"/>
      <w:ind w:left="1440" w:hanging="240"/>
    </w:pPr>
    <w:rPr>
      <w:rFonts w:cstheme="minorHAnsi"/>
      <w:sz w:val="20"/>
    </w:rPr>
  </w:style>
  <w:style w:type="paragraph" w:styleId="Index7">
    <w:name w:val="index 7"/>
    <w:basedOn w:val="Normal"/>
    <w:next w:val="Normal"/>
    <w:autoRedefine/>
    <w:uiPriority w:val="99"/>
    <w:unhideWhenUsed/>
    <w:rsid w:val="00C2665D"/>
    <w:pPr>
      <w:spacing w:after="0"/>
      <w:ind w:left="1680" w:hanging="240"/>
    </w:pPr>
    <w:rPr>
      <w:rFonts w:cstheme="minorHAnsi"/>
      <w:sz w:val="20"/>
    </w:rPr>
  </w:style>
  <w:style w:type="paragraph" w:styleId="Index8">
    <w:name w:val="index 8"/>
    <w:basedOn w:val="Normal"/>
    <w:next w:val="Normal"/>
    <w:autoRedefine/>
    <w:uiPriority w:val="99"/>
    <w:unhideWhenUsed/>
    <w:rsid w:val="00C2665D"/>
    <w:pPr>
      <w:spacing w:after="0"/>
      <w:ind w:left="1920" w:hanging="240"/>
    </w:pPr>
    <w:rPr>
      <w:rFonts w:cstheme="minorHAnsi"/>
      <w:sz w:val="20"/>
    </w:rPr>
  </w:style>
  <w:style w:type="paragraph" w:styleId="Index9">
    <w:name w:val="index 9"/>
    <w:basedOn w:val="Normal"/>
    <w:next w:val="Normal"/>
    <w:autoRedefine/>
    <w:uiPriority w:val="99"/>
    <w:unhideWhenUsed/>
    <w:rsid w:val="00C2665D"/>
    <w:pPr>
      <w:spacing w:after="0"/>
      <w:ind w:left="2160" w:hanging="240"/>
    </w:pPr>
    <w:rPr>
      <w:rFonts w:cstheme="minorHAnsi"/>
      <w:sz w:val="20"/>
    </w:rPr>
  </w:style>
  <w:style w:type="paragraph" w:styleId="IndexHeading">
    <w:name w:val="index heading"/>
    <w:basedOn w:val="Normal"/>
    <w:next w:val="Index1"/>
    <w:uiPriority w:val="99"/>
    <w:unhideWhenUsed/>
    <w:rsid w:val="00C2665D"/>
    <w:pPr>
      <w:spacing w:after="0"/>
    </w:pPr>
    <w:rPr>
      <w:rFonts w:cstheme="minorHAnsi"/>
      <w:sz w:val="20"/>
    </w:rPr>
  </w:style>
  <w:style w:type="paragraph" w:styleId="TOCHeading">
    <w:name w:val="TOC Heading"/>
    <w:basedOn w:val="Heading1"/>
    <w:next w:val="Normal"/>
    <w:uiPriority w:val="39"/>
    <w:unhideWhenUsed/>
    <w:qFormat/>
    <w:rsid w:val="00D372DC"/>
    <w:pPr>
      <w:spacing w:before="480" w:line="276" w:lineRule="auto"/>
      <w:outlineLvl w:val="9"/>
    </w:pPr>
    <w:rPr>
      <w:b/>
      <w:bCs/>
      <w:sz w:val="28"/>
      <w:szCs w:val="28"/>
    </w:rPr>
  </w:style>
  <w:style w:type="paragraph" w:styleId="TOC1">
    <w:name w:val="toc 1"/>
    <w:basedOn w:val="Normal"/>
    <w:next w:val="Normal"/>
    <w:autoRedefine/>
    <w:uiPriority w:val="39"/>
    <w:unhideWhenUsed/>
    <w:rsid w:val="00D372DC"/>
    <w:pPr>
      <w:spacing w:before="120" w:after="0"/>
    </w:pPr>
    <w:rPr>
      <w:rFonts w:cstheme="minorHAnsi"/>
      <w:b/>
      <w:bCs/>
      <w:i/>
      <w:iCs/>
      <w:szCs w:val="28"/>
    </w:rPr>
  </w:style>
  <w:style w:type="character" w:styleId="Hyperlink">
    <w:name w:val="Hyperlink"/>
    <w:basedOn w:val="DefaultParagraphFont"/>
    <w:uiPriority w:val="99"/>
    <w:unhideWhenUsed/>
    <w:rsid w:val="00D372DC"/>
    <w:rPr>
      <w:color w:val="0563C1" w:themeColor="hyperlink"/>
      <w:u w:val="single"/>
    </w:rPr>
  </w:style>
  <w:style w:type="paragraph" w:styleId="TOC2">
    <w:name w:val="toc 2"/>
    <w:basedOn w:val="Normal"/>
    <w:next w:val="Normal"/>
    <w:autoRedefine/>
    <w:uiPriority w:val="39"/>
    <w:semiHidden/>
    <w:unhideWhenUsed/>
    <w:rsid w:val="00D372DC"/>
    <w:pPr>
      <w:spacing w:before="120" w:after="0"/>
      <w:ind w:left="240"/>
    </w:pPr>
    <w:rPr>
      <w:rFonts w:cstheme="minorHAnsi"/>
      <w:b/>
      <w:bCs/>
      <w:sz w:val="22"/>
      <w:szCs w:val="26"/>
    </w:rPr>
  </w:style>
  <w:style w:type="paragraph" w:styleId="TOC3">
    <w:name w:val="toc 3"/>
    <w:basedOn w:val="Normal"/>
    <w:next w:val="Normal"/>
    <w:autoRedefine/>
    <w:uiPriority w:val="39"/>
    <w:semiHidden/>
    <w:unhideWhenUsed/>
    <w:rsid w:val="00D372DC"/>
    <w:pPr>
      <w:spacing w:after="0"/>
      <w:ind w:left="480"/>
    </w:pPr>
    <w:rPr>
      <w:rFonts w:cstheme="minorHAnsi"/>
      <w:sz w:val="20"/>
    </w:rPr>
  </w:style>
  <w:style w:type="paragraph" w:styleId="TOC4">
    <w:name w:val="toc 4"/>
    <w:basedOn w:val="Normal"/>
    <w:next w:val="Normal"/>
    <w:autoRedefine/>
    <w:uiPriority w:val="39"/>
    <w:semiHidden/>
    <w:unhideWhenUsed/>
    <w:rsid w:val="00D372DC"/>
    <w:pPr>
      <w:spacing w:after="0"/>
      <w:ind w:left="720"/>
    </w:pPr>
    <w:rPr>
      <w:rFonts w:cstheme="minorHAnsi"/>
      <w:sz w:val="20"/>
    </w:rPr>
  </w:style>
  <w:style w:type="paragraph" w:styleId="TOC5">
    <w:name w:val="toc 5"/>
    <w:basedOn w:val="Normal"/>
    <w:next w:val="Normal"/>
    <w:autoRedefine/>
    <w:uiPriority w:val="39"/>
    <w:semiHidden/>
    <w:unhideWhenUsed/>
    <w:rsid w:val="00D372DC"/>
    <w:pPr>
      <w:spacing w:after="0"/>
      <w:ind w:left="960"/>
    </w:pPr>
    <w:rPr>
      <w:rFonts w:cstheme="minorHAnsi"/>
      <w:sz w:val="20"/>
    </w:rPr>
  </w:style>
  <w:style w:type="paragraph" w:styleId="TOC6">
    <w:name w:val="toc 6"/>
    <w:basedOn w:val="Normal"/>
    <w:next w:val="Normal"/>
    <w:autoRedefine/>
    <w:uiPriority w:val="39"/>
    <w:semiHidden/>
    <w:unhideWhenUsed/>
    <w:rsid w:val="00D372DC"/>
    <w:pPr>
      <w:spacing w:after="0"/>
      <w:ind w:left="1200"/>
    </w:pPr>
    <w:rPr>
      <w:rFonts w:cstheme="minorHAnsi"/>
      <w:sz w:val="20"/>
    </w:rPr>
  </w:style>
  <w:style w:type="paragraph" w:styleId="TOC7">
    <w:name w:val="toc 7"/>
    <w:basedOn w:val="Normal"/>
    <w:next w:val="Normal"/>
    <w:autoRedefine/>
    <w:uiPriority w:val="39"/>
    <w:semiHidden/>
    <w:unhideWhenUsed/>
    <w:rsid w:val="00D372DC"/>
    <w:pPr>
      <w:spacing w:after="0"/>
      <w:ind w:left="1440"/>
    </w:pPr>
    <w:rPr>
      <w:rFonts w:cstheme="minorHAnsi"/>
      <w:sz w:val="20"/>
    </w:rPr>
  </w:style>
  <w:style w:type="paragraph" w:styleId="TOC8">
    <w:name w:val="toc 8"/>
    <w:basedOn w:val="Normal"/>
    <w:next w:val="Normal"/>
    <w:autoRedefine/>
    <w:uiPriority w:val="39"/>
    <w:semiHidden/>
    <w:unhideWhenUsed/>
    <w:rsid w:val="00D372DC"/>
    <w:pPr>
      <w:spacing w:after="0"/>
      <w:ind w:left="1680"/>
    </w:pPr>
    <w:rPr>
      <w:rFonts w:cstheme="minorHAnsi"/>
      <w:sz w:val="20"/>
    </w:rPr>
  </w:style>
  <w:style w:type="paragraph" w:styleId="TOC9">
    <w:name w:val="toc 9"/>
    <w:basedOn w:val="Normal"/>
    <w:next w:val="Normal"/>
    <w:autoRedefine/>
    <w:uiPriority w:val="39"/>
    <w:semiHidden/>
    <w:unhideWhenUsed/>
    <w:rsid w:val="00D372DC"/>
    <w:pPr>
      <w:spacing w:after="0"/>
      <w:ind w:left="1920"/>
    </w:pPr>
    <w:rPr>
      <w:rFonts w:cstheme="minorHAnsi"/>
      <w:sz w:val="20"/>
    </w:rPr>
  </w:style>
  <w:style w:type="character" w:styleId="PlaceholderText">
    <w:name w:val="Placeholder Text"/>
    <w:basedOn w:val="DefaultParagraphFont"/>
    <w:uiPriority w:val="99"/>
    <w:semiHidden/>
    <w:rsid w:val="009F0530"/>
    <w:rPr>
      <w:color w:val="808080"/>
    </w:rPr>
  </w:style>
  <w:style w:type="paragraph" w:styleId="Header">
    <w:name w:val="header"/>
    <w:basedOn w:val="Normal"/>
    <w:link w:val="HeaderChar"/>
    <w:uiPriority w:val="99"/>
    <w:unhideWhenUsed/>
    <w:rsid w:val="00C12CB2"/>
    <w:pPr>
      <w:tabs>
        <w:tab w:val="center" w:pos="4513"/>
        <w:tab w:val="right" w:pos="9026"/>
      </w:tabs>
      <w:spacing w:after="0"/>
    </w:pPr>
  </w:style>
  <w:style w:type="character" w:customStyle="1" w:styleId="HeaderChar">
    <w:name w:val="Header Char"/>
    <w:basedOn w:val="DefaultParagraphFont"/>
    <w:link w:val="Header"/>
    <w:uiPriority w:val="99"/>
    <w:rsid w:val="00C12CB2"/>
    <w:rPr>
      <w:lang w:val="en-US"/>
    </w:rPr>
  </w:style>
  <w:style w:type="paragraph" w:styleId="Footer">
    <w:name w:val="footer"/>
    <w:basedOn w:val="Normal"/>
    <w:link w:val="FooterChar"/>
    <w:uiPriority w:val="99"/>
    <w:unhideWhenUsed/>
    <w:rsid w:val="00C12CB2"/>
    <w:pPr>
      <w:tabs>
        <w:tab w:val="center" w:pos="4513"/>
        <w:tab w:val="right" w:pos="9026"/>
      </w:tabs>
      <w:spacing w:after="0"/>
    </w:pPr>
  </w:style>
  <w:style w:type="character" w:customStyle="1" w:styleId="FooterChar">
    <w:name w:val="Footer Char"/>
    <w:basedOn w:val="DefaultParagraphFont"/>
    <w:link w:val="Footer"/>
    <w:uiPriority w:val="99"/>
    <w:rsid w:val="00C12CB2"/>
    <w:rPr>
      <w:lang w:val="en-US"/>
    </w:rPr>
  </w:style>
  <w:style w:type="character" w:styleId="PageNumber">
    <w:name w:val="page number"/>
    <w:basedOn w:val="DefaultParagraphFont"/>
    <w:uiPriority w:val="99"/>
    <w:semiHidden/>
    <w:unhideWhenUsed/>
    <w:rsid w:val="00954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emf"/><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3.emf"/><Relationship Id="rId10" Type="http://schemas.openxmlformats.org/officeDocument/2006/relationships/endnotes" Target="endnotes.xml"/><Relationship Id="rId19"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66CCAF6B68984D926954675AF8E043" ma:contentTypeVersion="11" ma:contentTypeDescription="Create a new document." ma:contentTypeScope="" ma:versionID="314190dac529481280182b2ef38a0272">
  <xsd:schema xmlns:xsd="http://www.w3.org/2001/XMLSchema" xmlns:xs="http://www.w3.org/2001/XMLSchema" xmlns:p="http://schemas.microsoft.com/office/2006/metadata/properties" xmlns:ns3="a9b39c9a-099a-48be-93f5-cfe9e6197e9d" xmlns:ns4="dc312452-b454-4b3b-beca-7e534b003adf" targetNamespace="http://schemas.microsoft.com/office/2006/metadata/properties" ma:root="true" ma:fieldsID="c85b4b4eac105d9902a50a1c0be679bd" ns3:_="" ns4:_="">
    <xsd:import namespace="a9b39c9a-099a-48be-93f5-cfe9e6197e9d"/>
    <xsd:import namespace="dc312452-b454-4b3b-beca-7e534b003ad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39c9a-099a-48be-93f5-cfe9e6197e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312452-b454-4b3b-beca-7e534b003ad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92CBA-348A-4496-A1D8-CECF184F8D70}">
  <ds:schemaRefs>
    <ds:schemaRef ds:uri="http://schemas.microsoft.com/sharepoint/v3/contenttype/forms"/>
  </ds:schemaRefs>
</ds:datastoreItem>
</file>

<file path=customXml/itemProps2.xml><?xml version="1.0" encoding="utf-8"?>
<ds:datastoreItem xmlns:ds="http://schemas.openxmlformats.org/officeDocument/2006/customXml" ds:itemID="{7BFF1F27-0BD0-4C86-BB44-6200CAB14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39c9a-099a-48be-93f5-cfe9e6197e9d"/>
    <ds:schemaRef ds:uri="dc312452-b454-4b3b-beca-7e534b003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812AE3-EC90-4917-B93C-E6D7105ABB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CA6D27-FA29-E34D-ACC7-101E9328A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Saber Dini</dc:creator>
  <cp:keywords/>
  <dc:description/>
  <cp:lastModifiedBy>Saber Dini</cp:lastModifiedBy>
  <cp:revision>20</cp:revision>
  <cp:lastPrinted>2019-08-21T05:48:00Z</cp:lastPrinted>
  <dcterms:created xsi:type="dcterms:W3CDTF">2019-12-05T10:31:00Z</dcterms:created>
  <dcterms:modified xsi:type="dcterms:W3CDTF">2020-01-22T02:09:00Z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http://www.zotero.org/styles/american-society-for-microbiology</vt:lpwstr>
  </property>
  <property fmtid="{D5CDD505-2E9C-101B-9397-08002B2CF9AE}" pid="9" name="Mendeley Recent Style Name 3_1">
    <vt:lpwstr>American Society for Microbiology</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ContentTypeId">
    <vt:lpwstr>0x0101005066CCAF6B68984D926954675AF8E043</vt:lpwstr>
  </property>
  <property fmtid="{D5CDD505-2E9C-101B-9397-08002B2CF9AE}" pid="23" name="Mendeley Document_1">
    <vt:lpwstr>True</vt:lpwstr>
  </property>
  <property fmtid="{D5CDD505-2E9C-101B-9397-08002B2CF9AE}" pid="24" name="Mendeley Unique User Id_1">
    <vt:lpwstr>0052dd64-954d-3abc-9a3d-b220ab30a92e</vt:lpwstr>
  </property>
  <property fmtid="{D5CDD505-2E9C-101B-9397-08002B2CF9AE}" pid="25" name="Mendeley Citation Style_1">
    <vt:lpwstr>http://www.zotero.org/styles/american-society-for-microbiology</vt:lpwstr>
  </property>
</Properties>
</file>