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51" w:rsidRPr="004A76B9" w:rsidRDefault="00402851" w:rsidP="00402851">
      <w:pPr>
        <w:spacing w:line="48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 w:hint="eastAsia"/>
          <w:b/>
          <w:sz w:val="30"/>
          <w:szCs w:val="30"/>
        </w:rPr>
        <w:t>Design of</w:t>
      </w:r>
      <w:r w:rsidRPr="004836D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double-shelled</w:t>
      </w:r>
      <w:r>
        <w:rPr>
          <w:rFonts w:ascii="Times New Roman" w:hAnsi="Times New Roman" w:cs="Times New Roman" w:hint="eastAsia"/>
          <w:b/>
          <w:sz w:val="30"/>
          <w:szCs w:val="30"/>
        </w:rPr>
        <w:t xml:space="preserve"> </w:t>
      </w:r>
      <w:proofErr w:type="spellStart"/>
      <w:r w:rsidRPr="002C5DF1">
        <w:rPr>
          <w:rFonts w:ascii="Times New Roman" w:hAnsi="Times New Roman" w:cs="Times New Roman" w:hint="eastAsia"/>
          <w:b/>
          <w:sz w:val="30"/>
          <w:szCs w:val="30"/>
        </w:rPr>
        <w:t>CuS</w:t>
      </w:r>
      <w:proofErr w:type="spellEnd"/>
      <w:r w:rsidRPr="002C5DF1">
        <w:rPr>
          <w:rFonts w:ascii="Times New Roman" w:hAnsi="Times New Roman" w:cs="Times New Roman" w:hint="eastAsia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Nanocages</w:t>
      </w:r>
      <w:proofErr w:type="spellEnd"/>
      <w:r>
        <w:rPr>
          <w:rFonts w:ascii="Times New Roman" w:hAnsi="Times New Roman" w:cs="Times New Roman" w:hint="eastAsia"/>
          <w:b/>
          <w:sz w:val="30"/>
          <w:szCs w:val="30"/>
        </w:rPr>
        <w:t xml:space="preserve"> to Optimize </w:t>
      </w:r>
      <w:proofErr w:type="spellStart"/>
      <w:r>
        <w:rPr>
          <w:rFonts w:ascii="Times New Roman" w:hAnsi="Times New Roman" w:cs="Times New Roman" w:hint="eastAsia"/>
          <w:b/>
          <w:sz w:val="30"/>
          <w:szCs w:val="30"/>
        </w:rPr>
        <w:t>Electrocatalytic</w:t>
      </w:r>
      <w:proofErr w:type="spellEnd"/>
      <w:r>
        <w:rPr>
          <w:rFonts w:ascii="Times New Roman" w:hAnsi="Times New Roman" w:cs="Times New Roman" w:hint="eastAsia"/>
          <w:b/>
          <w:sz w:val="30"/>
          <w:szCs w:val="30"/>
        </w:rPr>
        <w:t xml:space="preserve"> Dynamic </w:t>
      </w:r>
      <w:r>
        <w:rPr>
          <w:rFonts w:ascii="Times New Roman" w:hAnsi="Times New Roman" w:cs="Times New Roman"/>
          <w:b/>
          <w:sz w:val="30"/>
          <w:szCs w:val="30"/>
        </w:rPr>
        <w:t>for</w:t>
      </w:r>
      <w:r>
        <w:rPr>
          <w:rFonts w:ascii="Times New Roman" w:hAnsi="Times New Roman" w:cs="Times New Roman" w:hint="eastAsia"/>
          <w:b/>
          <w:sz w:val="30"/>
          <w:szCs w:val="30"/>
        </w:rPr>
        <w:t xml:space="preserve"> Sensi</w:t>
      </w:r>
      <w:r>
        <w:rPr>
          <w:rFonts w:ascii="Times New Roman" w:hAnsi="Times New Roman" w:cs="Times New Roman"/>
          <w:b/>
          <w:sz w:val="30"/>
          <w:szCs w:val="30"/>
        </w:rPr>
        <w:t>tive</w:t>
      </w:r>
      <w:r>
        <w:rPr>
          <w:rFonts w:ascii="Times New Roman" w:hAnsi="Times New Roman" w:cs="Times New Roman" w:hint="eastAsia"/>
          <w:b/>
          <w:sz w:val="30"/>
          <w:szCs w:val="30"/>
        </w:rPr>
        <w:t xml:space="preserve"> Detection</w:t>
      </w:r>
      <w:r w:rsidRPr="004836D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 w:hint="eastAsia"/>
          <w:b/>
          <w:sz w:val="30"/>
          <w:szCs w:val="30"/>
        </w:rPr>
        <w:t>of A</w:t>
      </w:r>
      <w:r>
        <w:rPr>
          <w:rFonts w:ascii="Times New Roman" w:hAnsi="Times New Roman" w:cs="Times New Roman"/>
          <w:b/>
          <w:sz w:val="30"/>
          <w:szCs w:val="30"/>
        </w:rPr>
        <w:t>scorbic</w:t>
      </w:r>
      <w:r>
        <w:rPr>
          <w:rFonts w:ascii="Times New Roman" w:hAnsi="Times New Roman" w:cs="Times New Roman" w:hint="eastAsia"/>
          <w:b/>
          <w:sz w:val="30"/>
          <w:szCs w:val="30"/>
        </w:rPr>
        <w:t xml:space="preserve"> Acid</w:t>
      </w:r>
    </w:p>
    <w:p w:rsidR="00402851" w:rsidRDefault="00402851" w:rsidP="00402851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  <w:vertAlign w:val="superscript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Tong Yang</w:t>
      </w:r>
      <w:r w:rsidRPr="003D6498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,3,4</w:t>
      </w:r>
      <w:proofErr w:type="gramEnd"/>
      <w:r w:rsidRPr="003D6498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Liangliang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Tian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2,3,4</w:t>
      </w:r>
      <w:r w:rsidRPr="003D6498">
        <w:rPr>
          <w:rFonts w:ascii="Times New Roman" w:eastAsia="宋体" w:hAnsi="Times New Roman" w:cs="Times New Roman"/>
          <w:sz w:val="24"/>
          <w:szCs w:val="24"/>
          <w:vertAlign w:val="superscript"/>
        </w:rPr>
        <w:t>*</w:t>
      </w:r>
      <w:r w:rsidRPr="003D6498"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Enmin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Zhou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5</w:t>
      </w:r>
      <w:r w:rsidRPr="003D6498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Daidong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Chen</w:t>
      </w:r>
      <w:r w:rsidRPr="003D6498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,3,4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and Yu Lei 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2,3,4</w:t>
      </w:r>
      <w:r w:rsidRPr="003D6498">
        <w:rPr>
          <w:rFonts w:ascii="Times New Roman" w:eastAsia="宋体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</w:p>
    <w:p w:rsidR="00D4035C" w:rsidRPr="002C5DF1" w:rsidRDefault="00D4035C" w:rsidP="00D4035C">
      <w:pPr>
        <w:spacing w:line="480" w:lineRule="auto"/>
        <w:ind w:left="120" w:hangingChars="50" w:hanging="1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FF1755">
        <w:rPr>
          <w:rFonts w:ascii="Times New Roman" w:eastAsia="宋体" w:hAnsi="Times New Roman" w:cs="Times New Roman"/>
          <w:sz w:val="24"/>
          <w:szCs w:val="24"/>
        </w:rPr>
        <w:t xml:space="preserve">Faculty of </w:t>
      </w:r>
      <w:r>
        <w:rPr>
          <w:rFonts w:ascii="Times New Roman" w:eastAsia="宋体" w:hAnsi="Times New Roman" w:cs="Times New Roman"/>
          <w:sz w:val="24"/>
          <w:szCs w:val="24"/>
        </w:rPr>
        <w:t>Materials and Energy, Southwest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University, Chongqing, </w:t>
      </w:r>
      <w:r>
        <w:rPr>
          <w:rFonts w:ascii="Times New Roman" w:eastAsia="宋体" w:hAnsi="Times New Roman" w:cs="Times New Roman" w:hint="eastAsia"/>
          <w:sz w:val="24"/>
          <w:szCs w:val="24"/>
        </w:rPr>
        <w:t>PR</w:t>
      </w:r>
      <w:r w:rsidRPr="00FF1755">
        <w:rPr>
          <w:rFonts w:ascii="Times New Roman" w:eastAsia="宋体" w:hAnsi="Times New Roman" w:cs="Times New Roman"/>
          <w:sz w:val="24"/>
          <w:szCs w:val="24"/>
        </w:rPr>
        <w:t xml:space="preserve"> China</w:t>
      </w:r>
    </w:p>
    <w:p w:rsidR="00D4035C" w:rsidRDefault="00D4035C" w:rsidP="00D4035C">
      <w:pPr>
        <w:spacing w:line="480" w:lineRule="auto"/>
        <w:ind w:left="120" w:hangingChars="50" w:hanging="1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2</w:t>
      </w:r>
      <w:r w:rsidRPr="009025F3">
        <w:rPr>
          <w:rFonts w:ascii="Times New Roman" w:eastAsia="宋体" w:hAnsi="Times New Roman" w:cs="Times New Roman"/>
          <w:sz w:val="24"/>
          <w:szCs w:val="24"/>
        </w:rPr>
        <w:t xml:space="preserve">Research Institute for New Materials Technology, Chongqing University of Arts and Sciences, Chongqing, </w:t>
      </w:r>
      <w:r>
        <w:rPr>
          <w:rFonts w:ascii="Times New Roman" w:eastAsia="宋体" w:hAnsi="Times New Roman" w:cs="Times New Roman" w:hint="eastAsia"/>
          <w:sz w:val="24"/>
          <w:szCs w:val="24"/>
        </w:rPr>
        <w:t>PR</w:t>
      </w:r>
      <w:r w:rsidRPr="009025F3">
        <w:rPr>
          <w:rFonts w:ascii="Times New Roman" w:eastAsia="宋体" w:hAnsi="Times New Roman" w:cs="Times New Roman"/>
          <w:sz w:val="24"/>
          <w:szCs w:val="24"/>
        </w:rPr>
        <w:t xml:space="preserve"> China</w:t>
      </w:r>
    </w:p>
    <w:p w:rsidR="00D4035C" w:rsidRPr="0004741D" w:rsidRDefault="00D4035C" w:rsidP="00D4035C">
      <w:pPr>
        <w:spacing w:line="480" w:lineRule="auto"/>
        <w:ind w:left="120" w:hangingChars="50" w:hanging="1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3</w:t>
      </w:r>
      <w:r w:rsidRPr="003702EB">
        <w:rPr>
          <w:rFonts w:ascii="Times New Roman" w:eastAsia="宋体" w:hAnsi="Times New Roman" w:cs="Times New Roman" w:hint="eastAsia"/>
          <w:sz w:val="24"/>
          <w:szCs w:val="24"/>
        </w:rPr>
        <w:t xml:space="preserve">Chongqing Key Laboratory of Materials Surface </w:t>
      </w:r>
      <w:r>
        <w:rPr>
          <w:rFonts w:ascii="Times New Roman" w:eastAsia="宋体" w:hAnsi="Times New Roman" w:cs="Times New Roman" w:hint="eastAsia"/>
          <w:sz w:val="24"/>
          <w:szCs w:val="24"/>
        </w:rPr>
        <w:t>and</w:t>
      </w:r>
      <w:r w:rsidRPr="003702EB">
        <w:rPr>
          <w:rFonts w:ascii="Times New Roman" w:eastAsia="宋体" w:hAnsi="Times New Roman" w:cs="Times New Roman" w:hint="eastAsia"/>
          <w:sz w:val="24"/>
          <w:szCs w:val="24"/>
        </w:rPr>
        <w:t xml:space="preserve"> Interface Science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04741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9025F3">
        <w:rPr>
          <w:rFonts w:ascii="Times New Roman" w:eastAsia="宋体" w:hAnsi="Times New Roman" w:cs="Times New Roman"/>
          <w:sz w:val="24"/>
          <w:szCs w:val="24"/>
        </w:rPr>
        <w:t xml:space="preserve">Chongqing, </w:t>
      </w:r>
      <w:r>
        <w:rPr>
          <w:rFonts w:ascii="Times New Roman" w:eastAsia="宋体" w:hAnsi="Times New Roman" w:cs="Times New Roman" w:hint="eastAsia"/>
          <w:sz w:val="24"/>
          <w:szCs w:val="24"/>
        </w:rPr>
        <w:t>PR</w:t>
      </w:r>
      <w:r w:rsidRPr="009025F3">
        <w:rPr>
          <w:rFonts w:ascii="Times New Roman" w:eastAsia="宋体" w:hAnsi="Times New Roman" w:cs="Times New Roman"/>
          <w:sz w:val="24"/>
          <w:szCs w:val="24"/>
        </w:rPr>
        <w:t xml:space="preserve"> China</w:t>
      </w:r>
    </w:p>
    <w:p w:rsidR="00D4035C" w:rsidRPr="0004741D" w:rsidRDefault="00D4035C" w:rsidP="00D4035C">
      <w:pPr>
        <w:spacing w:line="480" w:lineRule="auto"/>
        <w:ind w:left="120" w:hangingChars="50" w:hanging="1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4</w:t>
      </w:r>
      <w:r w:rsidRPr="003702EB">
        <w:rPr>
          <w:rFonts w:ascii="Times New Roman" w:eastAsia="宋体" w:hAnsi="Times New Roman" w:cs="Times New Roman"/>
          <w:sz w:val="24"/>
          <w:szCs w:val="24"/>
        </w:rPr>
        <w:t>Chongqing Municipal Key Laboratory of Micro/Nano Materials Engineering and Technology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04741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9025F3">
        <w:rPr>
          <w:rFonts w:ascii="Times New Roman" w:eastAsia="宋体" w:hAnsi="Times New Roman" w:cs="Times New Roman"/>
          <w:sz w:val="24"/>
          <w:szCs w:val="24"/>
        </w:rPr>
        <w:t xml:space="preserve">Chongqing, </w:t>
      </w:r>
      <w:r>
        <w:rPr>
          <w:rFonts w:ascii="Times New Roman" w:eastAsia="宋体" w:hAnsi="Times New Roman" w:cs="Times New Roman" w:hint="eastAsia"/>
          <w:sz w:val="24"/>
          <w:szCs w:val="24"/>
        </w:rPr>
        <w:t>PR</w:t>
      </w:r>
      <w:r w:rsidRPr="009025F3">
        <w:rPr>
          <w:rFonts w:ascii="Times New Roman" w:eastAsia="宋体" w:hAnsi="Times New Roman" w:cs="Times New Roman"/>
          <w:sz w:val="24"/>
          <w:szCs w:val="24"/>
        </w:rPr>
        <w:t xml:space="preserve"> China</w:t>
      </w:r>
    </w:p>
    <w:p w:rsidR="00D4035C" w:rsidRDefault="00D4035C" w:rsidP="00D4035C">
      <w:pPr>
        <w:spacing w:line="480" w:lineRule="auto"/>
        <w:ind w:left="120" w:hangingChars="50" w:hanging="1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5</w:t>
      </w:r>
      <w:r w:rsidRPr="00FF1755">
        <w:rPr>
          <w:rFonts w:ascii="Times New Roman" w:eastAsia="宋体" w:hAnsi="Times New Roman" w:cs="Times New Roman"/>
          <w:sz w:val="24"/>
          <w:szCs w:val="24"/>
        </w:rPr>
        <w:t>School of Science</w:t>
      </w:r>
      <w:r>
        <w:rPr>
          <w:rFonts w:ascii="Times New Roman" w:eastAsia="宋体" w:hAnsi="Times New Roman" w:cs="Times New Roman" w:hint="eastAsia"/>
          <w:sz w:val="24"/>
          <w:szCs w:val="24"/>
        </w:rPr>
        <w:t>, Chongqing University of Posts and Telecommunication, Chongqing, PR China</w:t>
      </w:r>
    </w:p>
    <w:p w:rsidR="00D2540E" w:rsidRPr="00F32B76" w:rsidRDefault="00D2540E" w:rsidP="00D2540E">
      <w:pPr>
        <w:spacing w:line="48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 w:rsidRPr="00F32B76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*</w:t>
      </w:r>
      <w:r w:rsidRPr="00F32B76">
        <w:rPr>
          <w:rFonts w:ascii="Times New Roman" w:eastAsia="宋体" w:hAnsi="Times New Roman" w:cs="Times New Roman"/>
          <w:bCs/>
          <w:sz w:val="24"/>
          <w:szCs w:val="24"/>
        </w:rPr>
        <w:t>Corresponding author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.</w:t>
      </w:r>
    </w:p>
    <w:p w:rsidR="00D2540E" w:rsidRDefault="00D2540E" w:rsidP="00D2540E">
      <w:pPr>
        <w:spacing w:line="480" w:lineRule="auto"/>
        <w:ind w:firstLineChars="50" w:firstLine="120"/>
        <w:rPr>
          <w:rFonts w:ascii="Times New Roman" w:eastAsia="宋体" w:hAnsi="Times New Roman" w:cs="Times New Roman"/>
          <w:bCs/>
          <w:sz w:val="24"/>
          <w:szCs w:val="24"/>
        </w:rPr>
      </w:pPr>
      <w:r w:rsidRPr="00F32B76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E-mail addresses: </w:t>
      </w:r>
      <w:r w:rsidRPr="00F32B76">
        <w:rPr>
          <w:rFonts w:ascii="Times New Roman" w:eastAsia="宋体" w:hAnsi="Times New Roman" w:cs="Times New Roman"/>
          <w:bCs/>
          <w:sz w:val="24"/>
          <w:szCs w:val="24"/>
        </w:rPr>
        <w:t>tianll07@163.com</w:t>
      </w:r>
      <w:r w:rsidRPr="00F32B76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(LL </w:t>
      </w:r>
      <w:proofErr w:type="spellStart"/>
      <w:r w:rsidRPr="00F32B76">
        <w:rPr>
          <w:rFonts w:ascii="Times New Roman" w:eastAsia="宋体" w:hAnsi="Times New Roman" w:cs="Times New Roman" w:hint="eastAsia"/>
          <w:bCs/>
          <w:sz w:val="24"/>
          <w:szCs w:val="24"/>
        </w:rPr>
        <w:t>Tian</w:t>
      </w:r>
      <w:proofErr w:type="spellEnd"/>
      <w:r w:rsidRPr="00F32B76">
        <w:rPr>
          <w:rFonts w:ascii="Times New Roman" w:eastAsia="宋体" w:hAnsi="Times New Roman" w:cs="Times New Roman" w:hint="eastAsia"/>
          <w:bCs/>
          <w:sz w:val="24"/>
          <w:szCs w:val="24"/>
        </w:rPr>
        <w:t>)</w:t>
      </w:r>
    </w:p>
    <w:p w:rsidR="00DB18A7" w:rsidRPr="00D2540E" w:rsidRDefault="00DB18A7" w:rsidP="00FF1755">
      <w:pPr>
        <w:spacing w:line="480" w:lineRule="auto"/>
        <w:ind w:left="240" w:hangingChars="100" w:hanging="240"/>
        <w:rPr>
          <w:rFonts w:ascii="Times New Roman" w:eastAsia="宋体" w:hAnsi="Times New Roman" w:cs="Times New Roman"/>
          <w:sz w:val="24"/>
          <w:szCs w:val="24"/>
        </w:rPr>
      </w:pPr>
    </w:p>
    <w:p w:rsidR="00E66ADD" w:rsidRDefault="00E66ADD" w:rsidP="00FF1755">
      <w:pPr>
        <w:spacing w:line="480" w:lineRule="auto"/>
        <w:ind w:left="240" w:hangingChars="100" w:hanging="240"/>
        <w:rPr>
          <w:rFonts w:ascii="Times New Roman" w:eastAsia="宋体" w:hAnsi="Times New Roman" w:cs="Times New Roman"/>
          <w:sz w:val="24"/>
          <w:szCs w:val="24"/>
        </w:rPr>
      </w:pPr>
    </w:p>
    <w:p w:rsidR="00E66ADD" w:rsidRDefault="00E66ADD" w:rsidP="00FF1755">
      <w:pPr>
        <w:spacing w:line="480" w:lineRule="auto"/>
        <w:ind w:left="240" w:hangingChars="100" w:hanging="240"/>
        <w:rPr>
          <w:rFonts w:ascii="Times New Roman" w:eastAsia="宋体" w:hAnsi="Times New Roman" w:cs="Times New Roman"/>
          <w:sz w:val="24"/>
          <w:szCs w:val="24"/>
        </w:rPr>
      </w:pPr>
    </w:p>
    <w:p w:rsidR="00E66ADD" w:rsidRDefault="00E66ADD" w:rsidP="00FF1755">
      <w:pPr>
        <w:spacing w:line="480" w:lineRule="auto"/>
        <w:ind w:left="240" w:hangingChars="100" w:hanging="240"/>
        <w:rPr>
          <w:rFonts w:ascii="Times New Roman" w:eastAsia="宋体" w:hAnsi="Times New Roman" w:cs="Times New Roman"/>
          <w:sz w:val="24"/>
          <w:szCs w:val="24"/>
        </w:rPr>
      </w:pPr>
    </w:p>
    <w:p w:rsidR="00E66ADD" w:rsidRDefault="00E66ADD" w:rsidP="00FF1755">
      <w:pPr>
        <w:spacing w:line="480" w:lineRule="auto"/>
        <w:ind w:left="240" w:hangingChars="100" w:hanging="240"/>
        <w:rPr>
          <w:rFonts w:ascii="Times New Roman" w:eastAsia="宋体" w:hAnsi="Times New Roman" w:cs="Times New Roman"/>
          <w:sz w:val="24"/>
          <w:szCs w:val="24"/>
        </w:rPr>
      </w:pPr>
    </w:p>
    <w:p w:rsidR="007F0427" w:rsidRDefault="007F0427"/>
    <w:p w:rsidR="000919DB" w:rsidRDefault="000919DB"/>
    <w:p w:rsidR="00E66ADD" w:rsidRDefault="00E66ADD"/>
    <w:p w:rsidR="00EA2020" w:rsidRDefault="00EA2020" w:rsidP="00EA2020"/>
    <w:p w:rsidR="00EA2020" w:rsidRDefault="00EA2020" w:rsidP="00EA2020">
      <w:pPr>
        <w:jc w:val="center"/>
        <w:rPr>
          <w:rFonts w:hint="eastAsia"/>
        </w:rPr>
      </w:pPr>
    </w:p>
    <w:p w:rsidR="00685A3B" w:rsidRDefault="00685A3B" w:rsidP="00EA2020">
      <w:pPr>
        <w:jc w:val="center"/>
        <w:rPr>
          <w:rFonts w:hint="eastAsia"/>
        </w:rPr>
      </w:pPr>
    </w:p>
    <w:p w:rsidR="00685A3B" w:rsidRDefault="00685A3B" w:rsidP="00EA2020">
      <w:pPr>
        <w:jc w:val="center"/>
      </w:pPr>
    </w:p>
    <w:p w:rsidR="00EA2020" w:rsidRDefault="00685A3B" w:rsidP="00EA2020">
      <w:pPr>
        <w:jc w:val="center"/>
      </w:pPr>
      <w:r>
        <w:rPr>
          <w:noProof/>
        </w:rPr>
        <w:drawing>
          <wp:inline distT="0" distB="0" distL="0" distR="0">
            <wp:extent cx="4930403" cy="2183641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t="13477" r="2236"/>
                    <a:stretch/>
                  </pic:blipFill>
                  <pic:spPr bwMode="auto">
                    <a:xfrm>
                      <a:off x="0" y="0"/>
                      <a:ext cx="4963173" cy="219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020" w:rsidRDefault="00EA2020" w:rsidP="00EA2020">
      <w:pPr>
        <w:jc w:val="center"/>
      </w:pPr>
    </w:p>
    <w:p w:rsidR="00EA2020" w:rsidRDefault="00EA2020" w:rsidP="00EA2020">
      <w:pPr>
        <w:jc w:val="center"/>
      </w:pPr>
    </w:p>
    <w:p w:rsidR="00EA2020" w:rsidRPr="00F7572B" w:rsidRDefault="00EA2020" w:rsidP="00EA2020">
      <w:pPr>
        <w:jc w:val="center"/>
        <w:rPr>
          <w:rFonts w:ascii="Times New Roman" w:hAnsi="Times New Roman" w:cs="Times New Roman"/>
        </w:rPr>
      </w:pPr>
      <w:proofErr w:type="gramStart"/>
      <w:r w:rsidRPr="00F7572B">
        <w:rPr>
          <w:rFonts w:ascii="Times New Roman" w:eastAsia="等线" w:hAnsi="Times New Roman" w:cs="Times New Roman"/>
          <w:sz w:val="30"/>
          <w:szCs w:val="30"/>
        </w:rPr>
        <w:t>Fig.</w:t>
      </w:r>
      <w:proofErr w:type="gramEnd"/>
      <w:r w:rsidRPr="00F7572B">
        <w:rPr>
          <w:rFonts w:ascii="Times New Roman" w:eastAsia="等线" w:hAnsi="Times New Roman" w:cs="Times New Roman"/>
          <w:sz w:val="30"/>
          <w:szCs w:val="30"/>
        </w:rPr>
        <w:t xml:space="preserve"> S</w:t>
      </w:r>
      <w:r>
        <w:rPr>
          <w:rFonts w:ascii="Times New Roman" w:eastAsia="等线" w:hAnsi="Times New Roman" w:cs="Times New Roman" w:hint="eastAsia"/>
          <w:sz w:val="30"/>
          <w:szCs w:val="30"/>
        </w:rPr>
        <w:t>1.</w:t>
      </w:r>
      <w:r w:rsidRPr="00F7572B">
        <w:rPr>
          <w:rFonts w:ascii="Times New Roman" w:eastAsia="等线" w:hAnsi="Times New Roman" w:cs="Times New Roman"/>
          <w:sz w:val="30"/>
          <w:szCs w:val="30"/>
        </w:rPr>
        <w:t xml:space="preserve"> </w:t>
      </w:r>
      <w:r>
        <w:rPr>
          <w:rFonts w:ascii="Times New Roman" w:eastAsia="等线" w:hAnsi="Times New Roman" w:cs="Times New Roman" w:hint="eastAsia"/>
          <w:sz w:val="30"/>
          <w:szCs w:val="30"/>
        </w:rPr>
        <w:t>(a) FESEM image and (b) TEM image of 1-CuS NCs.</w:t>
      </w: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P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EA2020" w:rsidRDefault="00EA2020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5E6E7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909914" cy="27904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33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914" cy="279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E79" w:rsidRDefault="005E6E79" w:rsidP="007C31C6">
      <w:pPr>
        <w:jc w:val="left"/>
      </w:pPr>
    </w:p>
    <w:p w:rsidR="005E6E79" w:rsidRPr="00EA2020" w:rsidRDefault="005E6E79" w:rsidP="005E6E79">
      <w:pPr>
        <w:jc w:val="center"/>
        <w:rPr>
          <w:rFonts w:ascii="Times New Roman" w:hAnsi="Times New Roman" w:cs="Times New Roman"/>
          <w:vertAlign w:val="subscript"/>
        </w:rPr>
      </w:pPr>
      <w:proofErr w:type="gramStart"/>
      <w:r w:rsidRPr="00F7572B">
        <w:rPr>
          <w:rFonts w:ascii="Times New Roman" w:eastAsia="等线" w:hAnsi="Times New Roman" w:cs="Times New Roman"/>
          <w:sz w:val="30"/>
          <w:szCs w:val="30"/>
        </w:rPr>
        <w:t>Fig.</w:t>
      </w:r>
      <w:proofErr w:type="gramEnd"/>
      <w:r w:rsidRPr="00F7572B">
        <w:rPr>
          <w:rFonts w:ascii="Times New Roman" w:eastAsia="等线" w:hAnsi="Times New Roman" w:cs="Times New Roman"/>
          <w:sz w:val="30"/>
          <w:szCs w:val="30"/>
        </w:rPr>
        <w:t xml:space="preserve"> S</w:t>
      </w:r>
      <w:r w:rsidR="00EA2020">
        <w:rPr>
          <w:rFonts w:ascii="Times New Roman" w:eastAsia="等线" w:hAnsi="Times New Roman" w:cs="Times New Roman" w:hint="eastAsia"/>
          <w:sz w:val="30"/>
          <w:szCs w:val="30"/>
        </w:rPr>
        <w:t>2</w:t>
      </w:r>
      <w:r>
        <w:rPr>
          <w:rFonts w:ascii="Times New Roman" w:eastAsia="等线" w:hAnsi="Times New Roman" w:cs="Times New Roman" w:hint="eastAsia"/>
          <w:sz w:val="30"/>
          <w:szCs w:val="30"/>
        </w:rPr>
        <w:t>.</w:t>
      </w:r>
      <w:r w:rsidRPr="00F7572B">
        <w:rPr>
          <w:rFonts w:ascii="Times New Roman" w:eastAsia="等线" w:hAnsi="Times New Roman" w:cs="Times New Roman"/>
          <w:sz w:val="30"/>
          <w:szCs w:val="30"/>
        </w:rPr>
        <w:t xml:space="preserve"> </w:t>
      </w:r>
      <w:r>
        <w:rPr>
          <w:rFonts w:ascii="Times New Roman" w:eastAsia="等线" w:hAnsi="Times New Roman" w:cs="Times New Roman" w:hint="eastAsia"/>
          <w:sz w:val="30"/>
          <w:szCs w:val="30"/>
        </w:rPr>
        <w:t>(a) FESEM image</w:t>
      </w:r>
      <w:r w:rsidR="00EA2020">
        <w:rPr>
          <w:rFonts w:ascii="Times New Roman" w:eastAsia="等线" w:hAnsi="Times New Roman" w:cs="Times New Roman" w:hint="eastAsia"/>
          <w:sz w:val="30"/>
          <w:szCs w:val="30"/>
        </w:rPr>
        <w:t xml:space="preserve"> of Cu</w:t>
      </w:r>
      <w:r w:rsidR="00EA2020">
        <w:rPr>
          <w:rFonts w:ascii="Times New Roman" w:eastAsia="等线" w:hAnsi="Times New Roman" w:cs="Times New Roman" w:hint="eastAsia"/>
          <w:sz w:val="30"/>
          <w:szCs w:val="30"/>
          <w:vertAlign w:val="subscript"/>
        </w:rPr>
        <w:t>2</w:t>
      </w:r>
      <w:r w:rsidR="00EA2020">
        <w:rPr>
          <w:rFonts w:ascii="Times New Roman" w:eastAsia="等线" w:hAnsi="Times New Roman" w:cs="Times New Roman" w:hint="eastAsia"/>
          <w:sz w:val="30"/>
          <w:szCs w:val="30"/>
        </w:rPr>
        <w:t>O</w:t>
      </w:r>
    </w:p>
    <w:p w:rsidR="005E6E79" w:rsidRP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5E6E79" w:rsidRDefault="005E6E79" w:rsidP="007C31C6">
      <w:pPr>
        <w:jc w:val="left"/>
      </w:pPr>
    </w:p>
    <w:p w:rsidR="00F7572B" w:rsidRDefault="00F7572B" w:rsidP="00EA2020"/>
    <w:p w:rsidR="00F7572B" w:rsidRDefault="00F7572B" w:rsidP="003B1DEE">
      <w:pPr>
        <w:jc w:val="center"/>
      </w:pPr>
    </w:p>
    <w:p w:rsidR="00F7572B" w:rsidRDefault="00F7572B" w:rsidP="00EA2020"/>
    <w:p w:rsidR="00E66ADD" w:rsidRDefault="009C2062" w:rsidP="00D140A5">
      <w:pPr>
        <w:jc w:val="center"/>
      </w:pPr>
      <w:r>
        <w:rPr>
          <w:noProof/>
        </w:rPr>
        <w:lastRenderedPageBreak/>
        <w:drawing>
          <wp:inline distT="0" distB="0" distL="0" distR="0">
            <wp:extent cx="5236464" cy="413918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64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ADD" w:rsidRPr="00F7572B" w:rsidRDefault="00D140A5" w:rsidP="003B1DEE">
      <w:pPr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 w:rsidRPr="00F7572B">
        <w:rPr>
          <w:rFonts w:ascii="Times New Roman" w:eastAsia="等线" w:hAnsi="Times New Roman" w:cs="Times New Roman"/>
          <w:sz w:val="30"/>
          <w:szCs w:val="30"/>
        </w:rPr>
        <w:t>Fig.</w:t>
      </w:r>
      <w:proofErr w:type="gramEnd"/>
      <w:r w:rsidRPr="00F7572B">
        <w:rPr>
          <w:rFonts w:ascii="Times New Roman" w:eastAsia="等线" w:hAnsi="Times New Roman" w:cs="Times New Roman"/>
          <w:sz w:val="30"/>
          <w:szCs w:val="30"/>
        </w:rPr>
        <w:t xml:space="preserve"> S</w:t>
      </w:r>
      <w:r w:rsidR="006B0EF0">
        <w:rPr>
          <w:rFonts w:ascii="Times New Roman" w:eastAsia="等线" w:hAnsi="Times New Roman" w:cs="Times New Roman" w:hint="eastAsia"/>
          <w:sz w:val="30"/>
          <w:szCs w:val="30"/>
        </w:rPr>
        <w:t>3</w:t>
      </w:r>
      <w:r w:rsidR="00F81237">
        <w:rPr>
          <w:rFonts w:ascii="Times New Roman" w:eastAsia="等线" w:hAnsi="Times New Roman" w:cs="Times New Roman" w:hint="eastAsia"/>
          <w:sz w:val="30"/>
          <w:szCs w:val="30"/>
        </w:rPr>
        <w:t>.</w:t>
      </w:r>
      <w:r w:rsidRPr="00F7572B">
        <w:rPr>
          <w:rFonts w:ascii="Times New Roman" w:eastAsia="等线" w:hAnsi="Times New Roman" w:cs="Times New Roman"/>
          <w:sz w:val="30"/>
          <w:szCs w:val="30"/>
        </w:rPr>
        <w:t xml:space="preserve"> </w:t>
      </w:r>
      <w:proofErr w:type="gramStart"/>
      <w:r w:rsidRPr="00F7572B">
        <w:rPr>
          <w:rFonts w:ascii="Times New Roman" w:eastAsia="等线" w:hAnsi="Times New Roman" w:cs="Times New Roman"/>
          <w:sz w:val="30"/>
          <w:szCs w:val="30"/>
        </w:rPr>
        <w:t xml:space="preserve">CVs of </w:t>
      </w:r>
      <w:r w:rsidRPr="00F7572B">
        <w:rPr>
          <w:rFonts w:ascii="Times New Roman" w:hAnsi="Times New Roman" w:cs="Times New Roman"/>
          <w:sz w:val="30"/>
          <w:szCs w:val="30"/>
        </w:rPr>
        <w:t>bare GCE</w:t>
      </w:r>
      <w:r w:rsidRPr="00F7572B">
        <w:rPr>
          <w:rFonts w:ascii="Times New Roman" w:eastAsia="等线" w:hAnsi="Times New Roman" w:cs="Times New Roman"/>
          <w:sz w:val="30"/>
          <w:szCs w:val="30"/>
        </w:rPr>
        <w:t xml:space="preserve"> at 50 mV s</w:t>
      </w:r>
      <w:r w:rsidRPr="00F7572B">
        <w:rPr>
          <w:rFonts w:ascii="Times New Roman" w:eastAsia="等线" w:hAnsi="Times New Roman" w:cs="Times New Roman"/>
          <w:sz w:val="30"/>
          <w:szCs w:val="30"/>
          <w:vertAlign w:val="superscript"/>
        </w:rPr>
        <w:t>-1</w:t>
      </w:r>
      <w:r w:rsidRPr="00F7572B">
        <w:rPr>
          <w:rFonts w:ascii="Times New Roman" w:eastAsia="等线" w:hAnsi="Times New Roman" w:cs="Times New Roman"/>
          <w:sz w:val="30"/>
          <w:szCs w:val="30"/>
        </w:rPr>
        <w:t>.</w:t>
      </w:r>
      <w:proofErr w:type="gramEnd"/>
    </w:p>
    <w:p w:rsidR="00E66ADD" w:rsidRPr="006B0EF0" w:rsidRDefault="00E66ADD" w:rsidP="003B1DEE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E66ADD" w:rsidRDefault="00E66ADD" w:rsidP="003B1DEE">
      <w:pPr>
        <w:jc w:val="center"/>
      </w:pPr>
    </w:p>
    <w:p w:rsidR="003B1DEE" w:rsidRDefault="003B1DEE" w:rsidP="003B1DE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7FB3" w:rsidRDefault="00497FB3"/>
    <w:p w:rsidR="00D140A5" w:rsidRDefault="00D140A5"/>
    <w:p w:rsidR="00D140A5" w:rsidRDefault="00FF3398">
      <w:r>
        <w:rPr>
          <w:noProof/>
        </w:rPr>
        <w:lastRenderedPageBreak/>
        <w:drawing>
          <wp:inline distT="0" distB="0" distL="0" distR="0" wp14:anchorId="6835B9D2" wp14:editId="7026AA31">
            <wp:extent cx="5274310" cy="37992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666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0A5" w:rsidRDefault="00D140A5"/>
    <w:p w:rsidR="00D140A5" w:rsidRDefault="00D140A5"/>
    <w:p w:rsidR="00FF3398" w:rsidRPr="009C2062" w:rsidRDefault="00FF3398" w:rsidP="00FF3398">
      <w:pPr>
        <w:spacing w:line="480" w:lineRule="auto"/>
        <w:rPr>
          <w:rFonts w:ascii="Times New Roman" w:eastAsia="等线" w:hAnsi="Times New Roman" w:cs="Times New Roman"/>
          <w:sz w:val="30"/>
          <w:szCs w:val="30"/>
        </w:rPr>
      </w:pPr>
      <w:proofErr w:type="gramStart"/>
      <w:r w:rsidRPr="009C2062">
        <w:rPr>
          <w:rFonts w:ascii="Times New Roman" w:hAnsi="Times New Roman" w:cs="Times New Roman"/>
          <w:color w:val="000000"/>
          <w:sz w:val="30"/>
          <w:szCs w:val="30"/>
        </w:rPr>
        <w:t>Fig.</w:t>
      </w:r>
      <w:proofErr w:type="gramEnd"/>
      <w:r w:rsidRPr="009C2062">
        <w:rPr>
          <w:rFonts w:ascii="Times New Roman" w:hAnsi="Times New Roman" w:cs="Times New Roman"/>
          <w:color w:val="000000"/>
          <w:sz w:val="30"/>
          <w:szCs w:val="30"/>
        </w:rPr>
        <w:t xml:space="preserve"> S</w:t>
      </w:r>
      <w:r w:rsidRPr="009C2062">
        <w:rPr>
          <w:rFonts w:ascii="Times New Roman" w:hAnsi="Times New Roman" w:cs="Times New Roman" w:hint="eastAsia"/>
          <w:color w:val="000000"/>
          <w:sz w:val="30"/>
          <w:szCs w:val="30"/>
        </w:rPr>
        <w:t xml:space="preserve">4. </w:t>
      </w:r>
      <w:r w:rsidRPr="009C2062">
        <w:rPr>
          <w:rFonts w:ascii="Times New Roman" w:eastAsia="宋体" w:hAnsi="Times New Roman" w:cs="Times New Roman"/>
          <w:color w:val="000000"/>
          <w:sz w:val="30"/>
          <w:szCs w:val="30"/>
        </w:rPr>
        <w:t xml:space="preserve">CVs of 50 </w:t>
      </w:r>
      <w:proofErr w:type="spellStart"/>
      <w:r w:rsidRPr="009C2062">
        <w:rPr>
          <w:rFonts w:ascii="Times New Roman" w:eastAsia="宋体" w:hAnsi="Times New Roman" w:cs="Times New Roman"/>
          <w:sz w:val="30"/>
          <w:szCs w:val="30"/>
        </w:rPr>
        <w:t>μM</w:t>
      </w:r>
      <w:proofErr w:type="spellEnd"/>
      <w:r w:rsidRPr="009C2062">
        <w:rPr>
          <w:rFonts w:ascii="Times New Roman" w:eastAsia="宋体" w:hAnsi="Times New Roman" w:cs="Times New Roman"/>
          <w:color w:val="000000"/>
          <w:sz w:val="30"/>
          <w:szCs w:val="30"/>
        </w:rPr>
        <w:t xml:space="preserve"> AA </w:t>
      </w:r>
      <w:r w:rsidR="000D349E">
        <w:rPr>
          <w:rFonts w:ascii="Times New Roman" w:eastAsia="宋体" w:hAnsi="Times New Roman" w:cs="Times New Roman" w:hint="eastAsia"/>
          <w:color w:val="000000"/>
          <w:sz w:val="30"/>
          <w:szCs w:val="30"/>
        </w:rPr>
        <w:t>on</w:t>
      </w:r>
      <w:r w:rsidRPr="009C2062">
        <w:rPr>
          <w:rFonts w:ascii="Times New Roman" w:eastAsia="宋体" w:hAnsi="Times New Roman" w:cs="Times New Roman"/>
          <w:color w:val="000000"/>
          <w:sz w:val="30"/>
          <w:szCs w:val="30"/>
        </w:rPr>
        <w:t xml:space="preserve"> </w:t>
      </w:r>
      <w:r w:rsidRPr="009C2062">
        <w:rPr>
          <w:rFonts w:ascii="Times New Roman" w:eastAsia="宋体" w:hAnsi="Times New Roman" w:cs="Times New Roman"/>
          <w:sz w:val="30"/>
          <w:szCs w:val="30"/>
        </w:rPr>
        <w:t>2-CuS NCs</w:t>
      </w:r>
      <w:r w:rsidRPr="009C2062">
        <w:rPr>
          <w:rFonts w:ascii="Times New Roman" w:eastAsia="等线" w:hAnsi="Times New Roman" w:cs="Times New Roman"/>
          <w:sz w:val="30"/>
          <w:szCs w:val="30"/>
        </w:rPr>
        <w:t>/GCE</w:t>
      </w:r>
      <w:r w:rsidRPr="009C2062">
        <w:rPr>
          <w:rFonts w:ascii="Times New Roman" w:eastAsia="宋体" w:hAnsi="Times New Roman" w:cs="Times New Roman"/>
          <w:color w:val="000000"/>
          <w:sz w:val="30"/>
          <w:szCs w:val="30"/>
        </w:rPr>
        <w:t xml:space="preserve"> at different scan rates (16, 25, 36, 49, 64, 81 and 100 </w:t>
      </w:r>
      <w:r w:rsidRPr="009C2062">
        <w:rPr>
          <w:rFonts w:ascii="Times New Roman" w:eastAsia="等线" w:hAnsi="Times New Roman" w:cs="Times New Roman"/>
          <w:sz w:val="30"/>
          <w:szCs w:val="30"/>
        </w:rPr>
        <w:t>mV s</w:t>
      </w:r>
      <w:r w:rsidRPr="009C2062">
        <w:rPr>
          <w:rFonts w:ascii="Times New Roman" w:eastAsia="等线" w:hAnsi="Times New Roman" w:cs="Times New Roman"/>
          <w:sz w:val="30"/>
          <w:szCs w:val="30"/>
          <w:vertAlign w:val="superscript"/>
        </w:rPr>
        <w:t>-1</w:t>
      </w:r>
      <w:r w:rsidRPr="009C2062">
        <w:rPr>
          <w:rFonts w:ascii="Times New Roman" w:eastAsia="等线" w:hAnsi="Times New Roman" w:cs="Times New Roman" w:hint="eastAsia"/>
          <w:sz w:val="30"/>
          <w:szCs w:val="30"/>
        </w:rPr>
        <w:t>)</w:t>
      </w:r>
      <w:bookmarkStart w:id="0" w:name="_GoBack"/>
      <w:bookmarkEnd w:id="0"/>
    </w:p>
    <w:p w:rsidR="00FF3398" w:rsidRPr="00FF3398" w:rsidRDefault="00FF3398" w:rsidP="00FF3398"/>
    <w:p w:rsidR="00FF3398" w:rsidRPr="00FF3398" w:rsidRDefault="00FF3398" w:rsidP="00FF3398"/>
    <w:p w:rsidR="00D140A5" w:rsidRPr="00FF3398" w:rsidRDefault="00D140A5"/>
    <w:p w:rsidR="00D140A5" w:rsidRDefault="00D140A5"/>
    <w:p w:rsidR="00D140A5" w:rsidRDefault="00D140A5"/>
    <w:p w:rsidR="0005784F" w:rsidRDefault="0005784F"/>
    <w:p w:rsidR="0005784F" w:rsidRDefault="0005784F"/>
    <w:p w:rsidR="0005784F" w:rsidRDefault="0005784F"/>
    <w:p w:rsidR="0005784F" w:rsidRDefault="0005784F"/>
    <w:p w:rsidR="0005784F" w:rsidRDefault="0005784F"/>
    <w:p w:rsidR="0005784F" w:rsidRDefault="0005784F"/>
    <w:p w:rsidR="00D140A5" w:rsidRDefault="00EA2020">
      <w:r>
        <w:rPr>
          <w:noProof/>
        </w:rPr>
        <w:lastRenderedPageBreak/>
        <w:drawing>
          <wp:inline distT="0" distB="0" distL="0" distR="0">
            <wp:extent cx="5143500" cy="391228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UUUUU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t="3523"/>
                    <a:stretch/>
                  </pic:blipFill>
                  <pic:spPr bwMode="auto">
                    <a:xfrm>
                      <a:off x="0" y="0"/>
                      <a:ext cx="5141024" cy="391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0A5" w:rsidRDefault="00D140A5"/>
    <w:p w:rsidR="00D140A5" w:rsidRPr="005E6E79" w:rsidRDefault="00EA2020">
      <w:pPr>
        <w:rPr>
          <w:sz w:val="30"/>
          <w:szCs w:val="30"/>
        </w:rPr>
      </w:pPr>
      <w:proofErr w:type="gramStart"/>
      <w:r w:rsidRPr="00F7572B">
        <w:rPr>
          <w:rFonts w:ascii="Times New Roman" w:eastAsia="等线" w:hAnsi="Times New Roman" w:cs="Times New Roman"/>
          <w:sz w:val="30"/>
          <w:szCs w:val="30"/>
        </w:rPr>
        <w:t>Fig.</w:t>
      </w:r>
      <w:proofErr w:type="gramEnd"/>
      <w:r w:rsidRPr="00F7572B">
        <w:rPr>
          <w:rFonts w:ascii="Times New Roman" w:eastAsia="等线" w:hAnsi="Times New Roman" w:cs="Times New Roman"/>
          <w:sz w:val="30"/>
          <w:szCs w:val="30"/>
        </w:rPr>
        <w:t xml:space="preserve"> S</w:t>
      </w:r>
      <w:r w:rsidR="00FF3398">
        <w:rPr>
          <w:rFonts w:ascii="Times New Roman" w:eastAsia="等线" w:hAnsi="Times New Roman" w:cs="Times New Roman" w:hint="eastAsia"/>
          <w:sz w:val="30"/>
          <w:szCs w:val="30"/>
        </w:rPr>
        <w:t>5.</w:t>
      </w:r>
      <w:r w:rsidRPr="00F7572B">
        <w:rPr>
          <w:rFonts w:ascii="Times New Roman" w:eastAsia="等线" w:hAnsi="Times New Roman" w:cs="Times New Roman"/>
          <w:sz w:val="30"/>
          <w:szCs w:val="30"/>
        </w:rPr>
        <w:t xml:space="preserve"> </w:t>
      </w:r>
      <w:proofErr w:type="spellStart"/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</w:rPr>
        <w:t>Chronoamperograms</w:t>
      </w:r>
      <w:proofErr w:type="spellEnd"/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</w:rPr>
        <w:t xml:space="preserve"> of </w:t>
      </w:r>
      <w:r w:rsidR="005E6E79" w:rsidRPr="005E6E79">
        <w:rPr>
          <w:rFonts w:ascii="Times New Roman" w:eastAsia="宋体" w:hAnsi="Times New Roman" w:cs="Times New Roman" w:hint="eastAsia"/>
          <w:color w:val="000000"/>
          <w:sz w:val="30"/>
          <w:szCs w:val="30"/>
        </w:rPr>
        <w:t>(</w:t>
      </w:r>
      <w:r>
        <w:rPr>
          <w:rFonts w:ascii="Times New Roman" w:eastAsia="宋体" w:hAnsi="Times New Roman" w:cs="Times New Roman" w:hint="eastAsia"/>
          <w:color w:val="000000"/>
          <w:sz w:val="30"/>
          <w:szCs w:val="30"/>
        </w:rPr>
        <w:t>a</w:t>
      </w:r>
      <w:r w:rsidR="005E6E79" w:rsidRPr="005E6E79">
        <w:rPr>
          <w:rFonts w:ascii="Times New Roman" w:eastAsia="宋体" w:hAnsi="Times New Roman" w:cs="Times New Roman" w:hint="eastAsia"/>
          <w:color w:val="000000"/>
          <w:sz w:val="30"/>
          <w:szCs w:val="30"/>
        </w:rPr>
        <w:t xml:space="preserve">) </w:t>
      </w:r>
      <w:r w:rsidR="005E6E79" w:rsidRPr="005E6E79">
        <w:rPr>
          <w:rFonts w:ascii="Times New Roman" w:eastAsia="宋体" w:hAnsi="Times New Roman" w:cs="Times New Roman"/>
          <w:sz w:val="30"/>
          <w:szCs w:val="30"/>
        </w:rPr>
        <w:t>2-CuS NCs</w:t>
      </w:r>
      <w:r w:rsidR="005E6E79" w:rsidRPr="005E6E79">
        <w:rPr>
          <w:rFonts w:ascii="Times New Roman" w:eastAsia="等线" w:hAnsi="Times New Roman" w:cs="Times New Roman"/>
          <w:sz w:val="30"/>
          <w:szCs w:val="30"/>
        </w:rPr>
        <w:t>/GCE</w:t>
      </w:r>
      <w:r w:rsidR="005E6E79" w:rsidRPr="005E6E79">
        <w:rPr>
          <w:rFonts w:ascii="Times New Roman" w:eastAsia="宋体" w:hAnsi="Times New Roman" w:cs="Times New Roman"/>
          <w:sz w:val="30"/>
          <w:szCs w:val="30"/>
        </w:rPr>
        <w:t xml:space="preserve"> and </w:t>
      </w:r>
      <w:r w:rsidR="005E6E79" w:rsidRPr="005E6E79">
        <w:rPr>
          <w:rFonts w:ascii="Times New Roman" w:eastAsia="宋体" w:hAnsi="Times New Roman" w:cs="Times New Roman" w:hint="eastAsia"/>
          <w:sz w:val="30"/>
          <w:szCs w:val="30"/>
        </w:rPr>
        <w:t>(</w:t>
      </w:r>
      <w:r>
        <w:rPr>
          <w:rFonts w:ascii="Times New Roman" w:eastAsia="宋体" w:hAnsi="Times New Roman" w:cs="Times New Roman" w:hint="eastAsia"/>
          <w:sz w:val="30"/>
          <w:szCs w:val="30"/>
        </w:rPr>
        <w:t>b</w:t>
      </w:r>
      <w:r w:rsidR="005E6E79" w:rsidRPr="005E6E79">
        <w:rPr>
          <w:rFonts w:ascii="Times New Roman" w:eastAsia="宋体" w:hAnsi="Times New Roman" w:cs="Times New Roman" w:hint="eastAsia"/>
          <w:sz w:val="30"/>
          <w:szCs w:val="30"/>
        </w:rPr>
        <w:t>) 1-CuS NCs/</w:t>
      </w:r>
      <w:r w:rsidR="005E6E79" w:rsidRPr="005E6E79">
        <w:rPr>
          <w:rFonts w:ascii="Times New Roman" w:eastAsia="宋体" w:hAnsi="Times New Roman" w:cs="Times New Roman"/>
          <w:sz w:val="30"/>
          <w:szCs w:val="30"/>
        </w:rPr>
        <w:t>GCE</w:t>
      </w:r>
      <w:r w:rsidR="005E6E79" w:rsidRPr="005E6E79">
        <w:rPr>
          <w:rFonts w:ascii="Times New Roman" w:hAnsi="Times New Roman" w:cs="Times New Roman" w:hint="eastAsia"/>
          <w:color w:val="000000" w:themeColor="text1"/>
          <w:sz w:val="30"/>
          <w:szCs w:val="30"/>
        </w:rPr>
        <w:t xml:space="preserve"> </w:t>
      </w:r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</w:rPr>
        <w:t>in the absence and presence of 0.</w:t>
      </w:r>
      <w:r w:rsidR="005E6E79" w:rsidRPr="005E6E79">
        <w:rPr>
          <w:rFonts w:ascii="Times New Roman" w:eastAsia="宋体" w:hAnsi="Times New Roman" w:cs="Times New Roman" w:hint="eastAsia"/>
          <w:color w:val="000000"/>
          <w:sz w:val="30"/>
          <w:szCs w:val="30"/>
        </w:rPr>
        <w:t>5</w:t>
      </w:r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</w:rPr>
        <w:t>mM</w:t>
      </w:r>
      <w:proofErr w:type="spellEnd"/>
      <w:r w:rsidR="005E6E79" w:rsidRPr="005E6E79">
        <w:rPr>
          <w:rFonts w:ascii="Times New Roman" w:eastAsia="宋体" w:hAnsi="Times New Roman" w:cs="Times New Roman" w:hint="eastAsia"/>
          <w:color w:val="000000"/>
          <w:sz w:val="30"/>
          <w:szCs w:val="30"/>
        </w:rPr>
        <w:t xml:space="preserve"> AA;</w:t>
      </w:r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</w:rPr>
        <w:t xml:space="preserve"> </w:t>
      </w:r>
      <w:r w:rsidR="005E6E79" w:rsidRPr="005E6E79">
        <w:rPr>
          <w:rFonts w:ascii="Times New Roman" w:eastAsia="宋体" w:hAnsi="Times New Roman" w:cs="Times New Roman" w:hint="eastAsia"/>
          <w:color w:val="000000"/>
          <w:sz w:val="30"/>
          <w:szCs w:val="30"/>
        </w:rPr>
        <w:t>(</w:t>
      </w:r>
      <w:r>
        <w:rPr>
          <w:rFonts w:ascii="Times New Roman" w:eastAsia="宋体" w:hAnsi="Times New Roman" w:cs="Times New Roman" w:hint="eastAsia"/>
          <w:color w:val="000000"/>
          <w:sz w:val="30"/>
          <w:szCs w:val="30"/>
        </w:rPr>
        <w:t>c</w:t>
      </w:r>
      <w:r w:rsidR="005E6E79" w:rsidRPr="005E6E79">
        <w:rPr>
          <w:rFonts w:ascii="Times New Roman" w:eastAsia="宋体" w:hAnsi="Times New Roman" w:cs="Times New Roman" w:hint="eastAsia"/>
          <w:color w:val="000000"/>
          <w:sz w:val="30"/>
          <w:szCs w:val="30"/>
        </w:rPr>
        <w:t xml:space="preserve">) </w:t>
      </w:r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</w:rPr>
        <w:t xml:space="preserve">Calibration curve of </w:t>
      </w:r>
      <w:proofErr w:type="spellStart"/>
      <w:r w:rsidR="005E6E79" w:rsidRPr="005E6E79">
        <w:rPr>
          <w:rFonts w:ascii="Times New Roman" w:eastAsia="宋体" w:hAnsi="Times New Roman" w:cs="Times New Roman"/>
          <w:i/>
          <w:color w:val="000000"/>
          <w:sz w:val="30"/>
          <w:szCs w:val="30"/>
        </w:rPr>
        <w:t>I</w:t>
      </w:r>
      <w:r w:rsidR="005E6E79" w:rsidRPr="005E6E79">
        <w:rPr>
          <w:rFonts w:ascii="Times New Roman" w:eastAsia="宋体" w:hAnsi="Times New Roman" w:cs="Times New Roman"/>
          <w:i/>
          <w:color w:val="000000"/>
          <w:sz w:val="30"/>
          <w:szCs w:val="30"/>
          <w:vertAlign w:val="subscript"/>
        </w:rPr>
        <w:t>ca</w:t>
      </w:r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  <w:vertAlign w:val="subscript"/>
        </w:rPr>
        <w:t>t</w:t>
      </w:r>
      <w:proofErr w:type="spellEnd"/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  <w:vertAlign w:val="subscript"/>
        </w:rPr>
        <w:t xml:space="preserve"> </w:t>
      </w:r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</w:rPr>
        <w:t xml:space="preserve">versus </w:t>
      </w:r>
      <w:r w:rsidR="005E6E79" w:rsidRPr="005E6E79">
        <w:rPr>
          <w:rFonts w:ascii="Times New Roman" w:eastAsia="宋体" w:hAnsi="Times New Roman" w:cs="Times New Roman"/>
          <w:i/>
          <w:color w:val="000000"/>
          <w:sz w:val="30"/>
          <w:szCs w:val="30"/>
        </w:rPr>
        <w:t>t</w:t>
      </w:r>
      <w:r w:rsidR="005E6E79" w:rsidRPr="005E6E79">
        <w:rPr>
          <w:rFonts w:ascii="Times New Roman" w:eastAsia="宋体" w:hAnsi="Times New Roman" w:cs="Times New Roman" w:hint="eastAsia"/>
          <w:i/>
          <w:color w:val="000000"/>
          <w:sz w:val="30"/>
          <w:szCs w:val="30"/>
          <w:vertAlign w:val="superscript"/>
        </w:rPr>
        <w:t>-</w:t>
      </w:r>
      <w:r w:rsidR="005E6E79" w:rsidRPr="005E6E79">
        <w:rPr>
          <w:rFonts w:ascii="Times New Roman" w:eastAsia="宋体" w:hAnsi="Times New Roman" w:cs="Times New Roman"/>
          <w:i/>
          <w:color w:val="000000"/>
          <w:sz w:val="30"/>
          <w:szCs w:val="30"/>
          <w:vertAlign w:val="superscript"/>
        </w:rPr>
        <w:t>1/2</w:t>
      </w:r>
      <w:r w:rsidR="005E6E79" w:rsidRPr="005E6E79">
        <w:rPr>
          <w:rFonts w:ascii="Times New Roman" w:eastAsia="宋体" w:hAnsi="Times New Roman" w:cs="Times New Roman" w:hint="eastAsia"/>
          <w:color w:val="000000"/>
          <w:sz w:val="30"/>
          <w:szCs w:val="30"/>
        </w:rPr>
        <w:t xml:space="preserve">; </w:t>
      </w:r>
      <w:r w:rsidR="005E6E79" w:rsidRPr="005E6E79">
        <w:rPr>
          <w:rFonts w:ascii="Times New Roman" w:hAnsi="Times New Roman" w:cs="Times New Roman" w:hint="eastAsia"/>
          <w:color w:val="000000" w:themeColor="text1"/>
          <w:sz w:val="30"/>
          <w:szCs w:val="30"/>
        </w:rPr>
        <w:t>(</w:t>
      </w:r>
      <w:r>
        <w:rPr>
          <w:rFonts w:ascii="Times New Roman" w:hAnsi="Times New Roman" w:cs="Times New Roman" w:hint="eastAsia"/>
          <w:color w:val="000000" w:themeColor="text1"/>
          <w:sz w:val="30"/>
          <w:szCs w:val="30"/>
        </w:rPr>
        <w:t>d)</w:t>
      </w:r>
      <w:r w:rsidR="005E6E79" w:rsidRPr="005E6E79">
        <w:rPr>
          <w:rFonts w:ascii="Times New Roman" w:hAnsi="Times New Roman" w:cs="Times New Roman" w:hint="eastAsia"/>
          <w:color w:val="000000" w:themeColor="text1"/>
          <w:sz w:val="30"/>
          <w:szCs w:val="30"/>
        </w:rPr>
        <w:t xml:space="preserve"> </w:t>
      </w:r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</w:rPr>
        <w:t xml:space="preserve">Calibration curve of </w:t>
      </w:r>
      <w:proofErr w:type="spellStart"/>
      <w:r w:rsidR="005E6E79" w:rsidRPr="005E6E79">
        <w:rPr>
          <w:rFonts w:ascii="Times New Roman" w:eastAsia="宋体" w:hAnsi="Times New Roman" w:cs="Times New Roman"/>
          <w:i/>
          <w:color w:val="000000"/>
          <w:sz w:val="30"/>
          <w:szCs w:val="30"/>
        </w:rPr>
        <w:t>I</w:t>
      </w:r>
      <w:r w:rsidR="005E6E79" w:rsidRPr="005E6E79">
        <w:rPr>
          <w:rFonts w:ascii="Times New Roman" w:eastAsia="宋体" w:hAnsi="Times New Roman" w:cs="Times New Roman"/>
          <w:i/>
          <w:color w:val="000000"/>
          <w:sz w:val="30"/>
          <w:szCs w:val="30"/>
          <w:vertAlign w:val="subscript"/>
        </w:rPr>
        <w:t>cat</w:t>
      </w:r>
      <w:proofErr w:type="spellEnd"/>
      <w:r w:rsidR="005E6E79" w:rsidRPr="005E6E79">
        <w:rPr>
          <w:rFonts w:ascii="Times New Roman" w:eastAsia="宋体" w:hAnsi="Times New Roman" w:cs="Times New Roman"/>
          <w:i/>
          <w:color w:val="000000"/>
          <w:sz w:val="30"/>
          <w:szCs w:val="30"/>
        </w:rPr>
        <w:t>/I</w:t>
      </w:r>
      <w:r w:rsidR="005E6E79" w:rsidRPr="005E6E79">
        <w:rPr>
          <w:rFonts w:ascii="Times New Roman" w:eastAsia="宋体" w:hAnsi="Times New Roman" w:cs="Times New Roman"/>
          <w:i/>
          <w:color w:val="000000"/>
          <w:sz w:val="30"/>
          <w:szCs w:val="30"/>
          <w:vertAlign w:val="subscript"/>
        </w:rPr>
        <w:t>L</w:t>
      </w:r>
      <w:r w:rsidR="005E6E79" w:rsidRPr="005E6E79">
        <w:rPr>
          <w:rFonts w:ascii="Times New Roman" w:eastAsia="宋体" w:hAnsi="Times New Roman" w:cs="Times New Roman"/>
          <w:color w:val="000000"/>
          <w:sz w:val="30"/>
          <w:szCs w:val="30"/>
        </w:rPr>
        <w:t xml:space="preserve"> versus</w:t>
      </w:r>
      <w:r w:rsidR="005E6E79" w:rsidRPr="005E6E79">
        <w:rPr>
          <w:rFonts w:ascii="Times New Roman" w:eastAsia="宋体" w:hAnsi="Times New Roman" w:cs="Times New Roman"/>
          <w:i/>
          <w:color w:val="000000"/>
          <w:sz w:val="30"/>
          <w:szCs w:val="30"/>
        </w:rPr>
        <w:t xml:space="preserve"> t</w:t>
      </w:r>
      <w:r w:rsidR="005E6E79" w:rsidRPr="005E6E79">
        <w:rPr>
          <w:rFonts w:ascii="Times New Roman" w:eastAsia="宋体" w:hAnsi="Times New Roman" w:cs="Times New Roman"/>
          <w:i/>
          <w:color w:val="000000"/>
          <w:sz w:val="30"/>
          <w:szCs w:val="30"/>
          <w:vertAlign w:val="superscript"/>
        </w:rPr>
        <w:t>1/2</w:t>
      </w:r>
      <w:r w:rsidR="005E6E79" w:rsidRPr="005E6E79">
        <w:rPr>
          <w:rFonts w:ascii="Times New Roman" w:eastAsia="宋体" w:hAnsi="Times New Roman" w:cs="Times New Roman" w:hint="eastAsia"/>
          <w:color w:val="000000"/>
          <w:sz w:val="30"/>
          <w:szCs w:val="30"/>
        </w:rPr>
        <w:t>.</w:t>
      </w:r>
    </w:p>
    <w:p w:rsidR="00D140A5" w:rsidRPr="00EA2020" w:rsidRDefault="00D140A5"/>
    <w:p w:rsidR="00D140A5" w:rsidRPr="00F81237" w:rsidRDefault="00D140A5"/>
    <w:p w:rsidR="00D140A5" w:rsidRDefault="00D140A5"/>
    <w:p w:rsidR="00D140A5" w:rsidRDefault="00D140A5"/>
    <w:p w:rsidR="00D140A5" w:rsidRDefault="00D140A5"/>
    <w:p w:rsidR="00D140A5" w:rsidRDefault="00D140A5"/>
    <w:p w:rsidR="00D140A5" w:rsidRDefault="00D140A5"/>
    <w:p w:rsidR="00D140A5" w:rsidRDefault="00D140A5"/>
    <w:p w:rsidR="00D140A5" w:rsidRDefault="00D140A5"/>
    <w:p w:rsidR="00D140A5" w:rsidRDefault="00D140A5"/>
    <w:p w:rsidR="00D140A5" w:rsidRDefault="00D140A5"/>
    <w:p w:rsidR="00E66ADD" w:rsidRDefault="00E66ADD"/>
    <w:p w:rsidR="00E66ADD" w:rsidRDefault="00E66ADD"/>
    <w:p w:rsidR="00E66ADD" w:rsidRPr="00D140A5" w:rsidRDefault="00E66ADD" w:rsidP="00F7572B">
      <w:pPr>
        <w:jc w:val="center"/>
        <w:rPr>
          <w:color w:val="000000"/>
          <w:szCs w:val="21"/>
        </w:rPr>
      </w:pPr>
    </w:p>
    <w:p w:rsidR="00E66ADD" w:rsidRPr="00D140A5" w:rsidRDefault="00E66ADD"/>
    <w:sectPr w:rsidR="00E66ADD" w:rsidRPr="00D140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FFC" w:rsidRDefault="000A7FFC" w:rsidP="007F0427">
      <w:r>
        <w:separator/>
      </w:r>
    </w:p>
  </w:endnote>
  <w:endnote w:type="continuationSeparator" w:id="0">
    <w:p w:rsidR="000A7FFC" w:rsidRDefault="000A7FFC" w:rsidP="007F0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FFC" w:rsidRDefault="000A7FFC" w:rsidP="007F0427">
      <w:r>
        <w:separator/>
      </w:r>
    </w:p>
  </w:footnote>
  <w:footnote w:type="continuationSeparator" w:id="0">
    <w:p w:rsidR="000A7FFC" w:rsidRDefault="000A7FFC" w:rsidP="007F04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556"/>
    <w:rsid w:val="00037DFE"/>
    <w:rsid w:val="00047E20"/>
    <w:rsid w:val="0005784F"/>
    <w:rsid w:val="00070591"/>
    <w:rsid w:val="000803C0"/>
    <w:rsid w:val="000919DB"/>
    <w:rsid w:val="000A3E5C"/>
    <w:rsid w:val="000A7FFC"/>
    <w:rsid w:val="000B19D3"/>
    <w:rsid w:val="000B3288"/>
    <w:rsid w:val="000B4553"/>
    <w:rsid w:val="000D349E"/>
    <w:rsid w:val="00105DD6"/>
    <w:rsid w:val="00131188"/>
    <w:rsid w:val="001423AC"/>
    <w:rsid w:val="001A40F7"/>
    <w:rsid w:val="001E3E80"/>
    <w:rsid w:val="001F3D9F"/>
    <w:rsid w:val="0024231B"/>
    <w:rsid w:val="002532B8"/>
    <w:rsid w:val="00287AF1"/>
    <w:rsid w:val="0029149F"/>
    <w:rsid w:val="00294605"/>
    <w:rsid w:val="002971A9"/>
    <w:rsid w:val="002A1C84"/>
    <w:rsid w:val="002A31F3"/>
    <w:rsid w:val="002E1D73"/>
    <w:rsid w:val="002F7639"/>
    <w:rsid w:val="0030554C"/>
    <w:rsid w:val="003467FD"/>
    <w:rsid w:val="00352BE8"/>
    <w:rsid w:val="00374314"/>
    <w:rsid w:val="00375042"/>
    <w:rsid w:val="00376E6F"/>
    <w:rsid w:val="00381BCD"/>
    <w:rsid w:val="003A117F"/>
    <w:rsid w:val="003B1DEE"/>
    <w:rsid w:val="003B2373"/>
    <w:rsid w:val="003C5B09"/>
    <w:rsid w:val="003E6779"/>
    <w:rsid w:val="003E77CA"/>
    <w:rsid w:val="003F0E71"/>
    <w:rsid w:val="00402851"/>
    <w:rsid w:val="00423385"/>
    <w:rsid w:val="00423DC7"/>
    <w:rsid w:val="00433ECB"/>
    <w:rsid w:val="004540FD"/>
    <w:rsid w:val="00472985"/>
    <w:rsid w:val="00472A20"/>
    <w:rsid w:val="00495CCE"/>
    <w:rsid w:val="00497FB3"/>
    <w:rsid w:val="004D1CC7"/>
    <w:rsid w:val="004E33E4"/>
    <w:rsid w:val="00527F81"/>
    <w:rsid w:val="0054501A"/>
    <w:rsid w:val="0054704E"/>
    <w:rsid w:val="005606E3"/>
    <w:rsid w:val="00584EB8"/>
    <w:rsid w:val="005869F9"/>
    <w:rsid w:val="005A763C"/>
    <w:rsid w:val="005D4522"/>
    <w:rsid w:val="005E6E79"/>
    <w:rsid w:val="005E6F12"/>
    <w:rsid w:val="005F4D00"/>
    <w:rsid w:val="006230E1"/>
    <w:rsid w:val="00642AF2"/>
    <w:rsid w:val="00663DD5"/>
    <w:rsid w:val="006770CB"/>
    <w:rsid w:val="00685A3B"/>
    <w:rsid w:val="006B0EF0"/>
    <w:rsid w:val="006B492F"/>
    <w:rsid w:val="006D6217"/>
    <w:rsid w:val="00723686"/>
    <w:rsid w:val="00725076"/>
    <w:rsid w:val="00792C72"/>
    <w:rsid w:val="007C31C6"/>
    <w:rsid w:val="007F0427"/>
    <w:rsid w:val="008444D9"/>
    <w:rsid w:val="00866742"/>
    <w:rsid w:val="00871522"/>
    <w:rsid w:val="00896640"/>
    <w:rsid w:val="00900E60"/>
    <w:rsid w:val="00906EB1"/>
    <w:rsid w:val="009630ED"/>
    <w:rsid w:val="009838E0"/>
    <w:rsid w:val="00990F89"/>
    <w:rsid w:val="009A1A75"/>
    <w:rsid w:val="009C2062"/>
    <w:rsid w:val="009F3423"/>
    <w:rsid w:val="00A16FFF"/>
    <w:rsid w:val="00A40056"/>
    <w:rsid w:val="00A61CCA"/>
    <w:rsid w:val="00A94069"/>
    <w:rsid w:val="00AA256A"/>
    <w:rsid w:val="00B13489"/>
    <w:rsid w:val="00B41EBB"/>
    <w:rsid w:val="00BE0B25"/>
    <w:rsid w:val="00BE0C55"/>
    <w:rsid w:val="00BF5556"/>
    <w:rsid w:val="00C2277E"/>
    <w:rsid w:val="00C63412"/>
    <w:rsid w:val="00C772C0"/>
    <w:rsid w:val="00C84F9A"/>
    <w:rsid w:val="00CA429B"/>
    <w:rsid w:val="00CA4CB1"/>
    <w:rsid w:val="00CB2361"/>
    <w:rsid w:val="00CC73BE"/>
    <w:rsid w:val="00CF2D56"/>
    <w:rsid w:val="00CF38B4"/>
    <w:rsid w:val="00CF5006"/>
    <w:rsid w:val="00D02D4C"/>
    <w:rsid w:val="00D140A5"/>
    <w:rsid w:val="00D2540E"/>
    <w:rsid w:val="00D375FD"/>
    <w:rsid w:val="00D4035C"/>
    <w:rsid w:val="00DB18A7"/>
    <w:rsid w:val="00DB5198"/>
    <w:rsid w:val="00DC6F59"/>
    <w:rsid w:val="00E01478"/>
    <w:rsid w:val="00E15A01"/>
    <w:rsid w:val="00E21ACB"/>
    <w:rsid w:val="00E24DEA"/>
    <w:rsid w:val="00E66ADD"/>
    <w:rsid w:val="00EA2020"/>
    <w:rsid w:val="00EC3986"/>
    <w:rsid w:val="00F44EFC"/>
    <w:rsid w:val="00F50EC2"/>
    <w:rsid w:val="00F7572B"/>
    <w:rsid w:val="00F81237"/>
    <w:rsid w:val="00F93E65"/>
    <w:rsid w:val="00F976E1"/>
    <w:rsid w:val="00FB1B61"/>
    <w:rsid w:val="00FF1755"/>
    <w:rsid w:val="00FF3398"/>
    <w:rsid w:val="00FF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04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04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04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042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04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0427"/>
    <w:rPr>
      <w:sz w:val="18"/>
      <w:szCs w:val="18"/>
    </w:rPr>
  </w:style>
  <w:style w:type="table" w:styleId="a6">
    <w:name w:val="Table Grid"/>
    <w:basedOn w:val="a1"/>
    <w:uiPriority w:val="59"/>
    <w:rsid w:val="00D254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unhideWhenUsed/>
    <w:rsid w:val="00D4035C"/>
    <w:rPr>
      <w:sz w:val="21"/>
      <w:szCs w:val="21"/>
    </w:rPr>
  </w:style>
  <w:style w:type="paragraph" w:styleId="a8">
    <w:name w:val="annotation text"/>
    <w:basedOn w:val="a"/>
    <w:link w:val="Char2"/>
    <w:uiPriority w:val="99"/>
    <w:unhideWhenUsed/>
    <w:rsid w:val="00D4035C"/>
    <w:pPr>
      <w:jc w:val="left"/>
    </w:pPr>
  </w:style>
  <w:style w:type="character" w:customStyle="1" w:styleId="Char2">
    <w:name w:val="批注文字 Char"/>
    <w:basedOn w:val="a0"/>
    <w:link w:val="a8"/>
    <w:uiPriority w:val="99"/>
    <w:rsid w:val="00D403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04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04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04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042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04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0427"/>
    <w:rPr>
      <w:sz w:val="18"/>
      <w:szCs w:val="18"/>
    </w:rPr>
  </w:style>
  <w:style w:type="table" w:styleId="a6">
    <w:name w:val="Table Grid"/>
    <w:basedOn w:val="a1"/>
    <w:uiPriority w:val="59"/>
    <w:rsid w:val="00D254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unhideWhenUsed/>
    <w:rsid w:val="00D4035C"/>
    <w:rPr>
      <w:sz w:val="21"/>
      <w:szCs w:val="21"/>
    </w:rPr>
  </w:style>
  <w:style w:type="paragraph" w:styleId="a8">
    <w:name w:val="annotation text"/>
    <w:basedOn w:val="a"/>
    <w:link w:val="Char2"/>
    <w:uiPriority w:val="99"/>
    <w:unhideWhenUsed/>
    <w:rsid w:val="00D4035C"/>
    <w:pPr>
      <w:jc w:val="left"/>
    </w:pPr>
  </w:style>
  <w:style w:type="character" w:customStyle="1" w:styleId="Char2">
    <w:name w:val="批注文字 Char"/>
    <w:basedOn w:val="a0"/>
    <w:link w:val="a8"/>
    <w:uiPriority w:val="99"/>
    <w:rsid w:val="00D40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F8B43-9166-4714-85E8-738795148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2324</TotalTime>
  <Pages>6</Pages>
  <Words>629</Words>
  <Characters>668</Characters>
  <Application>Microsoft Office Word</Application>
  <DocSecurity>0</DocSecurity>
  <Lines>27</Lines>
  <Paragraphs>10</Paragraphs>
  <ScaleCrop>false</ScaleCrop>
  <Company>Microsoft</Company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92</cp:revision>
  <dcterms:created xsi:type="dcterms:W3CDTF">2018-10-08T14:52:00Z</dcterms:created>
  <dcterms:modified xsi:type="dcterms:W3CDTF">2019-12-18T07:02:00Z</dcterms:modified>
</cp:coreProperties>
</file>