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text" w:horzAnchor="margin" w:tblpY="-38"/>
        <w:tblW w:w="9606" w:type="dxa"/>
        <w:tblInd w:w="0" w:type="dxa"/>
        <w:tblLook w:val="04A0" w:firstRow="1" w:lastRow="0" w:firstColumn="1" w:lastColumn="0" w:noHBand="0" w:noVBand="1"/>
      </w:tblPr>
      <w:tblGrid>
        <w:gridCol w:w="3722"/>
        <w:gridCol w:w="1491"/>
        <w:gridCol w:w="1411"/>
        <w:gridCol w:w="997"/>
        <w:gridCol w:w="419"/>
        <w:gridCol w:w="584"/>
        <w:gridCol w:w="556"/>
        <w:gridCol w:w="426"/>
      </w:tblGrid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IPOS used 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Duration</w:t>
            </w:r>
          </w:p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Date</w:t>
            </w: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878E5">
              <w:rPr>
                <w:rFonts w:cs="Arial"/>
                <w:sz w:val="20"/>
                <w:szCs w:val="20"/>
                <w:lang w:val="en-GB"/>
              </w:rPr>
              <w:t>given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10-20□</w:t>
            </w: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sz w:val="20"/>
                <w:szCs w:val="20"/>
                <w:lang w:val="en-GB"/>
              </w:rPr>
              <w:t>20-30</w:t>
            </w:r>
            <w:r w:rsidRPr="004878E5">
              <w:rPr>
                <w:rFonts w:cs="Arial"/>
                <w:sz w:val="20"/>
                <w:szCs w:val="20"/>
                <w:lang w:val="en-GB"/>
              </w:rPr>
              <w:t>□</w:t>
            </w:r>
          </w:p>
          <w:p w:rsidR="00E4739C" w:rsidRPr="004878E5" w:rsidRDefault="00E4739C" w:rsidP="005019D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sz w:val="20"/>
                <w:szCs w:val="20"/>
                <w:lang w:val="en-GB"/>
              </w:rPr>
              <w:t>40-50</w:t>
            </w:r>
            <w:r w:rsidRPr="004878E5">
              <w:rPr>
                <w:rFonts w:cs="Arial"/>
                <w:sz w:val="20"/>
                <w:szCs w:val="20"/>
                <w:lang w:val="en-GB"/>
              </w:rPr>
              <w:t>□</w:t>
            </w: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:rsidR="00E4739C" w:rsidRPr="004878E5" w:rsidRDefault="00E4739C" w:rsidP="005019D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sz w:val="20"/>
                <w:szCs w:val="20"/>
                <w:lang w:val="en-GB"/>
              </w:rPr>
              <w:t>50-60</w:t>
            </w:r>
            <w:r w:rsidRPr="004878E5"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Appointments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Physical condition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General condition/Fatigue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Mobility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Nutrition and Beverages 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Skin &amp; Hair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Yes □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No□ 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Weight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Excretion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Breathing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Cough (with/without sputum)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Burden of symptoms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Sleep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Pain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Nausea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Psychological condition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Fears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Unrest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Listlessness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Burden/excessive demand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Relationship problems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Positive feelings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Family/Friends as a support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Sport as motivation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Prognostic Awareness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rPr>
          <w:trHeight w:val="2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Medical care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General therapy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Radiation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Immunotherapy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Chemotherapy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CT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MRT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Medical operation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Blood sampling, Laboratory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Inpatient admission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Rehabilitation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Nursing care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Care by family members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Home care/Social services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Self-supply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Advance Care Planning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SAPV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Patient decree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Precautionary power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  <w:r w:rsidRPr="004878E5">
              <w:rPr>
                <w:rFonts w:cs="Arial"/>
                <w:sz w:val="20"/>
                <w:szCs w:val="20"/>
                <w:lang w:val="en-GB"/>
              </w:rPr>
              <w:tab/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Outpatient providers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General practitioner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Outpatient psychological service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Outpatient radiation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b/>
                <w:sz w:val="20"/>
                <w:szCs w:val="20"/>
                <w:lang w:val="en-GB"/>
              </w:rPr>
              <w:t xml:space="preserve">Wishes/Hopes/Attitude to life 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Improvement of health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Vacation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</w:tc>
      </w:tr>
      <w:tr w:rsidR="00E4739C" w:rsidRPr="004878E5" w:rsidTr="005019D5">
        <w:trPr>
          <w:trHeight w:val="30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 xml:space="preserve">Family events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  <w:r w:rsidRPr="004878E5">
              <w:rPr>
                <w:rFonts w:cs="Arial"/>
                <w:sz w:val="20"/>
                <w:szCs w:val="20"/>
                <w:lang w:val="en-GB"/>
              </w:rPr>
              <w:t>No□</w:t>
            </w:r>
          </w:p>
          <w:p w:rsidR="00E4739C" w:rsidRPr="004878E5" w:rsidRDefault="00E4739C" w:rsidP="005019D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E4739C" w:rsidRDefault="00E4739C" w:rsidP="00E4739C">
      <w:pPr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Additional file 2:</w:t>
      </w:r>
      <w:bookmarkStart w:id="0" w:name="_Hlk32307694"/>
      <w:r w:rsidRPr="003A7A4A">
        <w:rPr>
          <w:sz w:val="20"/>
          <w:szCs w:val="20"/>
          <w:lang w:val="en-GB"/>
        </w:rPr>
        <w:t xml:space="preserve"> </w:t>
      </w:r>
      <w:r w:rsidRPr="0028603F">
        <w:rPr>
          <w:sz w:val="20"/>
          <w:szCs w:val="20"/>
          <w:lang w:val="en-GB"/>
        </w:rPr>
        <w:t>Checklist for follow-up calls</w:t>
      </w:r>
      <w:bookmarkEnd w:id="0"/>
      <w:r w:rsidRPr="0028603F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 xml:space="preserve"> </w:t>
      </w:r>
    </w:p>
    <w:p w:rsidR="00A00DEB" w:rsidRPr="00E4739C" w:rsidRDefault="00A00DEB" w:rsidP="00E4739C">
      <w:bookmarkStart w:id="1" w:name="_GoBack"/>
      <w:bookmarkEnd w:id="1"/>
    </w:p>
    <w:sectPr w:rsidR="00A00DEB" w:rsidRPr="00E4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F"/>
    <w:rsid w:val="00457334"/>
    <w:rsid w:val="00732F3F"/>
    <w:rsid w:val="007836EF"/>
    <w:rsid w:val="00A00DEB"/>
    <w:rsid w:val="00E4739C"/>
    <w:rsid w:val="00F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F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E4739C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F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E4739C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1338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2020-02-15T16:22:00Z</dcterms:created>
  <dcterms:modified xsi:type="dcterms:W3CDTF">2020-02-15T16:22:00Z</dcterms:modified>
</cp:coreProperties>
</file>