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56"/>
        <w:tblW w:w="10020" w:type="dxa"/>
        <w:tblLayout w:type="fixed"/>
        <w:tblLook w:val="04A0" w:firstRow="1" w:lastRow="0" w:firstColumn="1" w:lastColumn="0" w:noHBand="0" w:noVBand="1"/>
      </w:tblPr>
      <w:tblGrid>
        <w:gridCol w:w="3363"/>
        <w:gridCol w:w="1134"/>
        <w:gridCol w:w="1133"/>
        <w:gridCol w:w="1133"/>
        <w:gridCol w:w="1133"/>
        <w:gridCol w:w="991"/>
        <w:gridCol w:w="1133"/>
      </w:tblGrid>
      <w:tr w:rsidR="00732F3F" w:rsidTr="005019D5">
        <w:trPr>
          <w:trHeight w:val="349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2F3F" w:rsidRDefault="00732F3F" w:rsidP="005019D5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Performing physician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□</w:t>
            </w:r>
          </w:p>
        </w:tc>
      </w:tr>
      <w:tr w:rsidR="00732F3F" w:rsidTr="005019D5">
        <w:trPr>
          <w:trHeight w:val="349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2F3F" w:rsidRDefault="00732F3F" w:rsidP="005019D5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□</w:t>
            </w:r>
          </w:p>
        </w:tc>
      </w:tr>
      <w:tr w:rsidR="00732F3F" w:rsidTr="005019D5">
        <w:trPr>
          <w:trHeight w:val="349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2F3F" w:rsidRDefault="00732F3F" w:rsidP="005019D5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Present caregivers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□</w:t>
            </w:r>
          </w:p>
        </w:tc>
      </w:tr>
      <w:tr w:rsidR="00732F3F" w:rsidTr="005019D5">
        <w:trPr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Duration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n. a. 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10-20 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20-30 </w:t>
            </w:r>
            <w:r>
              <w:rPr>
                <w:rFonts w:cs="Arial"/>
                <w:sz w:val="20"/>
                <w:szCs w:val="20"/>
                <w:lang w:val="en-GB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40-50 </w:t>
            </w:r>
            <w:r>
              <w:rPr>
                <w:rFonts w:cs="Arial"/>
                <w:sz w:val="20"/>
                <w:szCs w:val="20"/>
                <w:lang w:val="en-GB"/>
              </w:rPr>
              <w:t>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50-60 </w:t>
            </w:r>
            <w:r>
              <w:rPr>
                <w:rFonts w:cs="Arial"/>
                <w:sz w:val="20"/>
                <w:szCs w:val="20"/>
                <w:lang w:val="en-GB"/>
              </w:rPr>
              <w:t>□</w:t>
            </w:r>
          </w:p>
        </w:tc>
      </w:tr>
      <w:tr w:rsidR="00732F3F" w:rsidTr="005019D5">
        <w:trPr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Milestone conversation (ME)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n. a. 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MC 1 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MC 2 </w:t>
            </w:r>
            <w:r>
              <w:rPr>
                <w:rFonts w:cs="Arial"/>
                <w:sz w:val="20"/>
                <w:szCs w:val="20"/>
                <w:lang w:val="en-GB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MC 3 </w:t>
            </w:r>
            <w:r>
              <w:rPr>
                <w:rFonts w:cs="Arial"/>
                <w:sz w:val="20"/>
                <w:szCs w:val="20"/>
                <w:lang w:val="en-GB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ME 4 </w:t>
            </w:r>
            <w:r>
              <w:rPr>
                <w:rFonts w:cs="Arial"/>
                <w:sz w:val="20"/>
                <w:szCs w:val="20"/>
                <w:lang w:val="en-GB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Other </w:t>
            </w:r>
            <w:r>
              <w:rPr>
                <w:rFonts w:cs="Arial"/>
                <w:sz w:val="20"/>
                <w:szCs w:val="20"/>
                <w:lang w:val="en-GB"/>
              </w:rPr>
              <w:t>□</w:t>
            </w:r>
          </w:p>
        </w:tc>
      </w:tr>
      <w:tr w:rsidR="00732F3F" w:rsidTr="005019D5">
        <w:trPr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Situation of disease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n. a. 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Stable 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Unstable </w:t>
            </w:r>
            <w:r>
              <w:rPr>
                <w:rFonts w:cs="Arial"/>
                <w:sz w:val="20"/>
                <w:szCs w:val="20"/>
                <w:lang w:val="en-GB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□ Debasing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Dying </w:t>
            </w:r>
            <w:r>
              <w:rPr>
                <w:rFonts w:cs="Arial"/>
                <w:sz w:val="20"/>
                <w:szCs w:val="20"/>
                <w:lang w:val="en-GB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2F3F" w:rsidRDefault="00732F3F" w:rsidP="005019D5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General topics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F3F" w:rsidRDefault="00732F3F" w:rsidP="005019D5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1FACF" wp14:editId="6A0FBA8D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62865</wp:posOffset>
                      </wp:positionV>
                      <wp:extent cx="1808480" cy="6507480"/>
                      <wp:effectExtent l="0" t="0" r="1270" b="762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7845" cy="650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F3F" w:rsidRDefault="00732F3F" w:rsidP="00732F3F">
                                  <w:pPr>
                                    <w:rPr>
                                      <w:b/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  <w:lang w:val="en-GB"/>
                                    </w:rPr>
                                    <w:t>Organisation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Prescription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Appointments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Transport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Aids and Offers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Contact outpatient sector</w:t>
                                  </w:r>
                                </w:p>
                                <w:p w:rsidR="00732F3F" w:rsidRDefault="00732F3F" w:rsidP="00732F3F">
                                  <w:pPr>
                                    <w:spacing w:after="120"/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Requests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b/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  <w:lang w:val="en-GB"/>
                                    </w:rPr>
                                    <w:t>Physical condition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General condition/Fatigue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Mobility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Nutrition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Sleep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Pain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Adverse events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Skin and Hair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 xml:space="preserve">- Burden of symptoms </w:t>
                                  </w:r>
                                </w:p>
                                <w:p w:rsidR="00732F3F" w:rsidRDefault="00732F3F" w:rsidP="00732F3F">
                                  <w:pPr>
                                    <w:spacing w:after="120"/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Excretion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b/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  <w:lang w:val="en-GB"/>
                                    </w:rPr>
                                    <w:t>Psychological condition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Emotions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Behaviour</w:t>
                                  </w:r>
                                </w:p>
                                <w:p w:rsidR="00732F3F" w:rsidRDefault="00732F3F" w:rsidP="00732F3F">
                                  <w:pPr>
                                    <w:spacing w:after="120"/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Reactions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b/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  <w:lang w:val="en-GB"/>
                                    </w:rPr>
                                    <w:t>Advance Care Planning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 xml:space="preserve">- Patient decree 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 xml:space="preserve">- Precautionary power 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 xml:space="preserve">- Shared decision making 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Care by family/friends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 xml:space="preserve">- SAPV/hospice 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</w:p>
                                <w:p w:rsidR="00732F3F" w:rsidRDefault="00732F3F" w:rsidP="00732F3F">
                                  <w:pPr>
                                    <w:rPr>
                                      <w:b/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  <w:lang w:val="en-GB"/>
                                    </w:rPr>
                                    <w:t>Prognostic Awareness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Survival time</w:t>
                                  </w:r>
                                </w:p>
                                <w:p w:rsidR="00732F3F" w:rsidRDefault="00732F3F" w:rsidP="00732F3F">
                                  <w:pPr>
                                    <w:spacing w:after="120"/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Questions about disease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b/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  <w:lang w:val="en-GB"/>
                                    </w:rPr>
                                    <w:t>Best Supportive Care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Palliative pain therapy</w:t>
                                  </w:r>
                                </w:p>
                                <w:p w:rsidR="00732F3F" w:rsidRDefault="00732F3F" w:rsidP="00732F3F">
                                  <w:pPr>
                                    <w:spacing w:after="120"/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 xml:space="preserve">- Preferences regarding treatment 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b/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  <w:lang w:val="en-GB"/>
                                    </w:rPr>
                                    <w:t>Patient preferences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General wishes concerning privacy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Hope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Attitude to life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</w:p>
                                <w:p w:rsidR="00732F3F" w:rsidRDefault="00732F3F" w:rsidP="00732F3F">
                                  <w:pPr>
                                    <w:rPr>
                                      <w:b/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  <w:lang w:val="en-GB"/>
                                    </w:rPr>
                                    <w:t>Complementary medicine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Oil therapy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Feet/foot reflex massage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Mistletoe therapy</w:t>
                                  </w:r>
                                </w:p>
                                <w:p w:rsidR="00732F3F" w:rsidRDefault="00732F3F" w:rsidP="00732F3F">
                                  <w:pP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lang w:val="en-GB"/>
                                    </w:rPr>
                                    <w:t>- Hyperthermia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88pt;margin-top:4.95pt;width:142.4pt;height:5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" stroked="f">
                      <v:textbox>
                        <w:txbxContent>
                          <w:p w:rsidR="00732F3F" w:rsidRDefault="00732F3F" w:rsidP="00732F3F">
                            <w:pPr>
                              <w:rPr>
                                <w:b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  <w:lang w:val="en-GB"/>
                              </w:rPr>
                              <w:t>Organisation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Prescription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Appointments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Transport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Aids and Offers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Contact outpatient sector</w:t>
                            </w:r>
                          </w:p>
                          <w:p w:rsidR="00732F3F" w:rsidRDefault="00732F3F" w:rsidP="00732F3F">
                            <w:pPr>
                              <w:spacing w:after="120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Requests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b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  <w:lang w:val="en-GB"/>
                              </w:rPr>
                              <w:t>Physical condition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General condition/Fatigue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Mobility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Nutrition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Sleep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Pain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Adverse events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Skin and Hair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- Burden of symptoms </w:t>
                            </w:r>
                          </w:p>
                          <w:p w:rsidR="00732F3F" w:rsidRDefault="00732F3F" w:rsidP="00732F3F">
                            <w:pPr>
                              <w:spacing w:after="120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Excretion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b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  <w:lang w:val="en-GB"/>
                              </w:rPr>
                              <w:t>Psychological condition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Emotions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Behaviour</w:t>
                            </w:r>
                          </w:p>
                          <w:p w:rsidR="00732F3F" w:rsidRDefault="00732F3F" w:rsidP="00732F3F">
                            <w:pPr>
                              <w:spacing w:after="120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Reactions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b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  <w:lang w:val="en-GB"/>
                              </w:rPr>
                              <w:t>Advance Care Planning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- Patient decree 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- Precautionary power 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- Shared decision making 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Care by family/friends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- SAPV/hospice 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:rsidR="00732F3F" w:rsidRDefault="00732F3F" w:rsidP="00732F3F">
                            <w:pPr>
                              <w:rPr>
                                <w:b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  <w:lang w:val="en-GB"/>
                              </w:rPr>
                              <w:t>Prognostic Awareness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Survival time</w:t>
                            </w:r>
                          </w:p>
                          <w:p w:rsidR="00732F3F" w:rsidRDefault="00732F3F" w:rsidP="00732F3F">
                            <w:pPr>
                              <w:spacing w:after="120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Questions about disease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b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  <w:lang w:val="en-GB"/>
                              </w:rPr>
                              <w:t>Best Supportive Care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Palliative pain therapy</w:t>
                            </w:r>
                          </w:p>
                          <w:p w:rsidR="00732F3F" w:rsidRDefault="00732F3F" w:rsidP="00732F3F">
                            <w:pPr>
                              <w:spacing w:after="120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- Preferences regarding treatment 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b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  <w:lang w:val="en-GB"/>
                              </w:rPr>
                              <w:t>Patient preferences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General wishes concerning privacy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Hope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Attitude to life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:rsidR="00732F3F" w:rsidRDefault="00732F3F" w:rsidP="00732F3F">
                            <w:pPr>
                              <w:rPr>
                                <w:b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  <w:lang w:val="en-GB"/>
                              </w:rPr>
                              <w:t>Complementary medicine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Oil therapy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Feet/foot reflex massage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Mistletoe therapy</w:t>
                            </w:r>
                          </w:p>
                          <w:p w:rsidR="00732F3F" w:rsidRDefault="00732F3F" w:rsidP="00732F3F">
                            <w:pPr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- Hyperthermia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Organisation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□</w:t>
            </w: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Physical condition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□</w:t>
            </w: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Psychological condition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□</w:t>
            </w: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Therapy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□</w:t>
            </w: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Complementary medicine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□</w:t>
            </w: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Patient preferences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□</w:t>
            </w: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2F3F" w:rsidRDefault="00732F3F" w:rsidP="005019D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Milestone conversation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Diagnosis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□</w:t>
            </w: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Further diagnostics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□</w:t>
            </w: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Prognosis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□</w:t>
            </w: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Other topics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2F3F" w:rsidRDefault="00732F3F" w:rsidP="005019D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Milestone conversation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Prognostic Awareness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□</w:t>
            </w: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Advance Care Planning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□</w:t>
            </w: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Other topics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Milestone conversation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Tumour progression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□</w:t>
            </w: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Prognostic Awareness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□</w:t>
            </w: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Other topics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2F3F" w:rsidRDefault="00732F3F" w:rsidP="005019D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Milestone conversation IV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No therapy options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□</w:t>
            </w: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Best Supportive Care: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 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□</w:t>
            </w:r>
          </w:p>
        </w:tc>
      </w:tr>
      <w:tr w:rsidR="00732F3F" w:rsidTr="005019D5">
        <w:trPr>
          <w:gridAfter w:val="4"/>
          <w:wAfter w:w="4394" w:type="dxa"/>
          <w:trHeight w:val="34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Other topics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F" w:rsidRDefault="00732F3F" w:rsidP="005019D5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732F3F" w:rsidRDefault="00732F3F" w:rsidP="00732F3F">
      <w:pPr>
        <w:spacing w:line="480" w:lineRule="auto"/>
        <w:jc w:val="both"/>
        <w:rPr>
          <w:sz w:val="20"/>
          <w:szCs w:val="20"/>
          <w:lang w:val="en-GB"/>
        </w:rPr>
      </w:pPr>
      <w:bookmarkStart w:id="0" w:name="_Hlk32307661"/>
      <w:bookmarkStart w:id="1" w:name="_Hlk32308457"/>
      <w:r>
        <w:rPr>
          <w:sz w:val="20"/>
          <w:szCs w:val="20"/>
          <w:lang w:val="en-GB"/>
        </w:rPr>
        <w:t xml:space="preserve">Additional file 1: Checklist milestone conversations </w:t>
      </w:r>
      <w:bookmarkEnd w:id="0"/>
    </w:p>
    <w:p w:rsidR="00A00DEB" w:rsidRDefault="00A00DEB">
      <w:bookmarkStart w:id="2" w:name="_GoBack"/>
      <w:bookmarkEnd w:id="1"/>
      <w:bookmarkEnd w:id="2"/>
    </w:p>
    <w:sectPr w:rsidR="00A00D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3F"/>
    <w:rsid w:val="00457334"/>
    <w:rsid w:val="00732F3F"/>
    <w:rsid w:val="007836EF"/>
    <w:rsid w:val="00A00DEB"/>
    <w:rsid w:val="00F1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3F"/>
    <w:pPr>
      <w:spacing w:after="0" w:line="240" w:lineRule="auto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F3F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3F"/>
    <w:pPr>
      <w:spacing w:after="0" w:line="240" w:lineRule="auto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F3F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856</Characters>
  <Application>Microsoft Office Word</Application>
  <DocSecurity>0</DocSecurity>
  <Lines>47</Lines>
  <Paragraphs>28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AFRENACIA</dc:creator>
  <cp:lastModifiedBy>AFRENACIA</cp:lastModifiedBy>
  <cp:revision>1</cp:revision>
  <dcterms:created xsi:type="dcterms:W3CDTF">2020-02-15T16:21:00Z</dcterms:created>
  <dcterms:modified xsi:type="dcterms:W3CDTF">2020-02-15T16:22:00Z</dcterms:modified>
</cp:coreProperties>
</file>