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C430F" w14:textId="77777777" w:rsidR="002D246B" w:rsidRPr="00BD3F90" w:rsidRDefault="002D246B" w:rsidP="00BD3F90">
      <w:pPr>
        <w:pStyle w:val="Title"/>
      </w:pPr>
      <w:r w:rsidRPr="00BD3F90">
        <w:t xml:space="preserve">REACH TOPIC GUIDE: </w:t>
      </w:r>
      <w:r w:rsidR="006F00EB">
        <w:t>FAMILY</w:t>
      </w:r>
    </w:p>
    <w:p w14:paraId="3FB569FF" w14:textId="77777777" w:rsidR="000D1B39" w:rsidRPr="00862E7D" w:rsidRDefault="000D1B39" w:rsidP="00862E7D">
      <w:pPr>
        <w:pStyle w:val="Heading1"/>
      </w:pPr>
      <w:r w:rsidRPr="00862E7D">
        <w:t>Housekeeping</w:t>
      </w:r>
      <w:r w:rsidR="00346B20" w:rsidRPr="00862E7D">
        <w:t xml:space="preserve"> (15 mins)</w:t>
      </w:r>
    </w:p>
    <w:p w14:paraId="2DB0236B" w14:textId="77777777" w:rsidR="00C6639A" w:rsidRDefault="00C6639A" w:rsidP="00D321AC">
      <w:pPr>
        <w:pStyle w:val="ListParagraph"/>
        <w:numPr>
          <w:ilvl w:val="0"/>
          <w:numId w:val="40"/>
        </w:numPr>
        <w:spacing w:after="0"/>
        <w:rPr>
          <w:rFonts w:eastAsia="Times New Roman" w:cs="Times New Roman"/>
        </w:rPr>
      </w:pPr>
      <w:r>
        <w:rPr>
          <w:rFonts w:eastAsia="Times New Roman" w:cs="Times New Roman"/>
        </w:rPr>
        <w:t>Collect consent and arrange for copies to be given to participants</w:t>
      </w:r>
      <w:r w:rsidR="000D1B39">
        <w:rPr>
          <w:rFonts w:eastAsia="Times New Roman" w:cs="Times New Roman"/>
        </w:rPr>
        <w:t xml:space="preserve"> (if not already done).</w:t>
      </w:r>
    </w:p>
    <w:p w14:paraId="594B9A29" w14:textId="77777777" w:rsidR="00C6639A" w:rsidRDefault="00C6639A" w:rsidP="00D321AC">
      <w:pPr>
        <w:pStyle w:val="ListParagraph"/>
        <w:numPr>
          <w:ilvl w:val="0"/>
          <w:numId w:val="40"/>
        </w:numPr>
        <w:spacing w:after="0"/>
        <w:rPr>
          <w:rFonts w:eastAsia="Times New Roman" w:cs="Times New Roman"/>
        </w:rPr>
      </w:pPr>
      <w:r>
        <w:rPr>
          <w:rFonts w:eastAsia="Times New Roman" w:cs="Times New Roman"/>
        </w:rPr>
        <w:t xml:space="preserve">Get contact details </w:t>
      </w:r>
      <w:r w:rsidR="000D1B39">
        <w:rPr>
          <w:rFonts w:eastAsia="Times New Roman" w:cs="Times New Roman"/>
        </w:rPr>
        <w:t xml:space="preserve">of participants </w:t>
      </w:r>
      <w:r>
        <w:rPr>
          <w:rFonts w:eastAsia="Times New Roman" w:cs="Times New Roman"/>
        </w:rPr>
        <w:t>so that payment can be made</w:t>
      </w:r>
      <w:r w:rsidR="000D1B39">
        <w:rPr>
          <w:rFonts w:eastAsia="Times New Roman" w:cs="Times New Roman"/>
        </w:rPr>
        <w:t xml:space="preserve"> (if not already done).</w:t>
      </w:r>
    </w:p>
    <w:p w14:paraId="4465EC03" w14:textId="77777777" w:rsidR="00D321AC" w:rsidRDefault="00D321AC" w:rsidP="00D321AC">
      <w:pPr>
        <w:pStyle w:val="ListParagraph"/>
        <w:numPr>
          <w:ilvl w:val="0"/>
          <w:numId w:val="40"/>
        </w:numPr>
        <w:spacing w:after="0"/>
        <w:rPr>
          <w:rFonts w:eastAsia="Times New Roman" w:cs="Times New Roman"/>
        </w:rPr>
      </w:pPr>
      <w:r w:rsidRPr="00D321AC">
        <w:rPr>
          <w:rFonts w:eastAsia="Times New Roman" w:cs="Times New Roman"/>
        </w:rPr>
        <w:t xml:space="preserve">Introduce ground rules for focus group regarding: 1) practicalities (need to record session, role of researcher in guiding discussion but allowing participants to take up the discussion in their own terms, importance of not talking over one another, and encouraging people to voice their opinions); and 2) ethical considerations (seeking agreement </w:t>
      </w:r>
      <w:r w:rsidR="00087468">
        <w:rPr>
          <w:rFonts w:eastAsia="Times New Roman" w:cs="Times New Roman"/>
        </w:rPr>
        <w:t>regarding</w:t>
      </w:r>
      <w:r w:rsidRPr="00D321AC">
        <w:rPr>
          <w:rFonts w:eastAsia="Times New Roman" w:cs="Times New Roman"/>
        </w:rPr>
        <w:t xml:space="preserve"> voicing di</w:t>
      </w:r>
      <w:r w:rsidR="00087468">
        <w:rPr>
          <w:rFonts w:eastAsia="Times New Roman" w:cs="Times New Roman"/>
        </w:rPr>
        <w:t>sagreements in a reasonable way</w:t>
      </w:r>
      <w:r w:rsidRPr="00D321AC">
        <w:rPr>
          <w:rFonts w:eastAsia="Times New Roman" w:cs="Times New Roman"/>
        </w:rPr>
        <w:t xml:space="preserve"> and maintaining confidentiality outside the group).</w:t>
      </w:r>
    </w:p>
    <w:p w14:paraId="11867DDA" w14:textId="23B306A3" w:rsidR="00862E7D" w:rsidRDefault="00862E7D" w:rsidP="00862E7D">
      <w:pPr>
        <w:pStyle w:val="Heading1"/>
      </w:pPr>
      <w:r>
        <w:t>Introduction</w:t>
      </w:r>
      <w:r w:rsidR="000B7308">
        <w:t xml:space="preserve"> (5 mins)</w:t>
      </w:r>
    </w:p>
    <w:p w14:paraId="227ADED7" w14:textId="6F96DE26" w:rsidR="00862E7D" w:rsidRDefault="00862E7D" w:rsidP="00862E7D">
      <w:pPr>
        <w:pStyle w:val="ListParagraph"/>
        <w:numPr>
          <w:ilvl w:val="0"/>
          <w:numId w:val="44"/>
        </w:numPr>
        <w:spacing w:after="0"/>
        <w:rPr>
          <w:lang w:eastAsia="en-IE"/>
        </w:rPr>
      </w:pPr>
      <w:r>
        <w:rPr>
          <w:lang w:eastAsia="en-IE"/>
        </w:rPr>
        <w:t>Introduce study background, making</w:t>
      </w:r>
      <w:r w:rsidRPr="007C2E8C">
        <w:rPr>
          <w:lang w:eastAsia="en-IE"/>
        </w:rPr>
        <w:t xml:space="preserve"> clear that </w:t>
      </w:r>
      <w:r>
        <w:rPr>
          <w:lang w:eastAsia="en-IE"/>
        </w:rPr>
        <w:t>the decision aid</w:t>
      </w:r>
      <w:r w:rsidRPr="007C2E8C">
        <w:rPr>
          <w:lang w:eastAsia="en-IE"/>
        </w:rPr>
        <w:t xml:space="preserve"> is used to help care home staff </w:t>
      </w:r>
      <w:r>
        <w:rPr>
          <w:lang w:eastAsia="en-IE"/>
        </w:rPr>
        <w:t xml:space="preserve">decide </w:t>
      </w:r>
      <w:r w:rsidRPr="007C2E8C">
        <w:rPr>
          <w:lang w:eastAsia="en-IE"/>
        </w:rPr>
        <w:t>whether or not to contact the GP when they think a resident might have an infection.</w:t>
      </w:r>
    </w:p>
    <w:p w14:paraId="74B3A6B7" w14:textId="77777777" w:rsidR="00862E7D" w:rsidRDefault="00862E7D" w:rsidP="00862E7D">
      <w:pPr>
        <w:pStyle w:val="ListParagraph"/>
        <w:numPr>
          <w:ilvl w:val="0"/>
          <w:numId w:val="44"/>
        </w:numPr>
        <w:spacing w:after="0"/>
        <w:rPr>
          <w:rFonts w:eastAsia="Times New Roman" w:cs="Times New Roman"/>
        </w:rPr>
      </w:pPr>
      <w:r w:rsidRPr="00862E7D">
        <w:rPr>
          <w:rFonts w:eastAsia="Times New Roman" w:cs="Times New Roman"/>
        </w:rPr>
        <w:t>Check whether participants have any questions before beginning focus group and recording.</w:t>
      </w:r>
    </w:p>
    <w:p w14:paraId="0623F5C1" w14:textId="2C97A157" w:rsidR="008E452E" w:rsidRPr="00862E7D" w:rsidRDefault="008E452E" w:rsidP="00862E7D">
      <w:pPr>
        <w:pStyle w:val="ListParagraph"/>
        <w:numPr>
          <w:ilvl w:val="0"/>
          <w:numId w:val="44"/>
        </w:numPr>
        <w:spacing w:after="0"/>
        <w:rPr>
          <w:rFonts w:eastAsia="Times New Roman" w:cs="Times New Roman"/>
        </w:rPr>
      </w:pPr>
      <w:r>
        <w:rPr>
          <w:rFonts w:eastAsia="Times New Roman" w:cs="Times New Roman"/>
        </w:rPr>
        <w:t>Begin recording</w:t>
      </w:r>
    </w:p>
    <w:p w14:paraId="3ACC66C4" w14:textId="27B50A39" w:rsidR="00862E7D" w:rsidRDefault="00862E7D" w:rsidP="00862E7D">
      <w:pPr>
        <w:pStyle w:val="Heading1"/>
        <w:rPr>
          <w:lang w:eastAsia="en-IE"/>
        </w:rPr>
      </w:pPr>
      <w:r>
        <w:rPr>
          <w:lang w:eastAsia="en-IE"/>
        </w:rPr>
        <w:t>Questions</w:t>
      </w:r>
      <w:r w:rsidR="000B7308">
        <w:rPr>
          <w:lang w:eastAsia="en-IE"/>
        </w:rPr>
        <w:t xml:space="preserve"> (70 mins)</w:t>
      </w:r>
    </w:p>
    <w:p w14:paraId="4E8F4C23" w14:textId="030902E4" w:rsidR="00862E7D" w:rsidRPr="00862E7D" w:rsidRDefault="00862E7D" w:rsidP="00862E7D">
      <w:pPr>
        <w:pStyle w:val="Heading2"/>
      </w:pPr>
      <w:r>
        <w:t>Knowledge of AMR</w:t>
      </w:r>
      <w:r w:rsidR="000B7308">
        <w:t xml:space="preserve"> (10 mins)</w:t>
      </w:r>
    </w:p>
    <w:p w14:paraId="56D17962" w14:textId="77777777" w:rsidR="008E452E" w:rsidRDefault="008E452E" w:rsidP="008E452E">
      <w:pPr>
        <w:pStyle w:val="ListParagraph"/>
        <w:numPr>
          <w:ilvl w:val="0"/>
          <w:numId w:val="17"/>
        </w:numPr>
        <w:spacing w:after="0" w:line="276" w:lineRule="auto"/>
        <w:rPr>
          <w:lang w:eastAsia="en-IE"/>
        </w:rPr>
      </w:pPr>
      <w:r w:rsidRPr="00762DC7">
        <w:rPr>
          <w:rStyle w:val="CommentReference"/>
          <w:sz w:val="22"/>
          <w:szCs w:val="22"/>
        </w:rPr>
        <w:t>W</w:t>
      </w:r>
      <w:r w:rsidRPr="00762DC7">
        <w:rPr>
          <w:lang w:eastAsia="en-IE"/>
        </w:rPr>
        <w:t>ha</w:t>
      </w:r>
      <w:r>
        <w:rPr>
          <w:lang w:eastAsia="en-IE"/>
        </w:rPr>
        <w:t xml:space="preserve">t do you know about antimicrobial resistance? </w:t>
      </w:r>
    </w:p>
    <w:p w14:paraId="3D2A8D47" w14:textId="77777777" w:rsidR="008E452E" w:rsidRDefault="008E452E" w:rsidP="008E452E">
      <w:pPr>
        <w:spacing w:after="0"/>
        <w:ind w:left="357"/>
      </w:pPr>
      <w:r w:rsidRPr="00CD6EA4">
        <w:rPr>
          <w:u w:val="single"/>
        </w:rPr>
        <w:t>Prompt</w:t>
      </w:r>
      <w:r>
        <w:t xml:space="preserve"> (if AMR appears not to be a familiar term) </w:t>
      </w:r>
    </w:p>
    <w:p w14:paraId="247AAD1E" w14:textId="77777777" w:rsidR="008E452E" w:rsidRDefault="008E452E" w:rsidP="008E452E">
      <w:pPr>
        <w:spacing w:after="0"/>
        <w:ind w:left="357"/>
      </w:pPr>
      <w:r>
        <w:t>‘Antimicrobial resistance’ may be too much of a technical term, are terms such as ‘superbugs’ or ‘MRSA’ more familiar to you?  Tell me more about what you know about these.</w:t>
      </w:r>
    </w:p>
    <w:p w14:paraId="115026F3" w14:textId="77777777" w:rsidR="008E452E" w:rsidRDefault="008E452E" w:rsidP="00862E7D">
      <w:pPr>
        <w:spacing w:after="0"/>
      </w:pPr>
    </w:p>
    <w:p w14:paraId="2262E811" w14:textId="5015513C" w:rsidR="008E452E" w:rsidRPr="008E452E" w:rsidRDefault="00762DC7" w:rsidP="008E452E">
      <w:pPr>
        <w:pStyle w:val="Heading4"/>
        <w:rPr>
          <w:color w:val="auto"/>
        </w:rPr>
      </w:pPr>
      <w:r w:rsidRPr="008E452E">
        <w:rPr>
          <w:color w:val="auto"/>
        </w:rPr>
        <w:t xml:space="preserve">I’d like to </w:t>
      </w:r>
      <w:r w:rsidR="008E452E">
        <w:rPr>
          <w:color w:val="auto"/>
        </w:rPr>
        <w:t>show</w:t>
      </w:r>
      <w:r w:rsidRPr="008E452E">
        <w:rPr>
          <w:color w:val="auto"/>
        </w:rPr>
        <w:t xml:space="preserve"> you a short video which talks about the massive concern about the high level of prescribing of antibiotics</w:t>
      </w:r>
      <w:r w:rsidR="008E452E" w:rsidRPr="008E452E">
        <w:rPr>
          <w:color w:val="auto"/>
        </w:rPr>
        <w:t>, it particularly focuses on the risks to the general population (</w:t>
      </w:r>
      <w:r w:rsidR="008E452E" w:rsidRPr="008E452E">
        <w:rPr>
          <w:color w:val="auto"/>
          <w:u w:val="single"/>
        </w:rPr>
        <w:t xml:space="preserve">show </w:t>
      </w:r>
      <w:r w:rsidR="008E452E">
        <w:rPr>
          <w:color w:val="auto"/>
          <w:u w:val="single"/>
        </w:rPr>
        <w:t xml:space="preserve">first </w:t>
      </w:r>
      <w:r w:rsidR="008E452E" w:rsidRPr="008E452E">
        <w:rPr>
          <w:color w:val="auto"/>
          <w:u w:val="single"/>
        </w:rPr>
        <w:t>1.02</w:t>
      </w:r>
      <w:r w:rsidR="008E452E" w:rsidRPr="008E452E">
        <w:rPr>
          <w:color w:val="auto"/>
        </w:rPr>
        <w:t xml:space="preserve"> minutes of video </w:t>
      </w:r>
      <w:hyperlink r:id="rId8" w:history="1">
        <w:r w:rsidR="008E452E" w:rsidRPr="008E452E">
          <w:rPr>
            <w:rStyle w:val="Hyperlink"/>
            <w:color w:val="auto"/>
            <w:lang w:eastAsia="en-IE"/>
          </w:rPr>
          <w:t>https://youtu.be/7PhmyNBWGik</w:t>
        </w:r>
      </w:hyperlink>
      <w:r w:rsidR="008E452E" w:rsidRPr="008E452E">
        <w:rPr>
          <w:color w:val="auto"/>
        </w:rPr>
        <w:t>)</w:t>
      </w:r>
      <w:r w:rsidRPr="008E452E">
        <w:rPr>
          <w:color w:val="auto"/>
        </w:rPr>
        <w:t xml:space="preserve">.  </w:t>
      </w:r>
    </w:p>
    <w:p w14:paraId="5027E145" w14:textId="77777777" w:rsidR="008E452E" w:rsidRDefault="008E452E" w:rsidP="00862E7D">
      <w:pPr>
        <w:spacing w:after="0"/>
      </w:pPr>
    </w:p>
    <w:p w14:paraId="2246AAA5" w14:textId="75B1DD3D" w:rsidR="00862E7D" w:rsidRDefault="008E452E" w:rsidP="00406927">
      <w:pPr>
        <w:pStyle w:val="Heading4"/>
        <w:numPr>
          <w:ilvl w:val="0"/>
          <w:numId w:val="0"/>
        </w:numPr>
        <w:ind w:left="360"/>
        <w:rPr>
          <w:rFonts w:ascii="Arial" w:eastAsia="Times New Roman" w:hAnsi="Arial" w:cs="Arial"/>
          <w:b/>
          <w:u w:val="single"/>
          <w:lang w:eastAsia="en-IE"/>
        </w:rPr>
      </w:pPr>
      <w:r>
        <w:rPr>
          <w:color w:val="auto"/>
        </w:rPr>
        <w:t xml:space="preserve">The video </w:t>
      </w:r>
      <w:r w:rsidR="005B189B">
        <w:rPr>
          <w:color w:val="auto"/>
        </w:rPr>
        <w:t>gives you an idea of the public health</w:t>
      </w:r>
      <w:r>
        <w:rPr>
          <w:color w:val="auto"/>
        </w:rPr>
        <w:t xml:space="preserve"> </w:t>
      </w:r>
      <w:r w:rsidR="005B189B">
        <w:rPr>
          <w:color w:val="auto"/>
        </w:rPr>
        <w:t>risks</w:t>
      </w:r>
      <w:r>
        <w:rPr>
          <w:color w:val="auto"/>
        </w:rPr>
        <w:t xml:space="preserve"> from </w:t>
      </w:r>
      <w:r w:rsidR="005B189B">
        <w:rPr>
          <w:color w:val="auto"/>
        </w:rPr>
        <w:t>AMR</w:t>
      </w:r>
      <w:r>
        <w:rPr>
          <w:color w:val="auto"/>
        </w:rPr>
        <w:t xml:space="preserve"> but ther</w:t>
      </w:r>
      <w:r w:rsidR="00540113">
        <w:rPr>
          <w:color w:val="auto"/>
        </w:rPr>
        <w:t xml:space="preserve">e are also risks to individuals </w:t>
      </w:r>
      <w:r w:rsidR="00A35704">
        <w:rPr>
          <w:color w:val="auto"/>
        </w:rPr>
        <w:t>and these</w:t>
      </w:r>
      <w:r w:rsidR="00540113">
        <w:rPr>
          <w:color w:val="auto"/>
        </w:rPr>
        <w:t xml:space="preserve"> are </w:t>
      </w:r>
      <w:r w:rsidR="00406927">
        <w:rPr>
          <w:color w:val="auto"/>
        </w:rPr>
        <w:t xml:space="preserve">particularly </w:t>
      </w:r>
      <w:r w:rsidRPr="008E452E">
        <w:rPr>
          <w:color w:val="auto"/>
        </w:rPr>
        <w:t xml:space="preserve">important for older people </w:t>
      </w:r>
      <w:r w:rsidR="002C3B1B">
        <w:rPr>
          <w:color w:val="auto"/>
        </w:rPr>
        <w:t xml:space="preserve">living </w:t>
      </w:r>
      <w:r w:rsidR="00A35704">
        <w:rPr>
          <w:color w:val="auto"/>
        </w:rPr>
        <w:t>in care homes.</w:t>
      </w:r>
      <w:r w:rsidR="00190C65">
        <w:rPr>
          <w:color w:val="auto"/>
        </w:rPr>
        <w:t xml:space="preserve"> Over the past few decades several studies have shown that there is substantial use of antibiotics in care homes but that only between 49-62% is prescribed appropriately. This includes prescriptions for residents who are thought to have a UTI or RTI but who don’t. O</w:t>
      </w:r>
      <w:r w:rsidR="00D44A36">
        <w:rPr>
          <w:color w:val="auto"/>
        </w:rPr>
        <w:t xml:space="preserve">lder people who are treated with antibiotics are at increased risk of </w:t>
      </w:r>
      <w:r w:rsidR="00190C65">
        <w:rPr>
          <w:color w:val="auto"/>
        </w:rPr>
        <w:t xml:space="preserve">adverse reactions including, for example, </w:t>
      </w:r>
      <w:r w:rsidR="00D44A36">
        <w:rPr>
          <w:color w:val="auto"/>
        </w:rPr>
        <w:t>Clostridium difficile associated diarrhoea</w:t>
      </w:r>
      <w:r w:rsidR="00D44A36">
        <w:rPr>
          <w:rStyle w:val="EndnoteReference"/>
          <w:color w:val="auto"/>
        </w:rPr>
        <w:endnoteReference w:id="1"/>
      </w:r>
      <w:r w:rsidR="00D44A36">
        <w:rPr>
          <w:color w:val="auto"/>
        </w:rPr>
        <w:t xml:space="preserve">. </w:t>
      </w:r>
      <w:r w:rsidR="002C3B1B">
        <w:rPr>
          <w:color w:val="auto"/>
        </w:rPr>
        <w:t xml:space="preserve"> What </w:t>
      </w:r>
      <w:r w:rsidR="00AD726C">
        <w:rPr>
          <w:color w:val="auto"/>
        </w:rPr>
        <w:t>are your views about</w:t>
      </w:r>
      <w:r w:rsidR="002C3B1B">
        <w:rPr>
          <w:color w:val="auto"/>
        </w:rPr>
        <w:t xml:space="preserve"> that?</w:t>
      </w:r>
      <w:r w:rsidR="00862E7D">
        <w:br w:type="page"/>
      </w:r>
    </w:p>
    <w:p w14:paraId="3B475514" w14:textId="5F02A1E0" w:rsidR="00862E7D" w:rsidRDefault="00862E7D" w:rsidP="00862E7D">
      <w:pPr>
        <w:pStyle w:val="Heading2"/>
      </w:pPr>
      <w:r>
        <w:lastRenderedPageBreak/>
        <w:t>Usual practice</w:t>
      </w:r>
      <w:r w:rsidR="000B7308">
        <w:t xml:space="preserve"> (10 mins)</w:t>
      </w:r>
    </w:p>
    <w:p w14:paraId="6B5DDD5F" w14:textId="77777777" w:rsidR="00862E7D" w:rsidRDefault="00862E7D" w:rsidP="00862E7D">
      <w:pPr>
        <w:pStyle w:val="ListParagraph"/>
        <w:rPr>
          <w:lang w:eastAsia="en-IE"/>
        </w:rPr>
      </w:pPr>
    </w:p>
    <w:p w14:paraId="726614C3" w14:textId="3A97C498" w:rsidR="00DA2456" w:rsidRDefault="00DA2456" w:rsidP="00D02C40">
      <w:pPr>
        <w:pStyle w:val="ListParagraph"/>
        <w:numPr>
          <w:ilvl w:val="0"/>
          <w:numId w:val="17"/>
        </w:numPr>
        <w:spacing w:after="0" w:line="276" w:lineRule="auto"/>
        <w:rPr>
          <w:lang w:eastAsia="en-IE"/>
        </w:rPr>
      </w:pPr>
      <w:r>
        <w:rPr>
          <w:lang w:eastAsia="en-IE"/>
        </w:rPr>
        <w:t xml:space="preserve">Thinking about your </w:t>
      </w:r>
      <w:r w:rsidR="001734D9">
        <w:rPr>
          <w:lang w:eastAsia="en-IE"/>
        </w:rPr>
        <w:t xml:space="preserve">relatives </w:t>
      </w:r>
      <w:r>
        <w:rPr>
          <w:lang w:eastAsia="en-IE"/>
        </w:rPr>
        <w:t>here at the home, w</w:t>
      </w:r>
      <w:r w:rsidR="005F56EC" w:rsidRPr="005F56EC">
        <w:rPr>
          <w:lang w:eastAsia="en-IE"/>
        </w:rPr>
        <w:t>hat usually happens when you</w:t>
      </w:r>
      <w:r w:rsidR="007109A8">
        <w:rPr>
          <w:lang w:eastAsia="en-IE"/>
        </w:rPr>
        <w:t xml:space="preserve"> or </w:t>
      </w:r>
      <w:r w:rsidR="007E23B5">
        <w:rPr>
          <w:lang w:eastAsia="en-IE"/>
        </w:rPr>
        <w:t>the care home staff</w:t>
      </w:r>
      <w:r w:rsidR="007109A8">
        <w:rPr>
          <w:lang w:eastAsia="en-IE"/>
        </w:rPr>
        <w:t xml:space="preserve"> </w:t>
      </w:r>
      <w:r w:rsidR="00152A60">
        <w:rPr>
          <w:lang w:eastAsia="en-IE"/>
        </w:rPr>
        <w:t>think</w:t>
      </w:r>
      <w:r w:rsidR="005F56EC" w:rsidRPr="005F56EC">
        <w:rPr>
          <w:lang w:eastAsia="en-IE"/>
        </w:rPr>
        <w:t xml:space="preserve"> </w:t>
      </w:r>
      <w:r>
        <w:rPr>
          <w:lang w:eastAsia="en-IE"/>
        </w:rPr>
        <w:t>they</w:t>
      </w:r>
      <w:r w:rsidR="005F56EC" w:rsidRPr="005F56EC">
        <w:rPr>
          <w:lang w:eastAsia="en-IE"/>
        </w:rPr>
        <w:t xml:space="preserve"> might have an infection</w:t>
      </w:r>
      <w:r w:rsidR="00E51018">
        <w:rPr>
          <w:lang w:eastAsia="en-IE"/>
        </w:rPr>
        <w:t>?</w:t>
      </w:r>
    </w:p>
    <w:p w14:paraId="51377181" w14:textId="77777777" w:rsidR="00DA2456" w:rsidRPr="000B7308" w:rsidRDefault="00DA2456" w:rsidP="00DA2456">
      <w:pPr>
        <w:spacing w:after="0"/>
        <w:ind w:left="360" w:firstLine="720"/>
        <w:rPr>
          <w:u w:val="single"/>
          <w:lang w:eastAsia="en-IE"/>
        </w:rPr>
      </w:pPr>
      <w:r w:rsidRPr="000B7308">
        <w:rPr>
          <w:u w:val="single"/>
          <w:lang w:eastAsia="en-IE"/>
        </w:rPr>
        <w:t>Prompts</w:t>
      </w:r>
      <w:r w:rsidR="00E51018" w:rsidRPr="000B7308">
        <w:rPr>
          <w:u w:val="single"/>
          <w:lang w:eastAsia="en-IE"/>
        </w:rPr>
        <w:t xml:space="preserve"> </w:t>
      </w:r>
    </w:p>
    <w:p w14:paraId="570A34A8" w14:textId="2273B5EE" w:rsidR="00DA2456" w:rsidRDefault="00DA2456" w:rsidP="00DA2456">
      <w:pPr>
        <w:pStyle w:val="ListParagraph"/>
        <w:numPr>
          <w:ilvl w:val="0"/>
          <w:numId w:val="41"/>
        </w:numPr>
        <w:spacing w:after="0" w:line="276" w:lineRule="auto"/>
        <w:rPr>
          <w:lang w:eastAsia="en-IE"/>
        </w:rPr>
      </w:pPr>
      <w:r>
        <w:rPr>
          <w:lang w:eastAsia="en-IE"/>
        </w:rPr>
        <w:t>How do you become aware that they might have an infection</w:t>
      </w:r>
      <w:r w:rsidR="00762DC7">
        <w:rPr>
          <w:lang w:eastAsia="en-IE"/>
        </w:rPr>
        <w:t xml:space="preserve">, e.g. do the </w:t>
      </w:r>
      <w:r w:rsidR="00DD0BCD">
        <w:rPr>
          <w:lang w:eastAsia="en-IE"/>
        </w:rPr>
        <w:t xml:space="preserve">care home </w:t>
      </w:r>
      <w:r w:rsidR="00762DC7">
        <w:rPr>
          <w:lang w:eastAsia="en-IE"/>
        </w:rPr>
        <w:t xml:space="preserve">staff talk to you about a possible infection in your relative, or do you feel you can talk to staff if you </w:t>
      </w:r>
      <w:r w:rsidR="003E4ED5">
        <w:rPr>
          <w:lang w:eastAsia="en-IE"/>
        </w:rPr>
        <w:t xml:space="preserve">think </w:t>
      </w:r>
      <w:r w:rsidR="00762DC7">
        <w:rPr>
          <w:lang w:eastAsia="en-IE"/>
        </w:rPr>
        <w:t>your relative has an infection</w:t>
      </w:r>
      <w:r>
        <w:rPr>
          <w:lang w:eastAsia="en-IE"/>
        </w:rPr>
        <w:t>?</w:t>
      </w:r>
    </w:p>
    <w:p w14:paraId="7C0BAF09" w14:textId="77777777" w:rsidR="00883E00" w:rsidRDefault="00883E00" w:rsidP="00883E00">
      <w:pPr>
        <w:pStyle w:val="ListParagraph"/>
        <w:numPr>
          <w:ilvl w:val="0"/>
          <w:numId w:val="41"/>
        </w:numPr>
        <w:rPr>
          <w:lang w:eastAsia="en-IE"/>
        </w:rPr>
      </w:pPr>
      <w:r>
        <w:rPr>
          <w:lang w:eastAsia="en-IE"/>
        </w:rPr>
        <w:t>What actions do you expect staff to take if your relative has a potential infection?</w:t>
      </w:r>
    </w:p>
    <w:p w14:paraId="3D930638" w14:textId="77777777" w:rsidR="004965D9" w:rsidRDefault="00DA2456" w:rsidP="00DA2456">
      <w:pPr>
        <w:pStyle w:val="ListParagraph"/>
        <w:numPr>
          <w:ilvl w:val="0"/>
          <w:numId w:val="41"/>
        </w:numPr>
        <w:spacing w:after="0" w:line="276" w:lineRule="auto"/>
        <w:rPr>
          <w:lang w:eastAsia="en-IE"/>
        </w:rPr>
      </w:pPr>
      <w:r>
        <w:rPr>
          <w:lang w:eastAsia="en-IE"/>
        </w:rPr>
        <w:t>What usually happens next? And then what?</w:t>
      </w:r>
    </w:p>
    <w:p w14:paraId="176996D3" w14:textId="77777777" w:rsidR="001734D9" w:rsidRDefault="001734D9" w:rsidP="001734D9">
      <w:pPr>
        <w:pStyle w:val="ListParagraph"/>
        <w:spacing w:after="0" w:line="276" w:lineRule="auto"/>
        <w:ind w:left="360"/>
        <w:rPr>
          <w:lang w:eastAsia="en-IE"/>
        </w:rPr>
      </w:pPr>
    </w:p>
    <w:p w14:paraId="4C626F7B" w14:textId="330271BE" w:rsidR="00977792" w:rsidRDefault="00977792" w:rsidP="00D02C40">
      <w:pPr>
        <w:pStyle w:val="ListParagraph"/>
        <w:numPr>
          <w:ilvl w:val="0"/>
          <w:numId w:val="17"/>
        </w:numPr>
        <w:spacing w:after="0" w:line="276" w:lineRule="auto"/>
        <w:rPr>
          <w:lang w:eastAsia="en-IE"/>
        </w:rPr>
      </w:pPr>
      <w:r>
        <w:rPr>
          <w:lang w:eastAsia="en-IE"/>
        </w:rPr>
        <w:t>What are you usually concerned about when you discover your relative might have an infection?</w:t>
      </w:r>
      <w:r w:rsidR="00D02C40">
        <w:rPr>
          <w:lang w:eastAsia="en-IE"/>
        </w:rPr>
        <w:t xml:space="preserve">  </w:t>
      </w:r>
    </w:p>
    <w:p w14:paraId="041E4087" w14:textId="2B0F4E9E" w:rsidR="00BF5D4C" w:rsidRDefault="00BF5D4C" w:rsidP="00762DC7">
      <w:pPr>
        <w:spacing w:after="0"/>
        <w:ind w:left="490" w:firstLine="720"/>
        <w:rPr>
          <w:lang w:eastAsia="en-IE"/>
        </w:rPr>
      </w:pPr>
      <w:r>
        <w:rPr>
          <w:lang w:eastAsia="en-IE"/>
        </w:rPr>
        <w:t>Prompts</w:t>
      </w:r>
    </w:p>
    <w:p w14:paraId="617D402D" w14:textId="06673540" w:rsidR="00BE2373" w:rsidRDefault="00BE2373" w:rsidP="00BE2373">
      <w:pPr>
        <w:pStyle w:val="ListParagraph"/>
        <w:numPr>
          <w:ilvl w:val="1"/>
          <w:numId w:val="17"/>
        </w:numPr>
        <w:spacing w:after="0" w:line="276" w:lineRule="auto"/>
        <w:rPr>
          <w:lang w:eastAsia="en-IE"/>
        </w:rPr>
      </w:pPr>
      <w:r>
        <w:rPr>
          <w:lang w:eastAsia="en-IE"/>
        </w:rPr>
        <w:t xml:space="preserve">What concerns do you usually have if </w:t>
      </w:r>
      <w:r w:rsidR="00D44DFF">
        <w:rPr>
          <w:lang w:eastAsia="en-IE"/>
        </w:rPr>
        <w:t>your relative is</w:t>
      </w:r>
      <w:r>
        <w:rPr>
          <w:lang w:eastAsia="en-IE"/>
        </w:rPr>
        <w:t xml:space="preserve"> not prescribed an antibiotic?</w:t>
      </w:r>
    </w:p>
    <w:p w14:paraId="5A15E197" w14:textId="3ED34302" w:rsidR="00D44DFF" w:rsidRDefault="000B7308" w:rsidP="000B7308">
      <w:pPr>
        <w:pStyle w:val="Heading2"/>
      </w:pPr>
      <w:r>
        <w:t>Decision aid (approx. 30 mins)</w:t>
      </w:r>
    </w:p>
    <w:p w14:paraId="0F2563F8" w14:textId="7598ACED" w:rsidR="003E2FC2" w:rsidRDefault="003E2FC2" w:rsidP="003E2FC2">
      <w:pPr>
        <w:pStyle w:val="Heading3"/>
      </w:pPr>
      <w:r>
        <w:t>Think-Pair-Share</w:t>
      </w:r>
      <w:r w:rsidRPr="00A41FC3">
        <w:t xml:space="preserve">: </w:t>
      </w:r>
      <w:r>
        <w:t>T</w:t>
      </w:r>
      <w:r w:rsidRPr="00A41FC3">
        <w:t xml:space="preserve">he </w:t>
      </w:r>
      <w:r w:rsidR="000B7308">
        <w:t>decision</w:t>
      </w:r>
      <w:r>
        <w:t xml:space="preserve"> </w:t>
      </w:r>
      <w:r w:rsidR="00DD0BCD">
        <w:t>aid</w:t>
      </w:r>
      <w:r w:rsidR="00A671F4">
        <w:t xml:space="preserve"> </w:t>
      </w:r>
    </w:p>
    <w:tbl>
      <w:tblPr>
        <w:tblStyle w:val="TableGrid"/>
        <w:tblW w:w="8931" w:type="dxa"/>
        <w:tblInd w:w="-5" w:type="dxa"/>
        <w:tblLook w:val="04A0" w:firstRow="1" w:lastRow="0" w:firstColumn="1" w:lastColumn="0" w:noHBand="0" w:noVBand="1"/>
      </w:tblPr>
      <w:tblGrid>
        <w:gridCol w:w="8931"/>
      </w:tblGrid>
      <w:tr w:rsidR="003E2FC2" w14:paraId="6C9E1FD5" w14:textId="77777777" w:rsidTr="00CD0B07">
        <w:tc>
          <w:tcPr>
            <w:tcW w:w="8931" w:type="dxa"/>
          </w:tcPr>
          <w:p w14:paraId="09965F03" w14:textId="05C013A7" w:rsidR="00DD0BCD" w:rsidRDefault="00D44DFF" w:rsidP="00CD0B07">
            <w:pPr>
              <w:numPr>
                <w:ilvl w:val="0"/>
                <w:numId w:val="39"/>
              </w:numPr>
              <w:shd w:val="clear" w:color="auto" w:fill="FFFFFF"/>
              <w:spacing w:line="315" w:lineRule="atLeast"/>
              <w:rPr>
                <w:rFonts w:eastAsia="Times New Roman" w:cs="Times New Roman"/>
                <w:color w:val="2F2A20"/>
                <w:lang w:eastAsia="en-GB"/>
              </w:rPr>
            </w:pPr>
            <w:r>
              <w:rPr>
                <w:rFonts w:eastAsia="Times New Roman" w:cs="Times New Roman"/>
                <w:color w:val="2F2A20"/>
                <w:lang w:eastAsia="en-GB"/>
              </w:rPr>
              <w:t>Give v</w:t>
            </w:r>
            <w:r w:rsidR="00DD0BCD">
              <w:rPr>
                <w:rFonts w:eastAsia="Times New Roman" w:cs="Times New Roman"/>
                <w:color w:val="2F2A20"/>
                <w:lang w:eastAsia="en-GB"/>
              </w:rPr>
              <w:t>ery brief introduction to decision-making aid</w:t>
            </w:r>
            <w:r w:rsidRPr="007C2E8C">
              <w:rPr>
                <w:lang w:eastAsia="en-IE"/>
              </w:rPr>
              <w:t>.</w:t>
            </w:r>
          </w:p>
          <w:p w14:paraId="2878D984" w14:textId="5523F36C" w:rsidR="003E2FC2" w:rsidRPr="00A10486" w:rsidRDefault="003E2FC2" w:rsidP="00CD0B07">
            <w:pPr>
              <w:numPr>
                <w:ilvl w:val="0"/>
                <w:numId w:val="39"/>
              </w:numPr>
              <w:shd w:val="clear" w:color="auto" w:fill="FFFFFF"/>
              <w:spacing w:line="315" w:lineRule="atLeast"/>
              <w:rPr>
                <w:rFonts w:eastAsia="Times New Roman" w:cs="Times New Roman"/>
                <w:color w:val="2F2A20"/>
                <w:lang w:eastAsia="en-GB"/>
              </w:rPr>
            </w:pPr>
            <w:r w:rsidRPr="00A10486">
              <w:rPr>
                <w:rFonts w:eastAsia="Times New Roman" w:cs="Times New Roman"/>
                <w:color w:val="2F2A20"/>
                <w:lang w:eastAsia="en-GB"/>
              </w:rPr>
              <w:t xml:space="preserve">Distribute </w:t>
            </w:r>
            <w:r>
              <w:rPr>
                <w:rFonts w:eastAsia="Times New Roman" w:cs="Times New Roman"/>
                <w:color w:val="2F2A20"/>
                <w:lang w:eastAsia="en-GB"/>
              </w:rPr>
              <w:t xml:space="preserve">decision-making </w:t>
            </w:r>
            <w:r w:rsidR="00DD0BCD">
              <w:rPr>
                <w:rFonts w:eastAsia="Times New Roman" w:cs="Times New Roman"/>
                <w:color w:val="2F2A20"/>
                <w:lang w:eastAsia="en-GB"/>
              </w:rPr>
              <w:t>aid</w:t>
            </w:r>
            <w:r>
              <w:rPr>
                <w:rFonts w:eastAsia="Times New Roman" w:cs="Times New Roman"/>
                <w:color w:val="2F2A20"/>
                <w:lang w:eastAsia="en-GB"/>
              </w:rPr>
              <w:t xml:space="preserve"> </w:t>
            </w:r>
            <w:r w:rsidRPr="00A10486">
              <w:rPr>
                <w:rFonts w:eastAsia="Times New Roman" w:cs="Times New Roman"/>
                <w:color w:val="2F2A20"/>
                <w:lang w:eastAsia="en-GB"/>
              </w:rPr>
              <w:t xml:space="preserve">and have participants </w:t>
            </w:r>
            <w:r>
              <w:rPr>
                <w:rFonts w:eastAsia="Times New Roman" w:cs="Times New Roman"/>
                <w:color w:val="2F2A20"/>
                <w:lang w:eastAsia="en-GB"/>
              </w:rPr>
              <w:t xml:space="preserve">think briefly about </w:t>
            </w:r>
            <w:r w:rsidRPr="00A10486">
              <w:rPr>
                <w:rFonts w:eastAsia="Times New Roman" w:cs="Times New Roman"/>
                <w:color w:val="2F2A20"/>
                <w:lang w:eastAsia="en-GB"/>
              </w:rPr>
              <w:t>on own (</w:t>
            </w:r>
            <w:r>
              <w:rPr>
                <w:rFonts w:eastAsia="Times New Roman" w:cs="Times New Roman"/>
                <w:color w:val="2F2A20"/>
                <w:lang w:eastAsia="en-GB"/>
              </w:rPr>
              <w:t>1-</w:t>
            </w:r>
            <w:r w:rsidRPr="00A10486">
              <w:rPr>
                <w:rFonts w:eastAsia="Times New Roman" w:cs="Times New Roman"/>
                <w:color w:val="2F2A20"/>
                <w:lang w:eastAsia="en-GB"/>
              </w:rPr>
              <w:t>2 min).</w:t>
            </w:r>
          </w:p>
          <w:p w14:paraId="3F3D6E2D" w14:textId="5803ABF5" w:rsidR="003E2FC2" w:rsidRPr="00A10486" w:rsidRDefault="003E2FC2" w:rsidP="00CD0B07">
            <w:pPr>
              <w:numPr>
                <w:ilvl w:val="0"/>
                <w:numId w:val="39"/>
              </w:numPr>
              <w:shd w:val="clear" w:color="auto" w:fill="FFFFFF"/>
              <w:spacing w:line="315" w:lineRule="atLeast"/>
              <w:rPr>
                <w:rFonts w:eastAsia="Times New Roman" w:cs="Times New Roman"/>
                <w:color w:val="2F2A20"/>
                <w:lang w:eastAsia="en-GB"/>
              </w:rPr>
            </w:pPr>
            <w:r w:rsidRPr="00A10486">
              <w:rPr>
                <w:rFonts w:eastAsia="Times New Roman" w:cs="Times New Roman"/>
                <w:color w:val="2F2A20"/>
                <w:lang w:eastAsia="en-GB"/>
              </w:rPr>
              <w:t>Allow participants to form groups of 2-3 people</w:t>
            </w:r>
            <w:r>
              <w:rPr>
                <w:rFonts w:eastAsia="Times New Roman" w:cs="Times New Roman"/>
                <w:color w:val="2F2A20"/>
                <w:lang w:eastAsia="en-GB"/>
              </w:rPr>
              <w:t xml:space="preserve"> to discuss tool (3-4</w:t>
            </w:r>
            <w:r w:rsidRPr="00A10486">
              <w:rPr>
                <w:rFonts w:eastAsia="Times New Roman" w:cs="Times New Roman"/>
                <w:color w:val="2F2A20"/>
                <w:lang w:eastAsia="en-GB"/>
              </w:rPr>
              <w:t xml:space="preserve"> min)</w:t>
            </w:r>
            <w:r w:rsidR="004A73F3">
              <w:rPr>
                <w:rFonts w:eastAsia="Times New Roman" w:cs="Times New Roman"/>
                <w:color w:val="2F2A20"/>
                <w:lang w:eastAsia="en-GB"/>
              </w:rPr>
              <w:t xml:space="preserve"> (</w:t>
            </w:r>
            <w:r w:rsidR="00883E00">
              <w:rPr>
                <w:rFonts w:eastAsia="Times New Roman" w:cs="Times New Roman"/>
                <w:color w:val="2F2A20"/>
                <w:lang w:eastAsia="en-GB"/>
              </w:rPr>
              <w:t>ask them to think about at least one question they’d like to ask about it, or one comment they’d like to make</w:t>
            </w:r>
            <w:r w:rsidR="004A73F3">
              <w:rPr>
                <w:rFonts w:eastAsia="Times New Roman" w:cs="Times New Roman"/>
                <w:color w:val="2F2A20"/>
                <w:lang w:eastAsia="en-GB"/>
              </w:rPr>
              <w:t>)</w:t>
            </w:r>
            <w:r w:rsidRPr="00A10486">
              <w:rPr>
                <w:rFonts w:eastAsia="Times New Roman" w:cs="Times New Roman"/>
                <w:color w:val="2F2A20"/>
                <w:lang w:eastAsia="en-GB"/>
              </w:rPr>
              <w:t>.</w:t>
            </w:r>
          </w:p>
          <w:p w14:paraId="32B88A4B" w14:textId="5EFCAC0A" w:rsidR="003E2FC2" w:rsidRDefault="003E2FC2" w:rsidP="006262C7">
            <w:pPr>
              <w:numPr>
                <w:ilvl w:val="0"/>
                <w:numId w:val="39"/>
              </w:numPr>
              <w:shd w:val="clear" w:color="auto" w:fill="FFFFFF"/>
              <w:spacing w:line="315" w:lineRule="atLeast"/>
            </w:pPr>
            <w:r w:rsidRPr="00A10486">
              <w:rPr>
                <w:rFonts w:eastAsia="Times New Roman" w:cs="Times New Roman"/>
                <w:color w:val="2F2A20"/>
                <w:lang w:eastAsia="en-GB"/>
              </w:rPr>
              <w:t xml:space="preserve">Re-group and </w:t>
            </w:r>
            <w:r w:rsidR="00841474">
              <w:rPr>
                <w:rFonts w:eastAsia="Times New Roman" w:cs="Times New Roman"/>
                <w:color w:val="2F2A20"/>
                <w:lang w:eastAsia="en-GB"/>
              </w:rPr>
              <w:t xml:space="preserve">in larger group </w:t>
            </w:r>
            <w:r w:rsidR="00883E00">
              <w:rPr>
                <w:rFonts w:eastAsia="Times New Roman" w:cs="Times New Roman"/>
                <w:color w:val="2F2A20"/>
                <w:lang w:eastAsia="en-GB"/>
              </w:rPr>
              <w:t xml:space="preserve">ask each small group about their question/comment. Then </w:t>
            </w:r>
            <w:r w:rsidR="006262C7">
              <w:rPr>
                <w:rFonts w:eastAsia="Times New Roman" w:cs="Times New Roman"/>
                <w:color w:val="2F2A20"/>
                <w:lang w:eastAsia="en-GB"/>
              </w:rPr>
              <w:t>use</w:t>
            </w:r>
            <w:r>
              <w:rPr>
                <w:rFonts w:eastAsia="Times New Roman" w:cs="Times New Roman"/>
                <w:color w:val="2F2A20"/>
                <w:lang w:eastAsia="en-GB"/>
              </w:rPr>
              <w:t xml:space="preserve"> the following questions</w:t>
            </w:r>
            <w:r w:rsidR="006262C7">
              <w:rPr>
                <w:rFonts w:eastAsia="Times New Roman" w:cs="Times New Roman"/>
                <w:color w:val="2F2A20"/>
                <w:lang w:eastAsia="en-GB"/>
              </w:rPr>
              <w:t xml:space="preserve"> to prompt discussion</w:t>
            </w:r>
            <w:r>
              <w:rPr>
                <w:rFonts w:eastAsia="Times New Roman" w:cs="Times New Roman"/>
                <w:color w:val="2F2A20"/>
                <w:lang w:eastAsia="en-GB"/>
              </w:rPr>
              <w:t xml:space="preserve"> (25</w:t>
            </w:r>
            <w:r w:rsidRPr="00A10486">
              <w:rPr>
                <w:rFonts w:eastAsia="Times New Roman" w:cs="Times New Roman"/>
                <w:color w:val="2F2A20"/>
                <w:lang w:eastAsia="en-GB"/>
              </w:rPr>
              <w:t xml:space="preserve"> min).</w:t>
            </w:r>
          </w:p>
        </w:tc>
      </w:tr>
    </w:tbl>
    <w:p w14:paraId="09381E40" w14:textId="77777777" w:rsidR="003E2FC2" w:rsidRDefault="003E2FC2" w:rsidP="003E2FC2">
      <w:pPr>
        <w:pStyle w:val="ListParagraph"/>
        <w:spacing w:after="0" w:line="276" w:lineRule="auto"/>
        <w:ind w:left="360"/>
        <w:rPr>
          <w:lang w:eastAsia="en-IE"/>
        </w:rPr>
      </w:pPr>
    </w:p>
    <w:p w14:paraId="48ED3812" w14:textId="4C173D48" w:rsidR="00977792" w:rsidRDefault="002225B1" w:rsidP="00D02C40">
      <w:pPr>
        <w:pStyle w:val="ListParagraph"/>
        <w:numPr>
          <w:ilvl w:val="0"/>
          <w:numId w:val="17"/>
        </w:numPr>
        <w:spacing w:after="0" w:line="276" w:lineRule="auto"/>
        <w:rPr>
          <w:lang w:eastAsia="en-IE"/>
        </w:rPr>
      </w:pPr>
      <w:r>
        <w:rPr>
          <w:lang w:eastAsia="en-IE"/>
        </w:rPr>
        <w:t xml:space="preserve">What </w:t>
      </w:r>
      <w:r w:rsidR="00D02C40">
        <w:rPr>
          <w:lang w:eastAsia="en-IE"/>
        </w:rPr>
        <w:t xml:space="preserve">do you think about care home staff </w:t>
      </w:r>
      <w:r>
        <w:rPr>
          <w:lang w:eastAsia="en-IE"/>
        </w:rPr>
        <w:t xml:space="preserve">using </w:t>
      </w:r>
      <w:r w:rsidR="003E2FC2">
        <w:rPr>
          <w:lang w:eastAsia="en-IE"/>
        </w:rPr>
        <w:t xml:space="preserve">this </w:t>
      </w:r>
      <w:r w:rsidR="00622385">
        <w:rPr>
          <w:lang w:eastAsia="en-IE"/>
        </w:rPr>
        <w:t xml:space="preserve">aid </w:t>
      </w:r>
      <w:r w:rsidR="00D02C40">
        <w:rPr>
          <w:lang w:eastAsia="en-IE"/>
        </w:rPr>
        <w:t xml:space="preserve">when </w:t>
      </w:r>
      <w:r w:rsidR="00622385">
        <w:t>making decisions about infections in the care home</w:t>
      </w:r>
      <w:r>
        <w:rPr>
          <w:lang w:eastAsia="en-IE"/>
        </w:rPr>
        <w:t>?</w:t>
      </w:r>
      <w:r w:rsidR="00A0223C">
        <w:rPr>
          <w:lang w:eastAsia="en-IE"/>
        </w:rPr>
        <w:t xml:space="preserve"> </w:t>
      </w:r>
    </w:p>
    <w:p w14:paraId="671B2F44" w14:textId="77777777" w:rsidR="00DD0BCD" w:rsidRDefault="00DD0BCD" w:rsidP="00DD0BCD">
      <w:pPr>
        <w:pStyle w:val="ListParagraph"/>
        <w:spacing w:after="0" w:line="276" w:lineRule="auto"/>
        <w:ind w:left="360"/>
        <w:rPr>
          <w:lang w:eastAsia="en-IE"/>
        </w:rPr>
      </w:pPr>
    </w:p>
    <w:p w14:paraId="4F8CD491" w14:textId="4080997A" w:rsidR="00C1274F" w:rsidRDefault="00C1274F" w:rsidP="00D02C40">
      <w:pPr>
        <w:pStyle w:val="ListParagraph"/>
        <w:numPr>
          <w:ilvl w:val="0"/>
          <w:numId w:val="17"/>
        </w:numPr>
        <w:spacing w:after="0" w:line="276" w:lineRule="auto"/>
        <w:rPr>
          <w:lang w:eastAsia="en-IE"/>
        </w:rPr>
      </w:pPr>
      <w:r w:rsidRPr="00C1274F">
        <w:t xml:space="preserve">How different </w:t>
      </w:r>
      <w:r w:rsidR="004E5DB4">
        <w:t xml:space="preserve">do you think using the </w:t>
      </w:r>
      <w:r w:rsidR="00D72B92">
        <w:t>aid</w:t>
      </w:r>
      <w:r w:rsidR="004E5DB4">
        <w:t xml:space="preserve"> </w:t>
      </w:r>
      <w:r w:rsidR="00BE2373">
        <w:t>will be</w:t>
      </w:r>
      <w:r w:rsidR="00BE2373" w:rsidRPr="00C1274F">
        <w:t xml:space="preserve"> </w:t>
      </w:r>
      <w:r w:rsidRPr="00C1274F">
        <w:t xml:space="preserve">from what </w:t>
      </w:r>
      <w:r w:rsidR="00BE2373">
        <w:t xml:space="preserve">staff </w:t>
      </w:r>
      <w:r w:rsidR="004E5DB4">
        <w:t xml:space="preserve">normally </w:t>
      </w:r>
      <w:r w:rsidRPr="00C1274F">
        <w:t xml:space="preserve">do? </w:t>
      </w:r>
    </w:p>
    <w:p w14:paraId="18F120D7" w14:textId="77777777" w:rsidR="00DD0BCD" w:rsidRDefault="00DD0BCD" w:rsidP="00DD0BCD">
      <w:pPr>
        <w:pStyle w:val="ListParagraph"/>
        <w:spacing w:after="0" w:line="276" w:lineRule="auto"/>
        <w:ind w:left="360"/>
        <w:rPr>
          <w:lang w:eastAsia="en-IE"/>
        </w:rPr>
      </w:pPr>
    </w:p>
    <w:p w14:paraId="68C3AA32" w14:textId="530D7E0A" w:rsidR="003E2FC2" w:rsidRDefault="003E2FC2" w:rsidP="00D02C40">
      <w:pPr>
        <w:pStyle w:val="ListParagraph"/>
        <w:numPr>
          <w:ilvl w:val="0"/>
          <w:numId w:val="17"/>
        </w:numPr>
        <w:spacing w:after="0" w:line="276" w:lineRule="auto"/>
        <w:rPr>
          <w:lang w:eastAsia="en-IE"/>
        </w:rPr>
      </w:pPr>
      <w:r>
        <w:t xml:space="preserve">What concerns do you have about care home staff using this </w:t>
      </w:r>
      <w:r w:rsidR="00D72B92">
        <w:t>aid</w:t>
      </w:r>
      <w:r>
        <w:t>?</w:t>
      </w:r>
    </w:p>
    <w:p w14:paraId="3565331B" w14:textId="090240CD" w:rsidR="00D91531" w:rsidRPr="00D91531" w:rsidRDefault="00DD0BCD" w:rsidP="00D91531">
      <w:pPr>
        <w:pStyle w:val="Heading4"/>
        <w:numPr>
          <w:ilvl w:val="0"/>
          <w:numId w:val="0"/>
        </w:numPr>
        <w:ind w:left="850" w:firstLine="360"/>
        <w:rPr>
          <w:color w:val="auto"/>
          <w:lang w:eastAsia="en-IE"/>
        </w:rPr>
      </w:pPr>
      <w:r>
        <w:rPr>
          <w:color w:val="auto"/>
          <w:lang w:eastAsia="en-GB"/>
        </w:rPr>
        <w:t>Prompt</w:t>
      </w:r>
    </w:p>
    <w:p w14:paraId="0B468B72" w14:textId="104F369C" w:rsidR="00BE2373" w:rsidRDefault="00BE2373" w:rsidP="00BE2373">
      <w:pPr>
        <w:pStyle w:val="ListParagraph"/>
        <w:numPr>
          <w:ilvl w:val="1"/>
          <w:numId w:val="17"/>
        </w:numPr>
        <w:spacing w:after="0" w:line="276" w:lineRule="auto"/>
        <w:rPr>
          <w:lang w:eastAsia="en-IE"/>
        </w:rPr>
      </w:pPr>
      <w:r>
        <w:rPr>
          <w:lang w:eastAsia="en-IE"/>
        </w:rPr>
        <w:t xml:space="preserve">What concerns do you have if your relative is not prescribed an antibiotic </w:t>
      </w:r>
      <w:r w:rsidR="00630DDC">
        <w:rPr>
          <w:lang w:eastAsia="en-IE"/>
        </w:rPr>
        <w:t xml:space="preserve">by the GP </w:t>
      </w:r>
      <w:r w:rsidR="00DD0BCD">
        <w:rPr>
          <w:lang w:eastAsia="en-IE"/>
        </w:rPr>
        <w:t xml:space="preserve">as a result of </w:t>
      </w:r>
      <w:r w:rsidR="00630DDC">
        <w:rPr>
          <w:lang w:eastAsia="en-IE"/>
        </w:rPr>
        <w:t xml:space="preserve">care home </w:t>
      </w:r>
      <w:r w:rsidR="00DD0BCD">
        <w:rPr>
          <w:lang w:eastAsia="en-IE"/>
        </w:rPr>
        <w:t>staff using</w:t>
      </w:r>
      <w:r>
        <w:rPr>
          <w:lang w:eastAsia="en-IE"/>
        </w:rPr>
        <w:t xml:space="preserve"> this aid?</w:t>
      </w:r>
    </w:p>
    <w:p w14:paraId="7585A97A" w14:textId="77777777" w:rsidR="00DD0BCD" w:rsidRDefault="00DD0BCD" w:rsidP="00DD0BCD">
      <w:pPr>
        <w:pStyle w:val="ListParagraph"/>
        <w:spacing w:after="0" w:line="276" w:lineRule="auto"/>
        <w:ind w:left="360"/>
        <w:rPr>
          <w:lang w:eastAsia="en-IE"/>
        </w:rPr>
      </w:pPr>
    </w:p>
    <w:p w14:paraId="2927798C" w14:textId="77777777" w:rsidR="003E2FC2" w:rsidRPr="00C1274F" w:rsidRDefault="00A671F4" w:rsidP="00D02C40">
      <w:pPr>
        <w:pStyle w:val="ListParagraph"/>
        <w:numPr>
          <w:ilvl w:val="0"/>
          <w:numId w:val="17"/>
        </w:numPr>
        <w:spacing w:after="0" w:line="276" w:lineRule="auto"/>
        <w:rPr>
          <w:lang w:eastAsia="en-IE"/>
        </w:rPr>
      </w:pPr>
      <w:r>
        <w:t>What do we need to do to deal with your concerns</w:t>
      </w:r>
      <w:r w:rsidR="003E2FC2">
        <w:t>?</w:t>
      </w:r>
    </w:p>
    <w:p w14:paraId="23C39134" w14:textId="77777777" w:rsidR="00DD0BCD" w:rsidRDefault="00DD0BCD" w:rsidP="00DD0BCD">
      <w:pPr>
        <w:pStyle w:val="ListParagraph"/>
        <w:spacing w:after="0" w:line="276" w:lineRule="auto"/>
        <w:ind w:left="357"/>
        <w:rPr>
          <w:lang w:eastAsia="en-IE"/>
        </w:rPr>
      </w:pPr>
    </w:p>
    <w:p w14:paraId="6A6EC520" w14:textId="3CD32605" w:rsidR="004E5DB4" w:rsidRDefault="00F2093B" w:rsidP="00D02C40">
      <w:pPr>
        <w:pStyle w:val="ListParagraph"/>
        <w:numPr>
          <w:ilvl w:val="0"/>
          <w:numId w:val="17"/>
        </w:numPr>
        <w:spacing w:after="0" w:line="276" w:lineRule="auto"/>
        <w:ind w:left="357" w:hanging="357"/>
        <w:rPr>
          <w:lang w:eastAsia="en-IE"/>
        </w:rPr>
      </w:pPr>
      <w:r>
        <w:rPr>
          <w:lang w:eastAsia="en-IE"/>
        </w:rPr>
        <w:t>Finally, and before we bring the discussion to a close, i</w:t>
      </w:r>
      <w:r w:rsidR="004E5DB4">
        <w:rPr>
          <w:lang w:eastAsia="en-IE"/>
        </w:rPr>
        <w:t xml:space="preserve">s there anything else you would like to say about the </w:t>
      </w:r>
      <w:r w:rsidR="007109A8">
        <w:rPr>
          <w:lang w:eastAsia="en-IE"/>
        </w:rPr>
        <w:t xml:space="preserve">decision-making </w:t>
      </w:r>
      <w:r w:rsidR="00D72B92">
        <w:rPr>
          <w:lang w:eastAsia="en-IE"/>
        </w:rPr>
        <w:t>aid</w:t>
      </w:r>
      <w:r w:rsidR="004E5DB4">
        <w:rPr>
          <w:lang w:eastAsia="en-IE"/>
        </w:rPr>
        <w:t>?</w:t>
      </w:r>
    </w:p>
    <w:sectPr w:rsidR="004E5DB4" w:rsidSect="00AD726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D30F5" w14:textId="77777777" w:rsidR="00D300B7" w:rsidRDefault="00D300B7" w:rsidP="00D300B7">
      <w:pPr>
        <w:spacing w:after="0" w:line="240" w:lineRule="auto"/>
      </w:pPr>
      <w:r>
        <w:separator/>
      </w:r>
    </w:p>
    <w:p w14:paraId="781BFDFE" w14:textId="77777777" w:rsidR="004B4E4E" w:rsidRDefault="004B4E4E"/>
  </w:endnote>
  <w:endnote w:type="continuationSeparator" w:id="0">
    <w:p w14:paraId="4B24F69F" w14:textId="77777777" w:rsidR="00D300B7" w:rsidRDefault="00D300B7" w:rsidP="00D300B7">
      <w:pPr>
        <w:spacing w:after="0" w:line="240" w:lineRule="auto"/>
      </w:pPr>
      <w:r>
        <w:continuationSeparator/>
      </w:r>
    </w:p>
    <w:p w14:paraId="6416181D" w14:textId="77777777" w:rsidR="004B4E4E" w:rsidRDefault="004B4E4E"/>
  </w:endnote>
  <w:endnote w:id="1">
    <w:p w14:paraId="4AE68C80" w14:textId="77777777" w:rsidR="00D44A36" w:rsidRPr="00230B21" w:rsidRDefault="00D44A36" w:rsidP="00D44A36">
      <w:pPr>
        <w:pStyle w:val="EndnoteText"/>
        <w:rPr>
          <w:sz w:val="16"/>
          <w:szCs w:val="16"/>
        </w:rPr>
      </w:pPr>
      <w:r>
        <w:rPr>
          <w:rStyle w:val="EndnoteReference"/>
        </w:rPr>
        <w:endnoteRef/>
      </w:r>
      <w:r>
        <w:t xml:space="preserve"> </w:t>
      </w:r>
      <w:r w:rsidRPr="00230B21">
        <w:rPr>
          <w:rFonts w:cs="Arial"/>
          <w:color w:val="222222"/>
          <w:sz w:val="16"/>
          <w:szCs w:val="16"/>
          <w:shd w:val="clear" w:color="auto" w:fill="FFFFFF"/>
        </w:rPr>
        <w:t>van Buul, L. W., van der Steen, J. T., Veenhuizen, R. B., Achterberg, W. P., Schellevis, F. G., Essink, R. T., ... &amp; Hertogh, C. M. (2012). Antibiotic use and resistance in long term care facilities.</w:t>
      </w:r>
      <w:r w:rsidRPr="00230B21">
        <w:rPr>
          <w:rStyle w:val="apple-converted-space"/>
          <w:rFonts w:cs="Arial"/>
          <w:color w:val="222222"/>
          <w:sz w:val="16"/>
          <w:szCs w:val="16"/>
          <w:shd w:val="clear" w:color="auto" w:fill="FFFFFF"/>
        </w:rPr>
        <w:t> </w:t>
      </w:r>
      <w:r w:rsidRPr="00230B21">
        <w:rPr>
          <w:rFonts w:cs="Arial"/>
          <w:i/>
          <w:iCs/>
          <w:color w:val="222222"/>
          <w:sz w:val="16"/>
          <w:szCs w:val="16"/>
          <w:shd w:val="clear" w:color="auto" w:fill="FFFFFF"/>
        </w:rPr>
        <w:t>Journal of the American Medical Directors Association</w:t>
      </w:r>
      <w:r w:rsidRPr="00230B21">
        <w:rPr>
          <w:rFonts w:cs="Arial"/>
          <w:color w:val="222222"/>
          <w:sz w:val="16"/>
          <w:szCs w:val="16"/>
          <w:shd w:val="clear" w:color="auto" w:fill="FFFFFF"/>
        </w:rPr>
        <w:t>,</w:t>
      </w:r>
      <w:r w:rsidRPr="00230B21">
        <w:rPr>
          <w:rStyle w:val="apple-converted-space"/>
          <w:rFonts w:cs="Arial"/>
          <w:color w:val="222222"/>
          <w:sz w:val="16"/>
          <w:szCs w:val="16"/>
          <w:shd w:val="clear" w:color="auto" w:fill="FFFFFF"/>
        </w:rPr>
        <w:t> </w:t>
      </w:r>
      <w:r w:rsidRPr="00230B21">
        <w:rPr>
          <w:rFonts w:cs="Arial"/>
          <w:i/>
          <w:iCs/>
          <w:color w:val="222222"/>
          <w:sz w:val="16"/>
          <w:szCs w:val="16"/>
          <w:shd w:val="clear" w:color="auto" w:fill="FFFFFF"/>
        </w:rPr>
        <w:t>13</w:t>
      </w:r>
      <w:r w:rsidRPr="00230B21">
        <w:rPr>
          <w:rFonts w:cs="Arial"/>
          <w:color w:val="222222"/>
          <w:sz w:val="16"/>
          <w:szCs w:val="16"/>
          <w:shd w:val="clear" w:color="auto" w:fill="FFFFFF"/>
        </w:rPr>
        <w:t>(6), 568-e1.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B1D5D" w14:textId="77777777" w:rsidR="00170562" w:rsidRDefault="001705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7D91B" w14:textId="77777777" w:rsidR="00170562" w:rsidRDefault="0017056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299AC" w14:textId="77777777" w:rsidR="00170562" w:rsidRDefault="001705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9E9F1" w14:textId="77777777" w:rsidR="00D300B7" w:rsidRDefault="00D300B7" w:rsidP="00D300B7">
      <w:pPr>
        <w:spacing w:after="0" w:line="240" w:lineRule="auto"/>
      </w:pPr>
      <w:r>
        <w:separator/>
      </w:r>
    </w:p>
    <w:p w14:paraId="72209365" w14:textId="77777777" w:rsidR="004B4E4E" w:rsidRDefault="004B4E4E"/>
  </w:footnote>
  <w:footnote w:type="continuationSeparator" w:id="0">
    <w:p w14:paraId="767F88A8" w14:textId="77777777" w:rsidR="00D300B7" w:rsidRDefault="00D300B7" w:rsidP="00D300B7">
      <w:pPr>
        <w:spacing w:after="0" w:line="240" w:lineRule="auto"/>
      </w:pPr>
      <w:r>
        <w:continuationSeparator/>
      </w:r>
    </w:p>
    <w:p w14:paraId="15AA90F7" w14:textId="77777777" w:rsidR="004B4E4E" w:rsidRDefault="004B4E4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5296" w14:textId="77777777" w:rsidR="00170562" w:rsidRDefault="001705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7019" w14:textId="77777777" w:rsidR="00533D0D" w:rsidRDefault="00533D0D">
    <w:pPr>
      <w:pStyle w:val="Header"/>
    </w:pPr>
    <w:bookmarkStart w:id="0" w:name="_GoBack"/>
    <w:bookmarkEnd w:id="0"/>
  </w:p>
  <w:p w14:paraId="64F863D2" w14:textId="77777777" w:rsidR="004B4E4E" w:rsidRDefault="004B4E4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45160" w14:textId="77777777" w:rsidR="00170562" w:rsidRDefault="001705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289"/>
    <w:multiLevelType w:val="hybridMultilevel"/>
    <w:tmpl w:val="A64C4F3E"/>
    <w:lvl w:ilvl="0" w:tplc="0F64E7B4">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35BC6"/>
    <w:multiLevelType w:val="hybridMultilevel"/>
    <w:tmpl w:val="69623FD4"/>
    <w:lvl w:ilvl="0" w:tplc="0EA89C10">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A032AC"/>
    <w:multiLevelType w:val="hybridMultilevel"/>
    <w:tmpl w:val="7F266F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69518B"/>
    <w:multiLevelType w:val="hybridMultilevel"/>
    <w:tmpl w:val="26F8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B70FA"/>
    <w:multiLevelType w:val="hybridMultilevel"/>
    <w:tmpl w:val="B6E28188"/>
    <w:lvl w:ilvl="0" w:tplc="08090001">
      <w:start w:val="1"/>
      <w:numFmt w:val="bullet"/>
      <w:lvlText w:val=""/>
      <w:lvlJc w:val="left"/>
      <w:pPr>
        <w:ind w:left="720" w:hanging="360"/>
      </w:pPr>
      <w:rPr>
        <w:rFonts w:ascii="Symbol" w:hAnsi="Symbol" w:hint="default"/>
      </w:rPr>
    </w:lvl>
    <w:lvl w:ilvl="1" w:tplc="0EA89C10">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C6CB4"/>
    <w:multiLevelType w:val="hybridMultilevel"/>
    <w:tmpl w:val="01AEE5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0E48131F"/>
    <w:multiLevelType w:val="multilevel"/>
    <w:tmpl w:val="6C1CFCF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F711B5A"/>
    <w:multiLevelType w:val="hybridMultilevel"/>
    <w:tmpl w:val="E460F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C846B1"/>
    <w:multiLevelType w:val="hybridMultilevel"/>
    <w:tmpl w:val="5274B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1A2FBA"/>
    <w:multiLevelType w:val="hybridMultilevel"/>
    <w:tmpl w:val="18C20ECA"/>
    <w:lvl w:ilvl="0" w:tplc="08090001">
      <w:start w:val="1"/>
      <w:numFmt w:val="bullet"/>
      <w:lvlText w:val=""/>
      <w:lvlJc w:val="left"/>
      <w:pPr>
        <w:ind w:left="360" w:hanging="360"/>
      </w:pPr>
      <w:rPr>
        <w:rFonts w:ascii="Symbol" w:hAnsi="Symbol" w:hint="default"/>
      </w:rPr>
    </w:lvl>
    <w:lvl w:ilvl="1" w:tplc="0EA89C10">
      <w:start w:val="1"/>
      <w:numFmt w:val="bullet"/>
      <w:lvlText w:val=""/>
      <w:lvlJc w:val="left"/>
      <w:pPr>
        <w:ind w:left="360" w:hanging="360"/>
      </w:pPr>
      <w:rPr>
        <w:rFonts w:ascii="Symbol" w:hAnsi="Symbol"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181F031E"/>
    <w:multiLevelType w:val="hybridMultilevel"/>
    <w:tmpl w:val="2E5A7BB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1AFB3A12"/>
    <w:multiLevelType w:val="hybridMultilevel"/>
    <w:tmpl w:val="12F0D766"/>
    <w:lvl w:ilvl="0" w:tplc="0EA89C10">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955124"/>
    <w:multiLevelType w:val="hybridMultilevel"/>
    <w:tmpl w:val="306A9772"/>
    <w:lvl w:ilvl="0" w:tplc="57A4946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AD76B0"/>
    <w:multiLevelType w:val="hybridMultilevel"/>
    <w:tmpl w:val="430C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B0105"/>
    <w:multiLevelType w:val="multilevel"/>
    <w:tmpl w:val="7A2A3152"/>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03C67CB"/>
    <w:multiLevelType w:val="hybridMultilevel"/>
    <w:tmpl w:val="3DDC82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0993860"/>
    <w:multiLevelType w:val="hybridMultilevel"/>
    <w:tmpl w:val="F18E598E"/>
    <w:lvl w:ilvl="0" w:tplc="08090001">
      <w:start w:val="1"/>
      <w:numFmt w:val="bullet"/>
      <w:lvlText w:val=""/>
      <w:lvlJc w:val="left"/>
      <w:pPr>
        <w:ind w:left="720" w:hanging="360"/>
      </w:pPr>
      <w:rPr>
        <w:rFonts w:ascii="Symbol" w:hAnsi="Symbol" w:hint="default"/>
      </w:rPr>
    </w:lvl>
    <w:lvl w:ilvl="1" w:tplc="0EA89C10">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852FD"/>
    <w:multiLevelType w:val="multilevel"/>
    <w:tmpl w:val="A550744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2997462E"/>
    <w:multiLevelType w:val="hybridMultilevel"/>
    <w:tmpl w:val="0D666B72"/>
    <w:lvl w:ilvl="0" w:tplc="57A4946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75795B"/>
    <w:multiLevelType w:val="hybridMultilevel"/>
    <w:tmpl w:val="F68C18B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2E18196F"/>
    <w:multiLevelType w:val="hybridMultilevel"/>
    <w:tmpl w:val="D7A8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AB14FA"/>
    <w:multiLevelType w:val="hybridMultilevel"/>
    <w:tmpl w:val="C5AA87BE"/>
    <w:lvl w:ilvl="0" w:tplc="08090001">
      <w:start w:val="1"/>
      <w:numFmt w:val="bullet"/>
      <w:lvlText w:val=""/>
      <w:lvlJc w:val="left"/>
      <w:pPr>
        <w:ind w:left="720" w:hanging="360"/>
      </w:pPr>
      <w:rPr>
        <w:rFonts w:ascii="Symbol" w:hAnsi="Symbol" w:hint="default"/>
      </w:rPr>
    </w:lvl>
    <w:lvl w:ilvl="1" w:tplc="0EA89C1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274E83"/>
    <w:multiLevelType w:val="hybridMultilevel"/>
    <w:tmpl w:val="06681B10"/>
    <w:lvl w:ilvl="0" w:tplc="08090001">
      <w:start w:val="1"/>
      <w:numFmt w:val="bullet"/>
      <w:lvlText w:val=""/>
      <w:lvlJc w:val="left"/>
      <w:pPr>
        <w:ind w:left="720" w:hanging="360"/>
      </w:pPr>
      <w:rPr>
        <w:rFonts w:ascii="Symbol" w:hAnsi="Symbol" w:hint="default"/>
      </w:rPr>
    </w:lvl>
    <w:lvl w:ilvl="1" w:tplc="0EA89C10">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23793E"/>
    <w:multiLevelType w:val="hybridMultilevel"/>
    <w:tmpl w:val="0D02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274A61"/>
    <w:multiLevelType w:val="hybridMultilevel"/>
    <w:tmpl w:val="39D0649E"/>
    <w:lvl w:ilvl="0" w:tplc="0EA89C10">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D860CE2"/>
    <w:multiLevelType w:val="hybridMultilevel"/>
    <w:tmpl w:val="DD64FDD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6" w15:restartNumberingAfterBreak="0">
    <w:nsid w:val="3DC26EE3"/>
    <w:multiLevelType w:val="hybridMultilevel"/>
    <w:tmpl w:val="8FAC491E"/>
    <w:lvl w:ilvl="0" w:tplc="4844C476">
      <w:start w:val="7"/>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8B415D"/>
    <w:multiLevelType w:val="hybridMultilevel"/>
    <w:tmpl w:val="175C6A18"/>
    <w:lvl w:ilvl="0" w:tplc="9294AF14">
      <w:start w:val="1"/>
      <w:numFmt w:val="decimal"/>
      <w:lvlText w:val="5.%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1D06ACE"/>
    <w:multiLevelType w:val="hybridMultilevel"/>
    <w:tmpl w:val="617A1D04"/>
    <w:lvl w:ilvl="0" w:tplc="C2968168">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071B2A"/>
    <w:multiLevelType w:val="hybridMultilevel"/>
    <w:tmpl w:val="7BBE891E"/>
    <w:lvl w:ilvl="0" w:tplc="0EA89C10">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34250DF"/>
    <w:multiLevelType w:val="hybridMultilevel"/>
    <w:tmpl w:val="AE2C4CC2"/>
    <w:lvl w:ilvl="0" w:tplc="32264FF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095936"/>
    <w:multiLevelType w:val="hybridMultilevel"/>
    <w:tmpl w:val="58029752"/>
    <w:lvl w:ilvl="0" w:tplc="C2968168">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8E3A15"/>
    <w:multiLevelType w:val="hybridMultilevel"/>
    <w:tmpl w:val="F0E06B24"/>
    <w:lvl w:ilvl="0" w:tplc="C2968168">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7E4C7E"/>
    <w:multiLevelType w:val="hybridMultilevel"/>
    <w:tmpl w:val="9C28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04476E"/>
    <w:multiLevelType w:val="hybridMultilevel"/>
    <w:tmpl w:val="B69C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B696B"/>
    <w:multiLevelType w:val="hybridMultilevel"/>
    <w:tmpl w:val="BE184110"/>
    <w:lvl w:ilvl="0" w:tplc="F2649666">
      <w:start w:val="1"/>
      <w:numFmt w:val="decimal"/>
      <w:pStyle w:val="Heading4"/>
      <w:lvlText w:val="%1."/>
      <w:lvlJc w:val="left"/>
      <w:pPr>
        <w:ind w:left="360" w:hanging="360"/>
      </w:pPr>
    </w:lvl>
    <w:lvl w:ilvl="1" w:tplc="08090001">
      <w:start w:val="1"/>
      <w:numFmt w:val="bullet"/>
      <w:lvlText w:val=""/>
      <w:lvlJc w:val="left"/>
      <w:pPr>
        <w:ind w:left="121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D733EF"/>
    <w:multiLevelType w:val="hybridMultilevel"/>
    <w:tmpl w:val="258CEE9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7A2047"/>
    <w:multiLevelType w:val="hybridMultilevel"/>
    <w:tmpl w:val="7E8E94EA"/>
    <w:lvl w:ilvl="0" w:tplc="AA947EDE">
      <w:start w:val="1"/>
      <w:numFmt w:val="decimal"/>
      <w:lvlText w:val="3.%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377D07"/>
    <w:multiLevelType w:val="hybridMultilevel"/>
    <w:tmpl w:val="01C2C7E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5865CB4"/>
    <w:multiLevelType w:val="hybridMultilevel"/>
    <w:tmpl w:val="40D6D186"/>
    <w:lvl w:ilvl="0" w:tplc="67964AE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ED2500"/>
    <w:multiLevelType w:val="hybridMultilevel"/>
    <w:tmpl w:val="66228CA6"/>
    <w:lvl w:ilvl="0" w:tplc="0EA89C10">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BA95F8A"/>
    <w:multiLevelType w:val="hybridMultilevel"/>
    <w:tmpl w:val="F216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736F90"/>
    <w:multiLevelType w:val="hybridMultilevel"/>
    <w:tmpl w:val="8370CC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BC564F"/>
    <w:multiLevelType w:val="hybridMultilevel"/>
    <w:tmpl w:val="D66EDD2E"/>
    <w:lvl w:ilvl="0" w:tplc="57A4946A">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A76EA3"/>
    <w:multiLevelType w:val="hybridMultilevel"/>
    <w:tmpl w:val="76287054"/>
    <w:lvl w:ilvl="0" w:tplc="0EA89C10">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42"/>
  </w:num>
  <w:num w:numId="3">
    <w:abstractNumId w:val="5"/>
  </w:num>
  <w:num w:numId="4">
    <w:abstractNumId w:val="21"/>
  </w:num>
  <w:num w:numId="5">
    <w:abstractNumId w:val="1"/>
  </w:num>
  <w:num w:numId="6">
    <w:abstractNumId w:val="4"/>
  </w:num>
  <w:num w:numId="7">
    <w:abstractNumId w:val="22"/>
  </w:num>
  <w:num w:numId="8">
    <w:abstractNumId w:val="16"/>
  </w:num>
  <w:num w:numId="9">
    <w:abstractNumId w:val="9"/>
  </w:num>
  <w:num w:numId="10">
    <w:abstractNumId w:val="24"/>
  </w:num>
  <w:num w:numId="11">
    <w:abstractNumId w:val="40"/>
  </w:num>
  <w:num w:numId="12">
    <w:abstractNumId w:val="11"/>
  </w:num>
  <w:num w:numId="13">
    <w:abstractNumId w:val="29"/>
  </w:num>
  <w:num w:numId="14">
    <w:abstractNumId w:val="44"/>
  </w:num>
  <w:num w:numId="15">
    <w:abstractNumId w:val="33"/>
  </w:num>
  <w:num w:numId="16">
    <w:abstractNumId w:val="36"/>
  </w:num>
  <w:num w:numId="17">
    <w:abstractNumId w:val="35"/>
  </w:num>
  <w:num w:numId="18">
    <w:abstractNumId w:val="30"/>
  </w:num>
  <w:num w:numId="19">
    <w:abstractNumId w:val="39"/>
  </w:num>
  <w:num w:numId="20">
    <w:abstractNumId w:val="12"/>
  </w:num>
  <w:num w:numId="21">
    <w:abstractNumId w:val="43"/>
  </w:num>
  <w:num w:numId="22">
    <w:abstractNumId w:val="18"/>
  </w:num>
  <w:num w:numId="23">
    <w:abstractNumId w:val="26"/>
  </w:num>
  <w:num w:numId="24">
    <w:abstractNumId w:val="0"/>
  </w:num>
  <w:num w:numId="25">
    <w:abstractNumId w:val="28"/>
  </w:num>
  <w:num w:numId="26">
    <w:abstractNumId w:val="31"/>
  </w:num>
  <w:num w:numId="27">
    <w:abstractNumId w:val="32"/>
  </w:num>
  <w:num w:numId="28">
    <w:abstractNumId w:val="17"/>
  </w:num>
  <w:num w:numId="29">
    <w:abstractNumId w:val="23"/>
  </w:num>
  <w:num w:numId="30">
    <w:abstractNumId w:val="3"/>
  </w:num>
  <w:num w:numId="31">
    <w:abstractNumId w:val="20"/>
  </w:num>
  <w:num w:numId="32">
    <w:abstractNumId w:val="15"/>
  </w:num>
  <w:num w:numId="33">
    <w:abstractNumId w:val="13"/>
  </w:num>
  <w:num w:numId="34">
    <w:abstractNumId w:val="8"/>
  </w:num>
  <w:num w:numId="35">
    <w:abstractNumId w:val="2"/>
  </w:num>
  <w:num w:numId="36">
    <w:abstractNumId w:val="37"/>
  </w:num>
  <w:num w:numId="37">
    <w:abstractNumId w:val="38"/>
  </w:num>
  <w:num w:numId="38">
    <w:abstractNumId w:val="27"/>
  </w:num>
  <w:num w:numId="39">
    <w:abstractNumId w:val="6"/>
  </w:num>
  <w:num w:numId="40">
    <w:abstractNumId w:val="34"/>
  </w:num>
  <w:num w:numId="41">
    <w:abstractNumId w:val="7"/>
  </w:num>
  <w:num w:numId="42">
    <w:abstractNumId w:val="25"/>
  </w:num>
  <w:num w:numId="43">
    <w:abstractNumId w:val="19"/>
  </w:num>
  <w:num w:numId="44">
    <w:abstractNumId w:val="4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EA"/>
    <w:rsid w:val="00087468"/>
    <w:rsid w:val="000B7308"/>
    <w:rsid w:val="000D1B39"/>
    <w:rsid w:val="00130284"/>
    <w:rsid w:val="00152A60"/>
    <w:rsid w:val="0016234A"/>
    <w:rsid w:val="0016710E"/>
    <w:rsid w:val="00170562"/>
    <w:rsid w:val="001734D9"/>
    <w:rsid w:val="00190C65"/>
    <w:rsid w:val="00191B44"/>
    <w:rsid w:val="001A135C"/>
    <w:rsid w:val="001A2770"/>
    <w:rsid w:val="001B74CC"/>
    <w:rsid w:val="002225B1"/>
    <w:rsid w:val="00230B21"/>
    <w:rsid w:val="00245867"/>
    <w:rsid w:val="00285784"/>
    <w:rsid w:val="002868B2"/>
    <w:rsid w:val="002A1E71"/>
    <w:rsid w:val="002A7882"/>
    <w:rsid w:val="002C3B1B"/>
    <w:rsid w:val="002C53B8"/>
    <w:rsid w:val="002C5D1D"/>
    <w:rsid w:val="002D246B"/>
    <w:rsid w:val="002E0823"/>
    <w:rsid w:val="00346B20"/>
    <w:rsid w:val="00384EF6"/>
    <w:rsid w:val="003E2FC2"/>
    <w:rsid w:val="003E4ED5"/>
    <w:rsid w:val="00400951"/>
    <w:rsid w:val="00406927"/>
    <w:rsid w:val="00434389"/>
    <w:rsid w:val="00434D5C"/>
    <w:rsid w:val="00461520"/>
    <w:rsid w:val="004774BB"/>
    <w:rsid w:val="004965D9"/>
    <w:rsid w:val="004A73F3"/>
    <w:rsid w:val="004B4E4E"/>
    <w:rsid w:val="004E5DB4"/>
    <w:rsid w:val="004F2260"/>
    <w:rsid w:val="00501A0E"/>
    <w:rsid w:val="00533D0D"/>
    <w:rsid w:val="00540113"/>
    <w:rsid w:val="0057234C"/>
    <w:rsid w:val="0057690B"/>
    <w:rsid w:val="005B189B"/>
    <w:rsid w:val="005B1E21"/>
    <w:rsid w:val="005F56EC"/>
    <w:rsid w:val="005F6EA1"/>
    <w:rsid w:val="0062173E"/>
    <w:rsid w:val="00622385"/>
    <w:rsid w:val="00623EAD"/>
    <w:rsid w:val="006262C7"/>
    <w:rsid w:val="00630DDC"/>
    <w:rsid w:val="0063127E"/>
    <w:rsid w:val="006573BC"/>
    <w:rsid w:val="006657B9"/>
    <w:rsid w:val="00681A83"/>
    <w:rsid w:val="006D7338"/>
    <w:rsid w:val="006E57F3"/>
    <w:rsid w:val="006F00EB"/>
    <w:rsid w:val="006F710E"/>
    <w:rsid w:val="007109A8"/>
    <w:rsid w:val="007229B0"/>
    <w:rsid w:val="00742675"/>
    <w:rsid w:val="00754900"/>
    <w:rsid w:val="00762DC7"/>
    <w:rsid w:val="00763DAA"/>
    <w:rsid w:val="0077148D"/>
    <w:rsid w:val="0078210A"/>
    <w:rsid w:val="007C1A32"/>
    <w:rsid w:val="007C2E8C"/>
    <w:rsid w:val="007E23B5"/>
    <w:rsid w:val="0081460B"/>
    <w:rsid w:val="00841474"/>
    <w:rsid w:val="00862E7D"/>
    <w:rsid w:val="00883E00"/>
    <w:rsid w:val="00885170"/>
    <w:rsid w:val="008D300F"/>
    <w:rsid w:val="008E452E"/>
    <w:rsid w:val="00913733"/>
    <w:rsid w:val="00941F26"/>
    <w:rsid w:val="0095677E"/>
    <w:rsid w:val="00977792"/>
    <w:rsid w:val="00A0223C"/>
    <w:rsid w:val="00A205DE"/>
    <w:rsid w:val="00A35704"/>
    <w:rsid w:val="00A402D0"/>
    <w:rsid w:val="00A41FC3"/>
    <w:rsid w:val="00A671F4"/>
    <w:rsid w:val="00AC0E84"/>
    <w:rsid w:val="00AD0FC8"/>
    <w:rsid w:val="00AD726C"/>
    <w:rsid w:val="00AE3106"/>
    <w:rsid w:val="00B30EBC"/>
    <w:rsid w:val="00B46CF4"/>
    <w:rsid w:val="00B72299"/>
    <w:rsid w:val="00B8680B"/>
    <w:rsid w:val="00B9234D"/>
    <w:rsid w:val="00BA276E"/>
    <w:rsid w:val="00BD3F90"/>
    <w:rsid w:val="00BE08B3"/>
    <w:rsid w:val="00BE2373"/>
    <w:rsid w:val="00BF5D4C"/>
    <w:rsid w:val="00C1274F"/>
    <w:rsid w:val="00C16EDD"/>
    <w:rsid w:val="00C661FE"/>
    <w:rsid w:val="00C6639A"/>
    <w:rsid w:val="00CC54D4"/>
    <w:rsid w:val="00CF7630"/>
    <w:rsid w:val="00D02C40"/>
    <w:rsid w:val="00D12A86"/>
    <w:rsid w:val="00D300B7"/>
    <w:rsid w:val="00D321AC"/>
    <w:rsid w:val="00D44A36"/>
    <w:rsid w:val="00D44DFF"/>
    <w:rsid w:val="00D72B92"/>
    <w:rsid w:val="00D91531"/>
    <w:rsid w:val="00DA2456"/>
    <w:rsid w:val="00DC7AC0"/>
    <w:rsid w:val="00DD0BCD"/>
    <w:rsid w:val="00DD34F4"/>
    <w:rsid w:val="00DD55E5"/>
    <w:rsid w:val="00DF417C"/>
    <w:rsid w:val="00E20DC0"/>
    <w:rsid w:val="00E25891"/>
    <w:rsid w:val="00E26BA7"/>
    <w:rsid w:val="00E3467F"/>
    <w:rsid w:val="00E51018"/>
    <w:rsid w:val="00E515EA"/>
    <w:rsid w:val="00E52DF5"/>
    <w:rsid w:val="00E630CA"/>
    <w:rsid w:val="00E6791D"/>
    <w:rsid w:val="00E818C7"/>
    <w:rsid w:val="00E83706"/>
    <w:rsid w:val="00E83D63"/>
    <w:rsid w:val="00E918FE"/>
    <w:rsid w:val="00EA4DA9"/>
    <w:rsid w:val="00ED0472"/>
    <w:rsid w:val="00F2050E"/>
    <w:rsid w:val="00F2093B"/>
    <w:rsid w:val="00F2368E"/>
    <w:rsid w:val="00F42755"/>
    <w:rsid w:val="00F74108"/>
    <w:rsid w:val="00F81FF6"/>
    <w:rsid w:val="00FB222A"/>
    <w:rsid w:val="00FB54C9"/>
    <w:rsid w:val="00FD4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8847"/>
  <w15:docId w15:val="{7557A02B-BE13-48DA-B5F6-B5FEB923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89"/>
  </w:style>
  <w:style w:type="paragraph" w:styleId="Heading1">
    <w:name w:val="heading 1"/>
    <w:basedOn w:val="Normal"/>
    <w:next w:val="Normal"/>
    <w:link w:val="Heading1Char"/>
    <w:uiPriority w:val="9"/>
    <w:qFormat/>
    <w:rsid w:val="00862E7D"/>
    <w:pPr>
      <w:keepNext/>
      <w:keepLines/>
      <w:pBdr>
        <w:bottom w:val="single" w:sz="4" w:space="1" w:color="auto"/>
      </w:pBdr>
      <w:spacing w:before="480" w:after="240"/>
      <w:outlineLvl w:val="0"/>
    </w:pPr>
    <w:rPr>
      <w:rFonts w:ascii="Arial" w:eastAsia="Times New Roman" w:hAnsi="Arial" w:cs="Arial"/>
      <w:b/>
      <w:sz w:val="32"/>
      <w:szCs w:val="32"/>
    </w:rPr>
  </w:style>
  <w:style w:type="paragraph" w:styleId="Heading2">
    <w:name w:val="heading 2"/>
    <w:basedOn w:val="Normal"/>
    <w:next w:val="Normal"/>
    <w:link w:val="Heading2Char"/>
    <w:uiPriority w:val="9"/>
    <w:unhideWhenUsed/>
    <w:qFormat/>
    <w:rsid w:val="005F56EC"/>
    <w:pPr>
      <w:keepNext/>
      <w:keepLines/>
      <w:spacing w:before="240" w:after="120"/>
      <w:outlineLvl w:val="1"/>
    </w:pPr>
    <w:rPr>
      <w:rFonts w:ascii="Arial" w:eastAsia="Times New Roman" w:hAnsi="Arial" w:cs="Arial"/>
      <w:b/>
      <w:u w:val="single"/>
      <w:lang w:eastAsia="en-IE"/>
    </w:rPr>
  </w:style>
  <w:style w:type="paragraph" w:styleId="Heading3">
    <w:name w:val="heading 3"/>
    <w:basedOn w:val="Normal"/>
    <w:next w:val="Normal"/>
    <w:link w:val="Heading3Char"/>
    <w:uiPriority w:val="9"/>
    <w:unhideWhenUsed/>
    <w:qFormat/>
    <w:rsid w:val="004774BB"/>
    <w:pPr>
      <w:keepNext/>
      <w:keepLines/>
      <w:spacing w:before="240" w:after="120"/>
      <w:outlineLvl w:val="2"/>
    </w:pPr>
    <w:rPr>
      <w:rFonts w:eastAsiaTheme="majorEastAsia" w:cstheme="majorBidi"/>
      <w:sz w:val="24"/>
      <w:szCs w:val="24"/>
      <w:u w:val="single"/>
      <w:lang w:eastAsia="en-IE"/>
    </w:rPr>
  </w:style>
  <w:style w:type="paragraph" w:styleId="Heading4">
    <w:name w:val="heading 4"/>
    <w:basedOn w:val="ListParagraph"/>
    <w:next w:val="Normal"/>
    <w:link w:val="Heading4Char"/>
    <w:uiPriority w:val="9"/>
    <w:unhideWhenUsed/>
    <w:rsid w:val="00BE08B3"/>
    <w:pPr>
      <w:numPr>
        <w:numId w:val="17"/>
      </w:numPr>
      <w:spacing w:after="0" w:line="276" w:lineRule="auto"/>
      <w:outlineLvl w:val="3"/>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FC8"/>
    <w:rPr>
      <w:rFonts w:ascii="Segoe UI" w:hAnsi="Segoe UI" w:cs="Segoe UI"/>
      <w:sz w:val="18"/>
      <w:szCs w:val="18"/>
    </w:rPr>
  </w:style>
  <w:style w:type="character" w:customStyle="1" w:styleId="Heading1Char">
    <w:name w:val="Heading 1 Char"/>
    <w:basedOn w:val="DefaultParagraphFont"/>
    <w:link w:val="Heading1"/>
    <w:uiPriority w:val="9"/>
    <w:rsid w:val="00862E7D"/>
    <w:rPr>
      <w:rFonts w:ascii="Arial" w:eastAsia="Times New Roman" w:hAnsi="Arial" w:cs="Arial"/>
      <w:b/>
      <w:sz w:val="32"/>
      <w:szCs w:val="32"/>
    </w:rPr>
  </w:style>
  <w:style w:type="paragraph" w:styleId="ListParagraph">
    <w:name w:val="List Paragraph"/>
    <w:basedOn w:val="Normal"/>
    <w:uiPriority w:val="34"/>
    <w:qFormat/>
    <w:rsid w:val="002D246B"/>
    <w:pPr>
      <w:spacing w:after="160" w:line="259" w:lineRule="auto"/>
      <w:ind w:left="720"/>
      <w:contextualSpacing/>
    </w:pPr>
  </w:style>
  <w:style w:type="character" w:styleId="CommentReference">
    <w:name w:val="annotation reference"/>
    <w:basedOn w:val="DefaultParagraphFont"/>
    <w:uiPriority w:val="99"/>
    <w:semiHidden/>
    <w:unhideWhenUsed/>
    <w:rsid w:val="002D246B"/>
    <w:rPr>
      <w:sz w:val="16"/>
      <w:szCs w:val="16"/>
    </w:rPr>
  </w:style>
  <w:style w:type="paragraph" w:styleId="CommentText">
    <w:name w:val="annotation text"/>
    <w:basedOn w:val="Normal"/>
    <w:link w:val="CommentTextChar"/>
    <w:uiPriority w:val="99"/>
    <w:semiHidden/>
    <w:unhideWhenUsed/>
    <w:rsid w:val="002D246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D246B"/>
    <w:rPr>
      <w:sz w:val="20"/>
      <w:szCs w:val="20"/>
    </w:rPr>
  </w:style>
  <w:style w:type="paragraph" w:styleId="Title">
    <w:name w:val="Title"/>
    <w:basedOn w:val="Normal"/>
    <w:next w:val="Normal"/>
    <w:link w:val="TitleChar"/>
    <w:uiPriority w:val="10"/>
    <w:qFormat/>
    <w:rsid w:val="00BD3F90"/>
    <w:pPr>
      <w:spacing w:after="0" w:line="240" w:lineRule="auto"/>
      <w:contextualSpacing/>
      <w:jc w:val="center"/>
    </w:pPr>
    <w:rPr>
      <w:rFonts w:ascii="Arial" w:eastAsiaTheme="majorEastAsia" w:hAnsi="Arial" w:cs="Arial"/>
      <w:b/>
      <w:spacing w:val="-10"/>
      <w:kern w:val="28"/>
      <w:sz w:val="36"/>
      <w:szCs w:val="36"/>
    </w:rPr>
  </w:style>
  <w:style w:type="character" w:customStyle="1" w:styleId="TitleChar">
    <w:name w:val="Title Char"/>
    <w:basedOn w:val="DefaultParagraphFont"/>
    <w:link w:val="Title"/>
    <w:uiPriority w:val="10"/>
    <w:rsid w:val="00BD3F90"/>
    <w:rPr>
      <w:rFonts w:ascii="Arial" w:eastAsiaTheme="majorEastAsia" w:hAnsi="Arial" w:cs="Arial"/>
      <w:b/>
      <w:spacing w:val="-10"/>
      <w:kern w:val="28"/>
      <w:sz w:val="36"/>
      <w:szCs w:val="36"/>
    </w:rPr>
  </w:style>
  <w:style w:type="character" w:styleId="Hyperlink">
    <w:name w:val="Hyperlink"/>
    <w:basedOn w:val="DefaultParagraphFont"/>
    <w:uiPriority w:val="99"/>
    <w:unhideWhenUsed/>
    <w:rsid w:val="00C661FE"/>
    <w:rPr>
      <w:color w:val="0000FF" w:themeColor="hyperlink"/>
      <w:u w:val="single"/>
    </w:rPr>
  </w:style>
  <w:style w:type="character" w:customStyle="1" w:styleId="Heading2Char">
    <w:name w:val="Heading 2 Char"/>
    <w:basedOn w:val="DefaultParagraphFont"/>
    <w:link w:val="Heading2"/>
    <w:uiPriority w:val="9"/>
    <w:rsid w:val="005F56EC"/>
    <w:rPr>
      <w:rFonts w:ascii="Arial" w:eastAsia="Times New Roman" w:hAnsi="Arial" w:cs="Arial"/>
      <w:b/>
      <w:u w:val="single"/>
      <w:lang w:eastAsia="en-IE"/>
    </w:rPr>
  </w:style>
  <w:style w:type="paragraph" w:styleId="Header">
    <w:name w:val="header"/>
    <w:basedOn w:val="Normal"/>
    <w:link w:val="HeaderChar"/>
    <w:uiPriority w:val="99"/>
    <w:unhideWhenUsed/>
    <w:rsid w:val="00D30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0B7"/>
  </w:style>
  <w:style w:type="paragraph" w:styleId="Footer">
    <w:name w:val="footer"/>
    <w:basedOn w:val="Normal"/>
    <w:link w:val="FooterChar"/>
    <w:uiPriority w:val="99"/>
    <w:unhideWhenUsed/>
    <w:rsid w:val="00D30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0B7"/>
  </w:style>
  <w:style w:type="table" w:styleId="TableGrid">
    <w:name w:val="Table Grid"/>
    <w:basedOn w:val="TableNormal"/>
    <w:uiPriority w:val="59"/>
    <w:rsid w:val="00D3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00951"/>
  </w:style>
  <w:style w:type="character" w:customStyle="1" w:styleId="Heading3Char">
    <w:name w:val="Heading 3 Char"/>
    <w:basedOn w:val="DefaultParagraphFont"/>
    <w:link w:val="Heading3"/>
    <w:uiPriority w:val="9"/>
    <w:rsid w:val="004774BB"/>
    <w:rPr>
      <w:rFonts w:eastAsiaTheme="majorEastAsia" w:cstheme="majorBidi"/>
      <w:sz w:val="24"/>
      <w:szCs w:val="24"/>
      <w:u w:val="single"/>
      <w:lang w:eastAsia="en-IE"/>
    </w:rPr>
  </w:style>
  <w:style w:type="character" w:customStyle="1" w:styleId="Heading4Char">
    <w:name w:val="Heading 4 Char"/>
    <w:basedOn w:val="DefaultParagraphFont"/>
    <w:link w:val="Heading4"/>
    <w:uiPriority w:val="9"/>
    <w:rsid w:val="00BE08B3"/>
    <w:rPr>
      <w:color w:val="FF0000"/>
    </w:rPr>
  </w:style>
  <w:style w:type="character" w:styleId="FollowedHyperlink">
    <w:name w:val="FollowedHyperlink"/>
    <w:basedOn w:val="DefaultParagraphFont"/>
    <w:uiPriority w:val="99"/>
    <w:semiHidden/>
    <w:unhideWhenUsed/>
    <w:rsid w:val="00BA276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30EBC"/>
    <w:pPr>
      <w:spacing w:after="200"/>
    </w:pPr>
    <w:rPr>
      <w:b/>
      <w:bCs/>
    </w:rPr>
  </w:style>
  <w:style w:type="character" w:customStyle="1" w:styleId="CommentSubjectChar">
    <w:name w:val="Comment Subject Char"/>
    <w:basedOn w:val="CommentTextChar"/>
    <w:link w:val="CommentSubject"/>
    <w:uiPriority w:val="99"/>
    <w:semiHidden/>
    <w:rsid w:val="00B30EBC"/>
    <w:rPr>
      <w:b/>
      <w:bCs/>
      <w:sz w:val="20"/>
      <w:szCs w:val="20"/>
    </w:rPr>
  </w:style>
  <w:style w:type="paragraph" w:styleId="NormalWeb">
    <w:name w:val="Normal (Web)"/>
    <w:basedOn w:val="Normal"/>
    <w:uiPriority w:val="99"/>
    <w:semiHidden/>
    <w:unhideWhenUsed/>
    <w:rsid w:val="005F6EA1"/>
    <w:pPr>
      <w:spacing w:after="0"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069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927"/>
    <w:rPr>
      <w:sz w:val="20"/>
      <w:szCs w:val="20"/>
    </w:rPr>
  </w:style>
  <w:style w:type="character" w:styleId="FootnoteReference">
    <w:name w:val="footnote reference"/>
    <w:basedOn w:val="DefaultParagraphFont"/>
    <w:uiPriority w:val="99"/>
    <w:semiHidden/>
    <w:unhideWhenUsed/>
    <w:rsid w:val="00406927"/>
    <w:rPr>
      <w:vertAlign w:val="superscript"/>
    </w:rPr>
  </w:style>
  <w:style w:type="paragraph" w:styleId="EndnoteText">
    <w:name w:val="endnote text"/>
    <w:basedOn w:val="Normal"/>
    <w:link w:val="EndnoteTextChar"/>
    <w:uiPriority w:val="99"/>
    <w:semiHidden/>
    <w:unhideWhenUsed/>
    <w:rsid w:val="00AD72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726C"/>
    <w:rPr>
      <w:sz w:val="20"/>
      <w:szCs w:val="20"/>
    </w:rPr>
  </w:style>
  <w:style w:type="character" w:styleId="EndnoteReference">
    <w:name w:val="endnote reference"/>
    <w:basedOn w:val="DefaultParagraphFont"/>
    <w:uiPriority w:val="99"/>
    <w:semiHidden/>
    <w:unhideWhenUsed/>
    <w:rsid w:val="00AD726C"/>
    <w:rPr>
      <w:vertAlign w:val="superscript"/>
    </w:rPr>
  </w:style>
  <w:style w:type="character" w:styleId="Emphasis">
    <w:name w:val="Emphasis"/>
    <w:basedOn w:val="DefaultParagraphFont"/>
    <w:uiPriority w:val="20"/>
    <w:qFormat/>
    <w:rsid w:val="00D44A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348291">
      <w:bodyDiv w:val="1"/>
      <w:marLeft w:val="0"/>
      <w:marRight w:val="0"/>
      <w:marTop w:val="0"/>
      <w:marBottom w:val="0"/>
      <w:divBdr>
        <w:top w:val="none" w:sz="0" w:space="0" w:color="auto"/>
        <w:left w:val="none" w:sz="0" w:space="0" w:color="auto"/>
        <w:bottom w:val="none" w:sz="0" w:space="0" w:color="auto"/>
        <w:right w:val="none" w:sz="0" w:space="0" w:color="auto"/>
      </w:divBdr>
    </w:div>
    <w:div w:id="555513654">
      <w:bodyDiv w:val="1"/>
      <w:marLeft w:val="0"/>
      <w:marRight w:val="0"/>
      <w:marTop w:val="0"/>
      <w:marBottom w:val="0"/>
      <w:divBdr>
        <w:top w:val="none" w:sz="0" w:space="0" w:color="auto"/>
        <w:left w:val="none" w:sz="0" w:space="0" w:color="auto"/>
        <w:bottom w:val="none" w:sz="0" w:space="0" w:color="auto"/>
        <w:right w:val="none" w:sz="0" w:space="0" w:color="auto"/>
      </w:divBdr>
    </w:div>
    <w:div w:id="859589297">
      <w:bodyDiv w:val="1"/>
      <w:marLeft w:val="0"/>
      <w:marRight w:val="0"/>
      <w:marTop w:val="0"/>
      <w:marBottom w:val="0"/>
      <w:divBdr>
        <w:top w:val="none" w:sz="0" w:space="0" w:color="auto"/>
        <w:left w:val="none" w:sz="0" w:space="0" w:color="auto"/>
        <w:bottom w:val="none" w:sz="0" w:space="0" w:color="auto"/>
        <w:right w:val="none" w:sz="0" w:space="0" w:color="auto"/>
      </w:divBdr>
    </w:div>
    <w:div w:id="946036478">
      <w:bodyDiv w:val="1"/>
      <w:marLeft w:val="0"/>
      <w:marRight w:val="0"/>
      <w:marTop w:val="0"/>
      <w:marBottom w:val="0"/>
      <w:divBdr>
        <w:top w:val="none" w:sz="0" w:space="0" w:color="auto"/>
        <w:left w:val="none" w:sz="0" w:space="0" w:color="auto"/>
        <w:bottom w:val="none" w:sz="0" w:space="0" w:color="auto"/>
        <w:right w:val="none" w:sz="0" w:space="0" w:color="auto"/>
      </w:divBdr>
    </w:div>
    <w:div w:id="1199969017">
      <w:bodyDiv w:val="1"/>
      <w:marLeft w:val="0"/>
      <w:marRight w:val="0"/>
      <w:marTop w:val="0"/>
      <w:marBottom w:val="0"/>
      <w:divBdr>
        <w:top w:val="none" w:sz="0" w:space="0" w:color="auto"/>
        <w:left w:val="none" w:sz="0" w:space="0" w:color="auto"/>
        <w:bottom w:val="none" w:sz="0" w:space="0" w:color="auto"/>
        <w:right w:val="none" w:sz="0" w:space="0" w:color="auto"/>
      </w:divBdr>
    </w:div>
    <w:div w:id="1315139496">
      <w:bodyDiv w:val="1"/>
      <w:marLeft w:val="0"/>
      <w:marRight w:val="0"/>
      <w:marTop w:val="0"/>
      <w:marBottom w:val="0"/>
      <w:divBdr>
        <w:top w:val="none" w:sz="0" w:space="0" w:color="auto"/>
        <w:left w:val="none" w:sz="0" w:space="0" w:color="auto"/>
        <w:bottom w:val="none" w:sz="0" w:space="0" w:color="auto"/>
        <w:right w:val="none" w:sz="0" w:space="0" w:color="auto"/>
      </w:divBdr>
    </w:div>
    <w:div w:id="1650472721">
      <w:bodyDiv w:val="1"/>
      <w:marLeft w:val="0"/>
      <w:marRight w:val="0"/>
      <w:marTop w:val="0"/>
      <w:marBottom w:val="0"/>
      <w:divBdr>
        <w:top w:val="none" w:sz="0" w:space="0" w:color="auto"/>
        <w:left w:val="none" w:sz="0" w:space="0" w:color="auto"/>
        <w:bottom w:val="none" w:sz="0" w:space="0" w:color="auto"/>
        <w:right w:val="none" w:sz="0" w:space="0" w:color="auto"/>
      </w:divBdr>
    </w:div>
    <w:div w:id="2055151723">
      <w:bodyDiv w:val="1"/>
      <w:marLeft w:val="0"/>
      <w:marRight w:val="0"/>
      <w:marTop w:val="0"/>
      <w:marBottom w:val="0"/>
      <w:divBdr>
        <w:top w:val="none" w:sz="0" w:space="0" w:color="auto"/>
        <w:left w:val="none" w:sz="0" w:space="0" w:color="auto"/>
        <w:bottom w:val="none" w:sz="0" w:space="0" w:color="auto"/>
        <w:right w:val="none" w:sz="0" w:space="0" w:color="auto"/>
      </w:divBdr>
    </w:div>
    <w:div w:id="21224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PhmyNBWGik%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836E5-5A38-4F7C-8AEA-561C56F9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a.montgomery@qub.ac.uk</dc:creator>
  <cp:lastModifiedBy>Carmel Hughes</cp:lastModifiedBy>
  <cp:revision>3</cp:revision>
  <cp:lastPrinted>2016-09-26T15:03:00Z</cp:lastPrinted>
  <dcterms:created xsi:type="dcterms:W3CDTF">2020-02-04T07:58:00Z</dcterms:created>
  <dcterms:modified xsi:type="dcterms:W3CDTF">2020-02-04T08:11:00Z</dcterms:modified>
</cp:coreProperties>
</file>