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"/>
        <w:gridCol w:w="1040"/>
        <w:gridCol w:w="3120"/>
        <w:gridCol w:w="1544"/>
        <w:gridCol w:w="1777"/>
        <w:gridCol w:w="1777"/>
        <w:gridCol w:w="155"/>
      </w:tblGrid>
      <w:tr w:rsidR="00F76451" w:rsidRPr="00EE3A4D" w14:paraId="62300511" w14:textId="77777777" w:rsidTr="00F76451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673BF" w14:textId="77777777" w:rsidR="00F76451" w:rsidRDefault="00F76451" w:rsidP="0009121C">
            <w:pPr>
              <w:ind w:right="-14"/>
              <w:jc w:val="center"/>
              <w:rPr>
                <w:rFonts w:ascii="Candara" w:hAnsi="Candara"/>
                <w:b/>
                <w:iCs/>
                <w:sz w:val="24"/>
                <w:szCs w:val="20"/>
              </w:rPr>
            </w:pPr>
            <w:bookmarkStart w:id="0" w:name="_GoBack"/>
            <w:r>
              <w:rPr>
                <w:rFonts w:ascii="Candara" w:hAnsi="Candara"/>
                <w:b/>
                <w:iCs/>
                <w:sz w:val="24"/>
                <w:szCs w:val="20"/>
              </w:rPr>
              <w:t xml:space="preserve">Supplementary </w:t>
            </w:r>
            <w:r w:rsidRPr="009C2ECB">
              <w:rPr>
                <w:rFonts w:ascii="Candara" w:hAnsi="Candara"/>
                <w:b/>
                <w:iCs/>
                <w:sz w:val="24"/>
                <w:szCs w:val="20"/>
              </w:rPr>
              <w:t xml:space="preserve">Table 1. </w:t>
            </w:r>
          </w:p>
          <w:p w14:paraId="0B233EE1" w14:textId="77777777" w:rsidR="00F76451" w:rsidRPr="009C2ECB" w:rsidRDefault="00F76451" w:rsidP="0009121C">
            <w:pPr>
              <w:ind w:right="-14"/>
              <w:jc w:val="center"/>
              <w:rPr>
                <w:rFonts w:ascii="Candara" w:hAnsi="Candara"/>
                <w:b/>
                <w:iCs/>
                <w:sz w:val="24"/>
                <w:szCs w:val="20"/>
              </w:rPr>
            </w:pPr>
            <w:r w:rsidRPr="009C2ECB">
              <w:rPr>
                <w:rFonts w:ascii="Candara" w:hAnsi="Candara"/>
                <w:b/>
                <w:iCs/>
                <w:sz w:val="24"/>
                <w:szCs w:val="20"/>
              </w:rPr>
              <w:t xml:space="preserve">Violent events in Beirut 2013-2014, and </w:t>
            </w:r>
            <w:r>
              <w:rPr>
                <w:rFonts w:ascii="Candara" w:hAnsi="Candara"/>
                <w:b/>
                <w:iCs/>
                <w:sz w:val="24"/>
                <w:szCs w:val="20"/>
              </w:rPr>
              <w:t xml:space="preserve">corresponding </w:t>
            </w:r>
            <w:r w:rsidRPr="009C2ECB">
              <w:rPr>
                <w:rFonts w:ascii="Candara" w:hAnsi="Candara"/>
                <w:b/>
                <w:iCs/>
                <w:sz w:val="24"/>
                <w:szCs w:val="20"/>
              </w:rPr>
              <w:t>“case” and “control weeks”</w:t>
            </w:r>
            <w:bookmarkEnd w:id="0"/>
          </w:p>
        </w:tc>
      </w:tr>
      <w:tr w:rsidR="00C76535" w:rsidRPr="00EE3A4D" w14:paraId="3AE36E84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</w:tcPr>
          <w:p w14:paraId="673F5A61" w14:textId="77777777" w:rsidR="00C76535" w:rsidRPr="0036483D" w:rsidRDefault="00C76535" w:rsidP="00C76535">
            <w:pPr>
              <w:ind w:right="-15"/>
              <w:jc w:val="center"/>
              <w:rPr>
                <w:rFonts w:ascii="Candara" w:hAnsi="Candara"/>
                <w:b/>
                <w:szCs w:val="20"/>
              </w:rPr>
            </w:pPr>
            <w:r w:rsidRPr="0036483D">
              <w:rPr>
                <w:rFonts w:ascii="Candara" w:hAnsi="Candara"/>
                <w:b/>
                <w:szCs w:val="20"/>
              </w:rPr>
              <w:t>Date of event</w:t>
            </w:r>
          </w:p>
        </w:tc>
        <w:tc>
          <w:tcPr>
            <w:tcW w:w="1629" w:type="pct"/>
            <w:tcBorders>
              <w:left w:val="nil"/>
              <w:bottom w:val="single" w:sz="4" w:space="0" w:color="auto"/>
              <w:right w:val="nil"/>
            </w:tcBorders>
          </w:tcPr>
          <w:p w14:paraId="047B2916" w14:textId="77777777" w:rsidR="00C76535" w:rsidRPr="00EE3A4D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 w:rsidRPr="00EE3A4D">
              <w:rPr>
                <w:rFonts w:ascii="Candara" w:hAnsi="Candara"/>
                <w:b/>
                <w:bCs/>
                <w:szCs w:val="20"/>
              </w:rPr>
              <w:t>Event description in electronic media</w:t>
            </w:r>
            <w:r w:rsidRPr="00D93626">
              <w:rPr>
                <w:rFonts w:ascii="Candara" w:hAnsi="Candara"/>
                <w:bCs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nil"/>
            </w:tcBorders>
          </w:tcPr>
          <w:p w14:paraId="03E3EF69" w14:textId="77777777" w:rsidR="00C76535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 w:rsidRPr="00EE3A4D">
              <w:rPr>
                <w:rFonts w:ascii="Candara" w:hAnsi="Candara"/>
                <w:b/>
                <w:bCs/>
                <w:szCs w:val="20"/>
              </w:rPr>
              <w:t xml:space="preserve">Corresponding </w:t>
            </w:r>
            <w:r>
              <w:rPr>
                <w:rFonts w:ascii="Candara" w:hAnsi="Candara"/>
                <w:b/>
                <w:bCs/>
                <w:szCs w:val="20"/>
              </w:rPr>
              <w:t>event</w:t>
            </w:r>
            <w:r w:rsidRPr="00EE3A4D">
              <w:rPr>
                <w:rFonts w:ascii="Candara" w:hAnsi="Candara"/>
                <w:b/>
                <w:bCs/>
                <w:szCs w:val="20"/>
              </w:rPr>
              <w:t xml:space="preserve"> weeks</w:t>
            </w:r>
          </w:p>
          <w:p w14:paraId="5A644E62" w14:textId="77777777" w:rsidR="00C76535" w:rsidRPr="009F2F46" w:rsidRDefault="00C76535" w:rsidP="00C76535">
            <w:pPr>
              <w:ind w:left="-45" w:right="-15"/>
              <w:jc w:val="center"/>
              <w:rPr>
                <w:rFonts w:ascii="Candara" w:hAnsi="Candara"/>
                <w:bCs/>
                <w:szCs w:val="20"/>
              </w:rPr>
            </w:pPr>
            <w:r w:rsidRPr="009F2F46">
              <w:rPr>
                <w:rFonts w:ascii="Candara" w:hAnsi="Candara"/>
                <w:bCs/>
                <w:sz w:val="20"/>
                <w:szCs w:val="20"/>
              </w:rPr>
              <w:t>(Subtotal: 62 days)</w:t>
            </w:r>
          </w:p>
        </w:tc>
        <w:tc>
          <w:tcPr>
            <w:tcW w:w="928" w:type="pct"/>
            <w:tcBorders>
              <w:left w:val="nil"/>
              <w:bottom w:val="single" w:sz="4" w:space="0" w:color="auto"/>
              <w:right w:val="nil"/>
            </w:tcBorders>
          </w:tcPr>
          <w:p w14:paraId="551FEB21" w14:textId="77777777" w:rsidR="00C76535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 w:rsidRPr="00EE3A4D">
              <w:rPr>
                <w:rFonts w:ascii="Candara" w:hAnsi="Candara"/>
                <w:b/>
                <w:bCs/>
                <w:szCs w:val="20"/>
              </w:rPr>
              <w:t xml:space="preserve">Corresponding </w:t>
            </w:r>
          </w:p>
          <w:p w14:paraId="448C2F8C" w14:textId="77777777" w:rsidR="00C76535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>
              <w:rPr>
                <w:rFonts w:ascii="Candara" w:hAnsi="Candara"/>
                <w:b/>
                <w:bCs/>
                <w:szCs w:val="20"/>
              </w:rPr>
              <w:t>no-event</w:t>
            </w:r>
            <w:r w:rsidRPr="00EE3A4D">
              <w:rPr>
                <w:rFonts w:ascii="Candara" w:hAnsi="Candara"/>
                <w:b/>
                <w:bCs/>
                <w:szCs w:val="20"/>
              </w:rPr>
              <w:t xml:space="preserve"> weeks</w:t>
            </w:r>
          </w:p>
          <w:p w14:paraId="5108F08A" w14:textId="77777777" w:rsidR="00C76535" w:rsidRPr="00EE3A4D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 w:rsidRPr="009F2F46">
              <w:rPr>
                <w:rFonts w:ascii="Candara" w:hAnsi="Candara"/>
                <w:bCs/>
                <w:sz w:val="20"/>
                <w:szCs w:val="20"/>
              </w:rPr>
              <w:t xml:space="preserve">(Subtotal: </w:t>
            </w:r>
            <w:r>
              <w:rPr>
                <w:rFonts w:ascii="Candara" w:hAnsi="Candara"/>
                <w:bCs/>
                <w:sz w:val="20"/>
                <w:szCs w:val="20"/>
              </w:rPr>
              <w:t>117</w:t>
            </w:r>
            <w:r w:rsidRPr="009F2F46">
              <w:rPr>
                <w:rFonts w:ascii="Candara" w:hAnsi="Candara"/>
                <w:bCs/>
                <w:sz w:val="20"/>
                <w:szCs w:val="20"/>
              </w:rPr>
              <w:t xml:space="preserve"> days)</w:t>
            </w:r>
          </w:p>
        </w:tc>
        <w:tc>
          <w:tcPr>
            <w:tcW w:w="928" w:type="pct"/>
            <w:tcBorders>
              <w:left w:val="nil"/>
              <w:bottom w:val="single" w:sz="4" w:space="0" w:color="auto"/>
              <w:right w:val="nil"/>
            </w:tcBorders>
          </w:tcPr>
          <w:p w14:paraId="5F00C070" w14:textId="15A31047" w:rsidR="00C76535" w:rsidRPr="00EE3A4D" w:rsidRDefault="00C76535" w:rsidP="00C76535">
            <w:pPr>
              <w:ind w:right="-15"/>
              <w:jc w:val="center"/>
              <w:rPr>
                <w:rFonts w:ascii="Candara" w:hAnsi="Candara"/>
                <w:b/>
                <w:bCs/>
                <w:szCs w:val="20"/>
              </w:rPr>
            </w:pPr>
            <w:r w:rsidRPr="00511403">
              <w:rPr>
                <w:rFonts w:ascii="Candara" w:hAnsi="Candara"/>
                <w:b/>
                <w:bCs/>
              </w:rPr>
              <w:t>Distance from event to hospital</w:t>
            </w:r>
            <w:r w:rsidR="00DA16A8">
              <w:rPr>
                <w:rFonts w:ascii="Candara" w:hAnsi="Candara"/>
                <w:b/>
                <w:bCs/>
              </w:rPr>
              <w:t>,</w:t>
            </w:r>
            <w:r w:rsidRPr="00511403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in </w:t>
            </w:r>
            <w:r w:rsidRPr="00511403">
              <w:rPr>
                <w:rFonts w:ascii="Candara" w:hAnsi="Candara"/>
                <w:b/>
                <w:bCs/>
              </w:rPr>
              <w:t>Km</w:t>
            </w:r>
            <w:r>
              <w:rPr>
                <w:rFonts w:ascii="Candara" w:hAnsi="Candara"/>
                <w:b/>
                <w:bCs/>
              </w:rPr>
              <w:t xml:space="preserve"> (</w:t>
            </w:r>
            <w:r w:rsidRPr="00511403">
              <w:rPr>
                <w:rFonts w:ascii="Candara" w:hAnsi="Candara"/>
                <w:b/>
                <w:bCs/>
              </w:rPr>
              <w:t>Time from event to hospital</w:t>
            </w:r>
            <w:r w:rsidR="00DA16A8">
              <w:rPr>
                <w:rFonts w:ascii="Candara" w:hAnsi="Candara"/>
                <w:b/>
                <w:bCs/>
              </w:rPr>
              <w:t xml:space="preserve">, </w:t>
            </w:r>
            <w:r>
              <w:rPr>
                <w:rFonts w:ascii="Candara" w:hAnsi="Candara"/>
                <w:b/>
                <w:bCs/>
              </w:rPr>
              <w:t xml:space="preserve">in </w:t>
            </w:r>
            <w:r w:rsidRPr="00511403">
              <w:rPr>
                <w:rFonts w:ascii="Candara" w:hAnsi="Candara"/>
                <w:b/>
                <w:bCs/>
              </w:rPr>
              <w:t>min</w:t>
            </w:r>
            <w:r>
              <w:rPr>
                <w:rFonts w:ascii="Candara" w:hAnsi="Candara"/>
                <w:b/>
                <w:bCs/>
              </w:rPr>
              <w:t>utes</w:t>
            </w:r>
            <w:r w:rsidRPr="00511403">
              <w:rPr>
                <w:rFonts w:ascii="Candara" w:hAnsi="Candara"/>
                <w:b/>
                <w:bCs/>
              </w:rPr>
              <w:t>)</w:t>
            </w:r>
          </w:p>
        </w:tc>
      </w:tr>
      <w:tr w:rsidR="00C76535" w:rsidRPr="00F76451" w14:paraId="264AFF2E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2139206" w14:textId="77777777" w:rsidR="00C76535" w:rsidRPr="00EE3A4D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Style w:val="Strong"/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July 9, 2013</w:t>
            </w:r>
          </w:p>
        </w:tc>
        <w:tc>
          <w:tcPr>
            <w:tcW w:w="1629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3D5C261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A car bomb wounded at least 53 people in </w:t>
            </w:r>
            <w:proofErr w:type="spellStart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Dahiyeh</w:t>
            </w:r>
            <w:proofErr w:type="spellEnd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, a mainly Shia neighborhood in southern Beirut. The blast occurred in the car park of a supermarket in the residential area of Bir el-Abed, causing heavy damage but no fatalities</w:t>
            </w:r>
          </w:p>
        </w:tc>
        <w:tc>
          <w:tcPr>
            <w:tcW w:w="80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A8EC0AE" w14:textId="77777777" w:rsidR="00C76535" w:rsidRPr="00F76451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z w:val="20"/>
                <w:szCs w:val="16"/>
                <w:shd w:val="clear" w:color="auto" w:fill="FFFFFF"/>
              </w:rPr>
              <w:t>July 09, 2013- July 15, 2013</w:t>
            </w:r>
          </w:p>
        </w:tc>
        <w:tc>
          <w:tcPr>
            <w:tcW w:w="928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182AAF5" w14:textId="77777777" w:rsidR="00C76535" w:rsidRPr="00F76451" w:rsidRDefault="00C76535" w:rsidP="00C76535">
            <w:pPr>
              <w:ind w:right="-15"/>
              <w:rPr>
                <w:rStyle w:val="Strong"/>
                <w:rFonts w:ascii="Candara" w:hAnsi="Candara" w:cs="Arial"/>
                <w:b w:val="0"/>
                <w:bCs w:val="0"/>
                <w:color w:val="000000"/>
                <w:sz w:val="20"/>
                <w:szCs w:val="16"/>
                <w:shd w:val="clear" w:color="auto" w:fill="FFFFFF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z w:val="20"/>
                <w:szCs w:val="16"/>
                <w:shd w:val="clear" w:color="auto" w:fill="FFFFFF"/>
              </w:rPr>
              <w:t>July 09, 2012-July 15, 2012</w:t>
            </w:r>
          </w:p>
          <w:p w14:paraId="5CE52104" w14:textId="77777777" w:rsidR="00C76535" w:rsidRPr="00F76451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z w:val="20"/>
                <w:szCs w:val="16"/>
                <w:shd w:val="clear" w:color="auto" w:fill="FFFFFF"/>
              </w:rPr>
              <w:t>July 2, 2013-July 8, 2013</w:t>
            </w:r>
          </w:p>
        </w:tc>
        <w:tc>
          <w:tcPr>
            <w:tcW w:w="928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D307024" w14:textId="77777777" w:rsidR="00C76535" w:rsidRPr="00F76451" w:rsidRDefault="00C76535" w:rsidP="00C76535">
            <w:pPr>
              <w:ind w:right="-15"/>
              <w:rPr>
                <w:rStyle w:val="Strong"/>
                <w:rFonts w:ascii="Candara" w:hAnsi="Candara" w:cs="Arial"/>
                <w:b w:val="0"/>
                <w:bCs w:val="0"/>
                <w:color w:val="000000"/>
                <w:sz w:val="20"/>
                <w:szCs w:val="16"/>
                <w:shd w:val="clear" w:color="auto" w:fill="FFFFFF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>9.1 (16)</w:t>
            </w:r>
          </w:p>
        </w:tc>
      </w:tr>
      <w:tr w:rsidR="00C76535" w:rsidRPr="00F76451" w14:paraId="5699F700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62C42FB" w14:textId="77777777" w:rsidR="00C76535" w:rsidRPr="00EE3A4D" w:rsidRDefault="00C76535" w:rsidP="00C76535">
            <w:pPr>
              <w:ind w:right="-15"/>
              <w:jc w:val="both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t>August 15, 2013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1264AA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 xml:space="preserve">A car-bomb explosion killed at least 20 people in a southern suburb of Beirut. At least 200 people were injured in the blast, which occurred between the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Bir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 xml:space="preserve"> el-Abed and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Roueiss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 xml:space="preserve">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neighbourhoods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 xml:space="preserve">. 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BAC7A30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August 15, 20</w:t>
            </w:r>
            <w:r>
              <w:rPr>
                <w:rFonts w:ascii="Candara" w:hAnsi="Candara"/>
                <w:sz w:val="20"/>
                <w:szCs w:val="16"/>
              </w:rPr>
              <w:t>13</w:t>
            </w:r>
            <w:r w:rsidRPr="00EE3A4D">
              <w:rPr>
                <w:rFonts w:ascii="Candara" w:hAnsi="Candara"/>
                <w:sz w:val="20"/>
                <w:szCs w:val="16"/>
              </w:rPr>
              <w:t>- August 21,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D878A1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August 15, 2012</w:t>
            </w:r>
            <w:r w:rsidRPr="00EE3A4D">
              <w:rPr>
                <w:rFonts w:ascii="Candara" w:hAnsi="Candara"/>
                <w:sz w:val="20"/>
                <w:szCs w:val="16"/>
              </w:rPr>
              <w:t>- August 21, 2012</w:t>
            </w:r>
          </w:p>
          <w:p w14:paraId="45986F43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August 08, 2013</w:t>
            </w:r>
            <w:r w:rsidRPr="00EE3A4D">
              <w:rPr>
                <w:rFonts w:ascii="Candara" w:hAnsi="Candara"/>
                <w:sz w:val="20"/>
                <w:szCs w:val="16"/>
              </w:rPr>
              <w:t>- August 14,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3F12EB8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 xml:space="preserve">9.1 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(</w:t>
            </w: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>16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</w:tr>
      <w:tr w:rsidR="00C76535" w:rsidRPr="00F76451" w14:paraId="0057E756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BA590A4" w14:textId="77777777" w:rsidR="00C76535" w:rsidRPr="00EE3A4D" w:rsidRDefault="00C76535" w:rsidP="00C76535">
            <w:pPr>
              <w:ind w:right="-105"/>
              <w:jc w:val="both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t>November 19, 2013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AAD505" w14:textId="4ACBE38B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The Iranian embassy in Beirut is hit by a double suicide attack</w:t>
            </w:r>
            <w:r w:rsidR="008935DA">
              <w:rPr>
                <w:rFonts w:ascii="Candara" w:hAnsi="Candara"/>
                <w:sz w:val="20"/>
                <w:szCs w:val="16"/>
              </w:rPr>
              <w:t xml:space="preserve"> car-bomb</w:t>
            </w:r>
            <w:r w:rsidRPr="00EE3A4D">
              <w:rPr>
                <w:rFonts w:ascii="Candara" w:hAnsi="Candara"/>
                <w:sz w:val="20"/>
                <w:szCs w:val="16"/>
              </w:rPr>
              <w:t xml:space="preserve">, killing at least 23 people and wounding 150 others.  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9BAFAF5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November 19, 2013-</w:t>
            </w:r>
            <w:r>
              <w:rPr>
                <w:rFonts w:ascii="Candara" w:hAnsi="Candara"/>
                <w:sz w:val="20"/>
                <w:szCs w:val="16"/>
              </w:rPr>
              <w:t xml:space="preserve"> </w:t>
            </w:r>
            <w:r w:rsidRPr="00EE3A4D">
              <w:rPr>
                <w:rFonts w:ascii="Candara" w:hAnsi="Candara"/>
                <w:sz w:val="20"/>
                <w:szCs w:val="16"/>
              </w:rPr>
              <w:t>November 25,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53A502F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November 19, 2012- November 25, 2012</w:t>
            </w:r>
          </w:p>
          <w:p w14:paraId="39230A5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November 12, 2013- November 18,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50A1B2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Fonts w:ascii="Candara" w:hAnsi="Candara"/>
              </w:rPr>
              <w:t>5</w:t>
            </w:r>
            <w:r w:rsidRPr="00F76451">
              <w:t>.4 (12)</w:t>
            </w:r>
          </w:p>
        </w:tc>
      </w:tr>
      <w:tr w:rsidR="00C76535" w:rsidRPr="00F76451" w14:paraId="2D58D1C0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526E29" w14:textId="77777777" w:rsidR="00C76535" w:rsidRPr="00EE3A4D" w:rsidRDefault="00C76535" w:rsidP="00C76535">
            <w:pPr>
              <w:ind w:right="-15"/>
              <w:jc w:val="both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t>December 3, 2013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590345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A senior Hezbollah commander named Hassan </w:t>
            </w:r>
            <w:proofErr w:type="spellStart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Lakkis</w:t>
            </w:r>
            <w:proofErr w:type="spellEnd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 was assassinated by 2 gunmen in Beirut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1DF5744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 xml:space="preserve">December 3, 2013- </w:t>
            </w:r>
            <w:r w:rsidRPr="00EE3A4D">
              <w:rPr>
                <w:rFonts w:ascii="Candara" w:hAnsi="Candara"/>
                <w:sz w:val="20"/>
                <w:szCs w:val="16"/>
              </w:rPr>
              <w:t>December 9,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23A671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December 3, 2012- December 9, 2012</w:t>
            </w:r>
          </w:p>
          <w:p w14:paraId="52B5159D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November 26, 2013- December 2,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80B1CB4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Fonts w:ascii="Candara" w:hAnsi="Candara"/>
              </w:rPr>
              <w:t>1</w:t>
            </w:r>
            <w:r w:rsidRPr="00F76451">
              <w:t>2.5 (21)</w:t>
            </w:r>
          </w:p>
        </w:tc>
      </w:tr>
      <w:tr w:rsidR="00C76535" w:rsidRPr="00F76451" w14:paraId="1F554E13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3737A9B" w14:textId="77777777" w:rsidR="00C76535" w:rsidRPr="00EE3A4D" w:rsidRDefault="00C76535" w:rsidP="00C76535">
            <w:pPr>
              <w:ind w:right="-15"/>
              <w:jc w:val="both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t>December 27, 2013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336D91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 xml:space="preserve">Mohamad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Chatah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>, Lebanon's former finance minister is killed by a car bomb that hit in the centre of the capital Beirut, along with at least five others.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FFF24AD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December 27, 2013</w:t>
            </w:r>
            <w:r>
              <w:rPr>
                <w:rFonts w:ascii="Candara" w:hAnsi="Candara"/>
                <w:sz w:val="20"/>
                <w:szCs w:val="16"/>
              </w:rPr>
              <w:t xml:space="preserve">- </w:t>
            </w:r>
            <w:r w:rsidRPr="00EE3A4D">
              <w:rPr>
                <w:rFonts w:ascii="Candara" w:hAnsi="Candara"/>
                <w:sz w:val="20"/>
                <w:szCs w:val="16"/>
              </w:rPr>
              <w:t>January 1, 2014</w:t>
            </w:r>
            <w:r>
              <w:rPr>
                <w:rFonts w:ascii="Candara" w:hAnsi="Candara"/>
                <w:sz w:val="20"/>
                <w:szCs w:val="16"/>
              </w:rPr>
              <w:t>*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A2EC1E3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December 27, 2012</w:t>
            </w:r>
            <w:r>
              <w:rPr>
                <w:rFonts w:ascii="Candara" w:hAnsi="Candara"/>
                <w:sz w:val="20"/>
                <w:szCs w:val="16"/>
              </w:rPr>
              <w:t>-</w:t>
            </w:r>
            <w:r w:rsidRPr="00EE3A4D">
              <w:rPr>
                <w:rFonts w:ascii="Candara" w:hAnsi="Candara"/>
                <w:sz w:val="20"/>
                <w:szCs w:val="16"/>
              </w:rPr>
              <w:t xml:space="preserve"> January 1, 2013</w:t>
            </w:r>
            <w:r>
              <w:rPr>
                <w:rFonts w:ascii="Candara" w:hAnsi="Candara"/>
                <w:sz w:val="20"/>
                <w:szCs w:val="16"/>
              </w:rPr>
              <w:t>*</w:t>
            </w:r>
          </w:p>
          <w:p w14:paraId="7ED0EE6A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December 20, 2013</w:t>
            </w:r>
            <w:r>
              <w:rPr>
                <w:rFonts w:ascii="Candara" w:hAnsi="Candara"/>
                <w:sz w:val="20"/>
                <w:szCs w:val="16"/>
              </w:rPr>
              <w:t>-</w:t>
            </w:r>
            <w:r w:rsidRPr="00EE3A4D">
              <w:rPr>
                <w:rFonts w:ascii="Candara" w:hAnsi="Candara"/>
                <w:sz w:val="20"/>
                <w:szCs w:val="16"/>
              </w:rPr>
              <w:t xml:space="preserve"> December 26 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574741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Fonts w:ascii="Candara" w:hAnsi="Candara"/>
              </w:rPr>
              <w:t>1</w:t>
            </w:r>
            <w:r w:rsidRPr="00F76451">
              <w:t>.4 (5)</w:t>
            </w:r>
          </w:p>
        </w:tc>
      </w:tr>
      <w:tr w:rsidR="00C76535" w:rsidRPr="00F76451" w14:paraId="6B5FBBB5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6A0F0FE" w14:textId="77777777" w:rsidR="00C76535" w:rsidRPr="00EE3A4D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lastRenderedPageBreak/>
              <w:t>January 2, 2014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749FBB2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 xml:space="preserve">A car bomb was detonated in the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Haret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 xml:space="preserve"> </w:t>
            </w:r>
            <w:proofErr w:type="spellStart"/>
            <w:r w:rsidRPr="00EE3A4D">
              <w:rPr>
                <w:rFonts w:ascii="Candara" w:hAnsi="Candara"/>
                <w:sz w:val="20"/>
                <w:szCs w:val="16"/>
              </w:rPr>
              <w:t>Hreik</w:t>
            </w:r>
            <w:proofErr w:type="spellEnd"/>
            <w:r w:rsidRPr="00EE3A4D">
              <w:rPr>
                <w:rFonts w:ascii="Candara" w:hAnsi="Candara"/>
                <w:sz w:val="20"/>
                <w:szCs w:val="16"/>
              </w:rPr>
              <w:t xml:space="preserve"> area of the Southern suburb of Beirut, </w:t>
            </w:r>
            <w:hyperlink r:id="rId5" w:anchor="axzz2qvHzbO22" w:tgtFrame="_new" w:history="1">
              <w:r w:rsidRPr="00EE3A4D">
                <w:rPr>
                  <w:rFonts w:ascii="Candara" w:hAnsi="Candara"/>
                  <w:sz w:val="20"/>
                  <w:szCs w:val="16"/>
                </w:rPr>
                <w:t>killing</w:t>
              </w:r>
            </w:hyperlink>
            <w:r w:rsidRPr="00EE3A4D">
              <w:rPr>
                <w:rFonts w:ascii="Candara" w:hAnsi="Candara"/>
                <w:sz w:val="20"/>
                <w:szCs w:val="16"/>
              </w:rPr>
              <w:t xml:space="preserve"> at least five people and injuring over 70. 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4990B7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January 2, 2014</w:t>
            </w:r>
            <w:r w:rsidRPr="00EE3A4D">
              <w:rPr>
                <w:rFonts w:ascii="Candara" w:hAnsi="Candara"/>
                <w:sz w:val="20"/>
                <w:szCs w:val="16"/>
              </w:rPr>
              <w:t>- January 8,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41870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January 2, 2013</w:t>
            </w:r>
            <w:r w:rsidRPr="00EE3A4D">
              <w:rPr>
                <w:rFonts w:ascii="Candara" w:hAnsi="Candara"/>
                <w:sz w:val="20"/>
                <w:szCs w:val="16"/>
              </w:rPr>
              <w:t>- January 8, 2013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E633D9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 xml:space="preserve">9.1 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(</w:t>
            </w: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>16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</w:tr>
      <w:tr w:rsidR="00C76535" w:rsidRPr="00F76451" w14:paraId="09F0E0F8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2B11194" w14:textId="77777777" w:rsidR="00C76535" w:rsidRPr="00EE3A4D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/>
                <w:b/>
                <w:sz w:val="20"/>
                <w:szCs w:val="16"/>
              </w:rPr>
              <w:t>January 21, 2014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FC3A4C" w14:textId="77777777" w:rsidR="00C76535" w:rsidRPr="00EE3A4D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An explosion ripped through Beirut's southern suburb of </w:t>
            </w:r>
            <w:proofErr w:type="spellStart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Dahiyeh</w:t>
            </w:r>
            <w:proofErr w:type="spellEnd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 shortly after 11:00 a.m. The explosion reportedly took place on the Martyr Ahmed </w:t>
            </w:r>
            <w:proofErr w:type="spellStart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Qassir</w:t>
            </w:r>
            <w:proofErr w:type="spellEnd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 road, some 30 meters away from where the January 2 blast took place. 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55662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January 21, 2014- January 27,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73CB969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J</w:t>
            </w:r>
            <w:r>
              <w:rPr>
                <w:rFonts w:ascii="Candara" w:hAnsi="Candara"/>
                <w:sz w:val="20"/>
                <w:szCs w:val="16"/>
              </w:rPr>
              <w:t>anuary 21, 2013</w:t>
            </w:r>
            <w:r w:rsidRPr="00EE3A4D">
              <w:rPr>
                <w:rFonts w:ascii="Candara" w:hAnsi="Candara"/>
                <w:sz w:val="20"/>
                <w:szCs w:val="16"/>
              </w:rPr>
              <w:t>- January 27, 2013</w:t>
            </w:r>
          </w:p>
          <w:p w14:paraId="1FA1E9C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/>
                <w:sz w:val="20"/>
                <w:szCs w:val="16"/>
              </w:rPr>
              <w:t>Ja</w:t>
            </w:r>
            <w:r>
              <w:rPr>
                <w:rFonts w:ascii="Candara" w:hAnsi="Candara"/>
                <w:sz w:val="20"/>
                <w:szCs w:val="16"/>
              </w:rPr>
              <w:t>nuary 14, 2014</w:t>
            </w:r>
            <w:r w:rsidRPr="00EE3A4D">
              <w:rPr>
                <w:rFonts w:ascii="Candara" w:hAnsi="Candara"/>
                <w:sz w:val="20"/>
                <w:szCs w:val="16"/>
              </w:rPr>
              <w:t>- January 20,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1927074" w14:textId="77777777" w:rsidR="00C76535" w:rsidRPr="00F76451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 xml:space="preserve">9.1 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(</w:t>
            </w:r>
            <w:r w:rsidRPr="00F76451">
              <w:rPr>
                <w:rStyle w:val="Strong"/>
                <w:rFonts w:ascii="Candara" w:hAnsi="Candara" w:cs="Arial"/>
                <w:b w:val="0"/>
                <w:bCs w:val="0"/>
                <w:color w:val="000000"/>
                <w:shd w:val="clear" w:color="auto" w:fill="FFFFFF"/>
              </w:rPr>
              <w:t>16</w:t>
            </w:r>
            <w:r w:rsidRPr="00F76451">
              <w:rPr>
                <w:rStyle w:val="Strong"/>
                <w:rFonts w:cs="Arial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</w:tr>
      <w:tr w:rsidR="00C76535" w:rsidRPr="00F76451" w14:paraId="2747610A" w14:textId="77777777" w:rsidTr="00324111">
        <w:trPr>
          <w:gridBefore w:val="1"/>
          <w:gridAfter w:val="1"/>
          <w:wBefore w:w="85" w:type="pct"/>
          <w:wAfter w:w="81" w:type="pct"/>
          <w:trHeight w:val="2058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8F340DD" w14:textId="77777777" w:rsidR="00C76535" w:rsidRPr="00EE3A4D" w:rsidRDefault="00C76535" w:rsidP="00C76535">
            <w:pPr>
              <w:ind w:right="-15"/>
              <w:jc w:val="both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 w:cs="Arial"/>
                <w:b/>
                <w:color w:val="000000"/>
                <w:sz w:val="20"/>
                <w:szCs w:val="16"/>
                <w:shd w:val="clear" w:color="auto" w:fill="FFFFFF"/>
              </w:rPr>
              <w:t>February 3, 2014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0C5606" w14:textId="77777777" w:rsidR="00C76535" w:rsidRPr="00EE3A4D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A suicide bomber detonates an explosive belt inside a public minibus in </w:t>
            </w:r>
            <w:proofErr w:type="spellStart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Choueifat</w:t>
            </w:r>
            <w:proofErr w:type="spellEnd"/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, south of Beirut, killing himself and another person and wounded </w:t>
            </w: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3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 xml:space="preserve"> people, according to government sources.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F4CE1D9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February 3, 20</w:t>
            </w: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14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- February 9,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81081D" w14:textId="77777777" w:rsidR="00C76535" w:rsidRPr="00EE3A4D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February 3, 2013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- February 9, 2013</w:t>
            </w:r>
          </w:p>
          <w:p w14:paraId="682128E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January 28, 2014 - February 2, 2014</w:t>
            </w: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**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B2B4D75" w14:textId="42124EC7" w:rsidR="00C76535" w:rsidRPr="00F76451" w:rsidRDefault="008B553C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>
              <w:t>14.3</w:t>
            </w:r>
            <w:r w:rsidR="00C76535" w:rsidRPr="00F76451">
              <w:t xml:space="preserve"> (</w:t>
            </w:r>
            <w:r>
              <w:t>32</w:t>
            </w:r>
            <w:r w:rsidR="00C76535" w:rsidRPr="00F76451">
              <w:t>)</w:t>
            </w:r>
          </w:p>
        </w:tc>
      </w:tr>
      <w:tr w:rsidR="00C76535" w:rsidRPr="00F76451" w14:paraId="4B33A98C" w14:textId="77777777" w:rsidTr="00C76535">
        <w:trPr>
          <w:gridBefore w:val="1"/>
          <w:gridAfter w:val="1"/>
          <w:wBefore w:w="85" w:type="pct"/>
          <w:wAfter w:w="81" w:type="pct"/>
        </w:trPr>
        <w:tc>
          <w:tcPr>
            <w:tcW w:w="5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86286CF" w14:textId="77777777" w:rsidR="00C76535" w:rsidRPr="00EE3A4D" w:rsidRDefault="00C76535" w:rsidP="00C76535">
            <w:pPr>
              <w:ind w:right="-15"/>
              <w:rPr>
                <w:rFonts w:ascii="Candara" w:hAnsi="Candara"/>
                <w:b/>
                <w:sz w:val="20"/>
                <w:szCs w:val="16"/>
              </w:rPr>
            </w:pPr>
            <w:r w:rsidRPr="00EE3A4D">
              <w:rPr>
                <w:rFonts w:ascii="Candara" w:hAnsi="Candara" w:cs="Arial"/>
                <w:b/>
                <w:color w:val="000000"/>
                <w:sz w:val="20"/>
                <w:szCs w:val="16"/>
                <w:shd w:val="clear" w:color="auto" w:fill="FFFFFF"/>
              </w:rPr>
              <w:t>June 24, 2014</w:t>
            </w:r>
          </w:p>
        </w:tc>
        <w:tc>
          <w:tcPr>
            <w:tcW w:w="16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DAACA8" w14:textId="77777777" w:rsidR="00C76535" w:rsidRPr="00EE3A4D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A suicide bomber blows up a car near a security forces checkpoint, injuring 15 people and damaging a nearby cafe.</w:t>
            </w:r>
          </w:p>
          <w:p w14:paraId="3E1E93CE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191988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June 24, 2014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- June 30,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F54C1F" w14:textId="21AAB4D6" w:rsidR="00C76535" w:rsidRPr="00EE3A4D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June 24, 201</w:t>
            </w:r>
            <w:r w:rsidR="0044324A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3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- June 30, 2013</w:t>
            </w:r>
          </w:p>
          <w:p w14:paraId="0C7639AD" w14:textId="77777777" w:rsidR="00C76535" w:rsidRPr="00EE3A4D" w:rsidRDefault="00C76535" w:rsidP="00C76535">
            <w:pPr>
              <w:ind w:right="-15"/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June 17, 2014</w:t>
            </w:r>
            <w:r w:rsidRPr="00EE3A4D"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  <w:t>- June 23, 2014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8F516E" w14:textId="77777777" w:rsidR="00C76535" w:rsidRPr="00F76451" w:rsidRDefault="00C76535" w:rsidP="00C76535">
            <w:pPr>
              <w:ind w:right="-15"/>
              <w:rPr>
                <w:rFonts w:ascii="Candara" w:hAnsi="Candara" w:cs="Arial"/>
                <w:color w:val="000000"/>
                <w:sz w:val="20"/>
                <w:szCs w:val="16"/>
                <w:shd w:val="clear" w:color="auto" w:fill="FFFFFF"/>
              </w:rPr>
            </w:pPr>
            <w:r w:rsidRPr="00F76451">
              <w:rPr>
                <w:rFonts w:ascii="Candara" w:hAnsi="Candara" w:cs="Arial"/>
                <w:color w:val="000000"/>
                <w:shd w:val="clear" w:color="auto" w:fill="FFFFFF"/>
              </w:rPr>
              <w:t>6</w:t>
            </w:r>
            <w:r w:rsidRPr="00F76451">
              <w:t>.2</w:t>
            </w:r>
            <w:r w:rsidR="00DA16A8">
              <w:t xml:space="preserve"> (14)</w:t>
            </w:r>
          </w:p>
        </w:tc>
      </w:tr>
      <w:tr w:rsidR="00CC5898" w:rsidRPr="00EE3A4D" w14:paraId="11E19D46" w14:textId="77777777" w:rsidTr="00CC5898">
        <w:trPr>
          <w:gridBefore w:val="1"/>
          <w:gridAfter w:val="1"/>
          <w:wBefore w:w="85" w:type="pct"/>
          <w:wAfter w:w="81" w:type="pct"/>
          <w:trHeight w:val="125"/>
        </w:trPr>
        <w:tc>
          <w:tcPr>
            <w:tcW w:w="4834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7FC4FBB" w14:textId="77777777" w:rsidR="00CC5898" w:rsidRPr="009C2ECB" w:rsidRDefault="00CC5898" w:rsidP="00C76535">
            <w:pPr>
              <w:ind w:right="-15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2EC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*Only 6 days could be included in each of the case and control week, since January 2nd 2014 witnessed a violent event and was part of a case week, and hence January 2nd 2013 was part of the control week.</w:t>
            </w:r>
          </w:p>
          <w:p w14:paraId="458B73AD" w14:textId="77777777" w:rsidR="00CC5898" w:rsidRPr="009C2ECB" w:rsidRDefault="00CC5898" w:rsidP="00C76535">
            <w:pPr>
              <w:ind w:right="-15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2EC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**Only 6 days could be included in the control week, since February 3rd witnessed a violent event and was part of a case week</w:t>
            </w:r>
          </w:p>
        </w:tc>
      </w:tr>
    </w:tbl>
    <w:p w14:paraId="175B4FB6" w14:textId="77777777" w:rsidR="005535DB" w:rsidRDefault="005535DB"/>
    <w:sectPr w:rsidR="005535DB" w:rsidSect="005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8F7828"/>
    <w:rsid w:val="00112476"/>
    <w:rsid w:val="00324111"/>
    <w:rsid w:val="0044324A"/>
    <w:rsid w:val="005535DB"/>
    <w:rsid w:val="00570EB8"/>
    <w:rsid w:val="00646CD0"/>
    <w:rsid w:val="00776186"/>
    <w:rsid w:val="008935DA"/>
    <w:rsid w:val="008B553C"/>
    <w:rsid w:val="008D6CBC"/>
    <w:rsid w:val="008F7828"/>
    <w:rsid w:val="009702E3"/>
    <w:rsid w:val="00A4456E"/>
    <w:rsid w:val="00AD1975"/>
    <w:rsid w:val="00C76535"/>
    <w:rsid w:val="00CC5898"/>
    <w:rsid w:val="00D930DC"/>
    <w:rsid w:val="00DA16A8"/>
    <w:rsid w:val="00E02EA9"/>
    <w:rsid w:val="00E4643E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F78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F78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star.com.lb/News/Lebanon-News/2014/Jan-06/243254-al-manar-reporter-wounded-in-beirut-bombing-dies.as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2808</Characters>
  <Application>Microsoft Office Word</Application>
  <DocSecurity>0</DocSecurity>
  <Lines>187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lebb</dc:creator>
  <cp:lastModifiedBy>OC32</cp:lastModifiedBy>
  <cp:revision>6</cp:revision>
  <dcterms:created xsi:type="dcterms:W3CDTF">2019-11-26T09:34:00Z</dcterms:created>
  <dcterms:modified xsi:type="dcterms:W3CDTF">2020-02-05T04:53:00Z</dcterms:modified>
</cp:coreProperties>
</file>