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F" w:rsidRPr="00873514" w:rsidRDefault="0038460F" w:rsidP="0038460F">
      <w:pPr>
        <w:spacing w:line="480" w:lineRule="auto"/>
        <w:jc w:val="both"/>
      </w:pPr>
      <w:r>
        <w:t>Additional</w:t>
      </w:r>
      <w:r w:rsidRPr="00873514">
        <w:t xml:space="preserve"> Table </w:t>
      </w:r>
      <w:r>
        <w:t>S</w:t>
      </w:r>
      <w:r w:rsidRPr="00873514">
        <w:t>1</w:t>
      </w:r>
      <w:r>
        <w:t>.</w:t>
      </w:r>
      <w:r w:rsidRPr="00873514">
        <w:t xml:space="preserve"> Comparison of manual and actual values of different frequency levels of tuning fork and electric toothbrush analyzed in Audacity software using Digital Acoustic recorder.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38460F" w:rsidRPr="00873514" w:rsidTr="006F6751">
        <w:trPr>
          <w:trHeight w:val="728"/>
        </w:trPr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  <w:rPr>
                <w:b/>
                <w:i/>
              </w:rPr>
            </w:pPr>
            <w:r w:rsidRPr="00873514">
              <w:rPr>
                <w:b/>
                <w:i/>
              </w:rPr>
              <w:t>Instrument type</w:t>
            </w: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  <w:rPr>
                <w:b/>
                <w:i/>
              </w:rPr>
            </w:pPr>
            <w:r w:rsidRPr="00873514">
              <w:rPr>
                <w:b/>
                <w:i/>
              </w:rPr>
              <w:t>Frequency level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  <w:rPr>
                <w:b/>
                <w:i/>
              </w:rPr>
            </w:pPr>
            <w:r w:rsidRPr="00873514">
              <w:rPr>
                <w:b/>
                <w:i/>
              </w:rPr>
              <w:t>Expected/Manual frequency (Hz)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  <w:rPr>
                <w:b/>
                <w:i/>
              </w:rPr>
            </w:pPr>
            <w:r w:rsidRPr="00873514">
              <w:rPr>
                <w:b/>
                <w:i/>
              </w:rPr>
              <w:t>Actual/Calculated frequency (Hz)</w:t>
            </w:r>
          </w:p>
        </w:tc>
      </w:tr>
      <w:tr w:rsidR="0038460F" w:rsidRPr="00873514" w:rsidTr="006F6751"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  <w:rPr>
                <w:b/>
              </w:rPr>
            </w:pPr>
            <w:r w:rsidRPr="00873514">
              <w:rPr>
                <w:b/>
              </w:rPr>
              <w:t>Tuning fork</w:t>
            </w: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Low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256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259</w:t>
            </w:r>
          </w:p>
        </w:tc>
      </w:tr>
      <w:tr w:rsidR="0038460F" w:rsidRPr="00873514" w:rsidTr="006F6751"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Medium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320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320</w:t>
            </w:r>
          </w:p>
        </w:tc>
      </w:tr>
      <w:tr w:rsidR="0038460F" w:rsidRPr="00873514" w:rsidTr="006F6751"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High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512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513</w:t>
            </w:r>
          </w:p>
        </w:tc>
      </w:tr>
      <w:tr w:rsidR="0038460F" w:rsidRPr="00873514" w:rsidTr="006F6751"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  <w:rPr>
                <w:b/>
              </w:rPr>
            </w:pPr>
            <w:r w:rsidRPr="00873514">
              <w:rPr>
                <w:b/>
              </w:rPr>
              <w:t>Electric toothbrush</w:t>
            </w: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Low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233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137</w:t>
            </w:r>
          </w:p>
        </w:tc>
      </w:tr>
      <w:tr w:rsidR="0038460F" w:rsidRPr="00873514" w:rsidTr="006F6751"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Medium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333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173</w:t>
            </w:r>
          </w:p>
        </w:tc>
      </w:tr>
      <w:tr w:rsidR="0038460F" w:rsidRPr="00873514" w:rsidTr="006F6751"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</w:p>
        </w:tc>
        <w:tc>
          <w:tcPr>
            <w:tcW w:w="2337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High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500</w:t>
            </w:r>
          </w:p>
        </w:tc>
        <w:tc>
          <w:tcPr>
            <w:tcW w:w="2338" w:type="dxa"/>
          </w:tcPr>
          <w:p w:rsidR="0038460F" w:rsidRPr="00873514" w:rsidRDefault="0038460F" w:rsidP="006F6751">
            <w:pPr>
              <w:spacing w:line="480" w:lineRule="auto"/>
              <w:jc w:val="both"/>
            </w:pPr>
            <w:r w:rsidRPr="00873514">
              <w:t>249</w:t>
            </w:r>
          </w:p>
        </w:tc>
      </w:tr>
    </w:tbl>
    <w:p w:rsidR="0038460F" w:rsidRPr="00873514" w:rsidRDefault="0038460F" w:rsidP="0038460F">
      <w:pPr>
        <w:jc w:val="both"/>
        <w:rPr>
          <w:b/>
        </w:rPr>
      </w:pPr>
    </w:p>
    <w:p w:rsidR="007E6B88" w:rsidRDefault="007E6B88"/>
    <w:sectPr w:rsidR="007E6B88" w:rsidSect="007E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38460F"/>
    <w:rsid w:val="0038460F"/>
    <w:rsid w:val="0071135C"/>
    <w:rsid w:val="007E6B88"/>
    <w:rsid w:val="00CF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6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2020-01-31T10:32:00Z</dcterms:created>
  <dcterms:modified xsi:type="dcterms:W3CDTF">2020-01-31T10:33:00Z</dcterms:modified>
</cp:coreProperties>
</file>