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E" w:rsidRDefault="00E5472B" w:rsidP="00A06FB4">
      <w:pPr>
        <w:jc w:val="right"/>
        <w:rPr>
          <w:rtl/>
        </w:rPr>
      </w:pPr>
      <w:r w:rsidRPr="00E5472B">
        <w:rPr>
          <w:rFonts w:asciiTheme="majorBidi" w:hAnsiTheme="majorBidi" w:cstheme="majorBidi"/>
          <w:b/>
          <w:bCs/>
        </w:rPr>
        <w:t>Table S</w:t>
      </w:r>
      <w:r w:rsidR="00A06FB4">
        <w:rPr>
          <w:rFonts w:asciiTheme="majorBidi" w:hAnsiTheme="majorBidi" w:cstheme="majorBidi"/>
          <w:b/>
          <w:bCs/>
        </w:rPr>
        <w:t>6</w:t>
      </w:r>
      <w:bookmarkStart w:id="0" w:name="_GoBack"/>
      <w:bookmarkEnd w:id="0"/>
      <w:r w:rsidRPr="00E5472B">
        <w:rPr>
          <w:rFonts w:asciiTheme="majorBidi" w:hAnsiTheme="majorBidi" w:cstheme="majorBidi"/>
          <w:b/>
          <w:bCs/>
        </w:rPr>
        <w:t xml:space="preserve">. </w:t>
      </w:r>
      <w:r w:rsidRPr="00776553">
        <w:rPr>
          <w:rFonts w:asciiTheme="majorBidi" w:hAnsiTheme="majorBidi" w:cstheme="majorBidi"/>
        </w:rPr>
        <w:t>Raw data of imaging modalities in clinical studies.</w:t>
      </w:r>
      <w:r>
        <w:t xml:space="preserve"> 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214"/>
        <w:gridCol w:w="549"/>
        <w:gridCol w:w="1115"/>
        <w:gridCol w:w="532"/>
        <w:gridCol w:w="1617"/>
        <w:gridCol w:w="1623"/>
        <w:gridCol w:w="690"/>
        <w:gridCol w:w="649"/>
        <w:gridCol w:w="649"/>
        <w:gridCol w:w="1390"/>
        <w:gridCol w:w="1606"/>
        <w:gridCol w:w="1540"/>
      </w:tblGrid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RUS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x-ray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AS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CXR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Abominal CT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Renal US scan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MRI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DMSA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VCUG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MAG3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DCHCTS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doppler sonography</w:t>
            </w: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 size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 size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mild cortical echogenic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30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Calibri" w:eastAsia="Times New Roman" w:hAnsi="Calibri" w:cs="Arial"/>
                <w:color w:val="000000"/>
              </w:rPr>
              <w:t>↓</w:t>
            </w:r>
            <w:r w:rsidRPr="00E5472B">
              <w:rPr>
                <w:rFonts w:ascii="Arial" w:eastAsia="Times New Roman" w:hAnsi="Arial" w:cs="Arial"/>
                <w:color w:val="000000"/>
              </w:rPr>
              <w:t>enhancementof kid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30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Calibri" w:eastAsia="Times New Roman" w:hAnsi="Calibri" w:cs="Arial"/>
                <w:color w:val="000000"/>
              </w:rPr>
              <w:t>↑</w:t>
            </w:r>
            <w:r w:rsidRPr="00E5472B">
              <w:rPr>
                <w:rFonts w:ascii="Arial" w:eastAsia="Times New Roman" w:hAnsi="Arial" w:cs="Arial"/>
                <w:color w:val="000000"/>
              </w:rPr>
              <w:t>echogenecity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calculus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30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Calibri" w:eastAsia="Times New Roman" w:hAnsi="Calibri" w:cs="Arial"/>
                <w:color w:val="000000"/>
              </w:rPr>
              <w:t>↑</w:t>
            </w:r>
            <w:r w:rsidRPr="00E5472B">
              <w:rPr>
                <w:rFonts w:ascii="Arial" w:eastAsia="Times New Roman" w:hAnsi="Arial" w:cs="Arial"/>
                <w:color w:val="000000"/>
              </w:rPr>
              <w:t>,lt ston,UA crystal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CM cyst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severe HUN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delayed excretion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 xml:space="preserve">patchy enhancement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size kidney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bilat small size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no cyst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asymmetric size+cyst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rt:0.64,lt:0.7</w:t>
            </w: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asymmetric lt kidney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a cyst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 xml:space="preserve">nl, small </w:t>
            </w:r>
            <w:r w:rsidRPr="00E5472B">
              <w:rPr>
                <w:rFonts w:ascii="Arial" w:eastAsia="Times New Roman" w:hAnsi="Arial" w:cs="Arial"/>
                <w:color w:val="000000"/>
              </w:rPr>
              <w:lastRenderedPageBreak/>
              <w:t>echodensed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lastRenderedPageBreak/>
              <w:t>bilat small kid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hyperechogenic echo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kidneys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kidneys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30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Calibri" w:eastAsia="Times New Roman" w:hAnsi="Calibri" w:cs="Arial"/>
                <w:color w:val="000000"/>
              </w:rPr>
              <w:t>↓</w:t>
            </w:r>
            <w:r w:rsidRPr="00E5472B">
              <w:rPr>
                <w:rFonts w:ascii="Arial" w:eastAsia="Times New Roman" w:hAnsi="Arial" w:cs="Arial"/>
                <w:color w:val="000000"/>
              </w:rPr>
              <w:t>size+cyst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Rt renal hypoplasia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size kidneys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 kidney size+cyst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kidneys,one cyst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 kidney size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sized kid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enlarged kid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bilat hyperechogenic kid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chronic changes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lastRenderedPageBreak/>
              <w:t>high echogenicity,several cyst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 size,cyst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kidney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kidney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kidney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kidney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kidney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normal kid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normal kidney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kid, C.cyst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kid, C.cyst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small kid, C.cyst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472B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72B" w:rsidRPr="00E5472B" w:rsidTr="00E5472B">
        <w:trPr>
          <w:trHeight w:val="285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72B" w:rsidRPr="00E5472B" w:rsidRDefault="00E5472B" w:rsidP="00E5472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5472B" w:rsidRPr="00E5472B" w:rsidRDefault="00E5472B" w:rsidP="00E5472B">
      <w:pPr>
        <w:jc w:val="right"/>
        <w:rPr>
          <w:rFonts w:asciiTheme="majorBidi" w:hAnsiTheme="majorBidi" w:cstheme="majorBidi"/>
        </w:rPr>
      </w:pPr>
      <w:r w:rsidRPr="00E5472B">
        <w:rPr>
          <w:rFonts w:asciiTheme="majorBidi" w:hAnsiTheme="majorBidi" w:cstheme="majorBidi"/>
        </w:rPr>
        <w:t>Yellow color shows inherited tubulointerstitial kidney disease patients; white color shows inherited renal hypouricemia patients.</w:t>
      </w:r>
    </w:p>
    <w:sectPr w:rsidR="00E5472B" w:rsidRPr="00E5472B" w:rsidSect="00E5472B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2B"/>
    <w:rsid w:val="00002216"/>
    <w:rsid w:val="00A06FB4"/>
    <w:rsid w:val="00B5144E"/>
    <w:rsid w:val="00E5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2</cp:revision>
  <dcterms:created xsi:type="dcterms:W3CDTF">2019-12-19T18:13:00Z</dcterms:created>
  <dcterms:modified xsi:type="dcterms:W3CDTF">2019-12-22T11:18:00Z</dcterms:modified>
</cp:coreProperties>
</file>