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4D20B" w14:textId="2D1F49A2" w:rsidR="00693FBB" w:rsidRDefault="00D5165B" w:rsidP="00DD41B1">
      <w:pPr>
        <w:spacing w:after="0" w:line="360" w:lineRule="auto"/>
        <w:rPr>
          <w:rFonts w:ascii="Arial" w:eastAsia="Calibri" w:hAnsi="Arial" w:cs="Arial"/>
          <w:b/>
          <w:sz w:val="28"/>
          <w:szCs w:val="28"/>
          <w:lang w:val="en-GB"/>
        </w:rPr>
      </w:pPr>
      <w:r>
        <w:rPr>
          <w:rFonts w:ascii="Arial" w:eastAsia="Calibri" w:hAnsi="Arial" w:cs="Arial"/>
          <w:b/>
          <w:sz w:val="28"/>
          <w:szCs w:val="28"/>
          <w:lang w:val="en-GB"/>
        </w:rPr>
        <w:t>Additional file</w:t>
      </w:r>
      <w:bookmarkStart w:id="0" w:name="_GoBack"/>
      <w:bookmarkEnd w:id="0"/>
    </w:p>
    <w:p w14:paraId="7E8D9DB1" w14:textId="77777777" w:rsidR="00693FBB" w:rsidRDefault="00693FBB" w:rsidP="00DD41B1">
      <w:pPr>
        <w:spacing w:after="0" w:line="360" w:lineRule="auto"/>
        <w:rPr>
          <w:rFonts w:ascii="Arial" w:eastAsia="Calibri" w:hAnsi="Arial" w:cs="Arial"/>
          <w:b/>
          <w:bCs/>
          <w:lang w:val="en-GB"/>
        </w:rPr>
      </w:pPr>
    </w:p>
    <w:p w14:paraId="7124AAD7" w14:textId="04536194" w:rsidR="00693FBB" w:rsidRPr="00693FBB" w:rsidRDefault="00693FBB" w:rsidP="00693FBB">
      <w:pPr>
        <w:spacing w:after="0" w:line="360" w:lineRule="auto"/>
        <w:rPr>
          <w:rFonts w:ascii="Arial" w:eastAsia="Calibri" w:hAnsi="Arial" w:cs="Arial"/>
          <w:b/>
          <w:bCs/>
          <w:sz w:val="28"/>
          <w:szCs w:val="28"/>
          <w:lang w:val="en-GB"/>
        </w:rPr>
      </w:pPr>
      <w:r w:rsidRPr="00693FBB">
        <w:rPr>
          <w:rFonts w:ascii="Arial" w:eastAsia="Calibri" w:hAnsi="Arial" w:cs="Arial"/>
          <w:b/>
          <w:bCs/>
          <w:lang w:val="en-GB"/>
        </w:rPr>
        <w:t>NKLM Objectives of Collaborator, Health Advocate and Leader/Manager in detail</w:t>
      </w:r>
    </w:p>
    <w:p w14:paraId="40301157" w14:textId="3DC37E64" w:rsidR="00693FBB" w:rsidRPr="00693FBB" w:rsidRDefault="00693FBB" w:rsidP="00693FBB">
      <w:pPr>
        <w:tabs>
          <w:tab w:val="left" w:pos="1418"/>
        </w:tabs>
        <w:spacing w:after="0" w:line="360" w:lineRule="auto"/>
        <w:rPr>
          <w:rFonts w:ascii="Arial" w:eastAsia="Calibri" w:hAnsi="Arial" w:cs="Arial"/>
          <w:color w:val="000000" w:themeColor="text1"/>
          <w:lang w:val="en-GB"/>
        </w:rPr>
      </w:pPr>
      <w:r w:rsidRPr="00693FBB">
        <w:rPr>
          <w:rFonts w:ascii="Arial" w:eastAsia="Calibri" w:hAnsi="Arial" w:cs="Arial"/>
          <w:bCs/>
          <w:color w:val="000000" w:themeColor="text1"/>
          <w:lang w:val="en-GB"/>
        </w:rPr>
        <w:t xml:space="preserve">This supplement includes translated </w:t>
      </w:r>
      <w:r w:rsidRPr="00693FBB">
        <w:rPr>
          <w:rFonts w:ascii="Arial" w:eastAsia="Calibri" w:hAnsi="Arial" w:cs="Arial"/>
          <w:color w:val="000000" w:themeColor="text1"/>
          <w:lang w:val="en-GB"/>
        </w:rPr>
        <w:t xml:space="preserve">full-text wordings and weightings of the objectives of three professional roles </w:t>
      </w:r>
      <w:r>
        <w:rPr>
          <w:rFonts w:ascii="Arial" w:eastAsia="Calibri" w:hAnsi="Arial" w:cs="Arial"/>
          <w:color w:val="000000" w:themeColor="text1"/>
          <w:lang w:val="en-GB"/>
        </w:rPr>
        <w:t xml:space="preserve">given </w:t>
      </w:r>
      <w:r w:rsidRPr="00693FBB">
        <w:rPr>
          <w:rFonts w:ascii="Arial" w:eastAsia="Calibri" w:hAnsi="Arial" w:cs="Arial"/>
          <w:color w:val="000000" w:themeColor="text1"/>
          <w:lang w:val="en-GB"/>
        </w:rPr>
        <w:t>in the NKLM framework: Collaborator (chapter 8), Health Advocate (chapter 9)</w:t>
      </w:r>
      <w:r w:rsidRPr="00693FBB">
        <w:rPr>
          <w:color w:val="000000" w:themeColor="text1"/>
        </w:rPr>
        <w:t xml:space="preserve"> </w:t>
      </w:r>
      <w:r w:rsidRPr="00693FBB">
        <w:rPr>
          <w:rFonts w:ascii="Arial" w:eastAsia="Calibri" w:hAnsi="Arial" w:cs="Arial"/>
          <w:color w:val="000000" w:themeColor="text1"/>
          <w:lang w:val="en-GB"/>
        </w:rPr>
        <w:t xml:space="preserve">and Leader/Manager (chapter 10). Competencies are displayed in dark grey, sub-competencies in light grey. </w:t>
      </w:r>
      <w:r>
        <w:rPr>
          <w:rFonts w:ascii="Arial" w:eastAsia="Calibri" w:hAnsi="Arial" w:cs="Arial"/>
          <w:color w:val="000000" w:themeColor="text1"/>
          <w:lang w:val="en-GB"/>
        </w:rPr>
        <w:t>The w</w:t>
      </w:r>
      <w:r w:rsidRPr="00693FBB">
        <w:rPr>
          <w:rFonts w:ascii="Arial" w:eastAsia="Calibri" w:hAnsi="Arial" w:cs="Arial"/>
          <w:color w:val="000000" w:themeColor="text1"/>
          <w:lang w:val="en-GB"/>
        </w:rPr>
        <w:t xml:space="preserve">eighting of faculties is differentiated in a) tendency (high weighting, above the general median </w:t>
      </w:r>
      <w:proofErr w:type="gramStart"/>
      <w:r w:rsidRPr="00693FBB">
        <w:rPr>
          <w:rFonts w:ascii="Arial" w:eastAsia="Calibri" w:hAnsi="Arial" w:cs="Arial"/>
          <w:color w:val="000000" w:themeColor="text1"/>
          <w:lang w:val="en-GB"/>
        </w:rPr>
        <w:t xml:space="preserve">= </w:t>
      </w:r>
      <w:proofErr w:type="gramEnd"/>
      <w:r w:rsidRPr="00693FBB">
        <w:rPr>
          <w:color w:val="000000" w:themeColor="text1"/>
          <w:lang w:val="en-GB"/>
        </w:rPr>
        <w:sym w:font="Wingdings" w:char="F0EC"/>
      </w:r>
      <w:r w:rsidRPr="00693FBB">
        <w:rPr>
          <w:rFonts w:ascii="Arial" w:eastAsia="Calibri" w:hAnsi="Arial" w:cs="Arial"/>
          <w:color w:val="000000" w:themeColor="text1"/>
          <w:lang w:val="en-GB"/>
        </w:rPr>
        <w:t xml:space="preserve">; low weighting, below the general median = </w:t>
      </w:r>
      <w:r w:rsidRPr="00693FBB">
        <w:rPr>
          <w:color w:val="000000" w:themeColor="text1"/>
          <w:lang w:val="en-GB"/>
        </w:rPr>
        <w:sym w:font="Wingdings" w:char="F0EE"/>
      </w:r>
      <w:r w:rsidRPr="00693FBB">
        <w:rPr>
          <w:rFonts w:ascii="Arial" w:eastAsia="Calibri" w:hAnsi="Arial" w:cs="Arial"/>
          <w:color w:val="000000" w:themeColor="text1"/>
          <w:lang w:val="en-GB"/>
        </w:rPr>
        <w:t xml:space="preserve">; medium weighting, on the general median = </w:t>
      </w:r>
      <w:r w:rsidRPr="00693FBB">
        <w:rPr>
          <w:color w:val="000000" w:themeColor="text1"/>
          <w:lang w:val="en-GB"/>
        </w:rPr>
        <w:sym w:font="Wingdings" w:char="F0E8"/>
      </w:r>
      <w:r w:rsidRPr="00693FBB">
        <w:rPr>
          <w:rFonts w:ascii="Arial" w:eastAsia="Calibri" w:hAnsi="Arial" w:cs="Arial"/>
          <w:color w:val="000000" w:themeColor="text1"/>
          <w:lang w:val="en-GB"/>
        </w:rPr>
        <w:t xml:space="preserve">) and b) agreement between faculties (100-75 - full/good agreement = </w:t>
      </w:r>
      <w:r w:rsidRPr="00693FBB">
        <w:rPr>
          <w:noProof/>
          <w:color w:val="000000" w:themeColor="text1"/>
        </w:rPr>
        <w:drawing>
          <wp:inline distT="0" distB="0" distL="0" distR="0" wp14:anchorId="0F160ECD" wp14:editId="5C4279EE">
            <wp:extent cx="86360" cy="86360"/>
            <wp:effectExtent l="0" t="0" r="8890" b="889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inline>
        </w:drawing>
      </w:r>
      <w:r w:rsidRPr="00693FBB">
        <w:rPr>
          <w:rFonts w:ascii="Arial" w:eastAsia="Calibri" w:hAnsi="Arial" w:cs="Arial"/>
          <w:color w:val="000000" w:themeColor="text1"/>
          <w:lang w:val="en-GB"/>
        </w:rPr>
        <w:t xml:space="preserve">; &lt;75-50 - major agreement = </w:t>
      </w:r>
      <w:r w:rsidRPr="00693FBB">
        <w:rPr>
          <w:noProof/>
          <w:color w:val="000000" w:themeColor="text1"/>
        </w:rPr>
        <w:drawing>
          <wp:inline distT="0" distB="0" distL="0" distR="0" wp14:anchorId="7D4C86C9" wp14:editId="7BDBB95D">
            <wp:extent cx="86360" cy="86360"/>
            <wp:effectExtent l="0" t="0" r="8890" b="889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inline>
        </w:drawing>
      </w:r>
      <w:r w:rsidRPr="00693FBB">
        <w:rPr>
          <w:rFonts w:ascii="Arial" w:eastAsia="Calibri" w:hAnsi="Arial" w:cs="Arial"/>
          <w:color w:val="000000" w:themeColor="text1"/>
          <w:lang w:val="en-GB"/>
        </w:rPr>
        <w:t xml:space="preserve">; &lt;50-25 - minor agreement = </w:t>
      </w:r>
      <w:r w:rsidRPr="00693FBB">
        <w:rPr>
          <w:noProof/>
          <w:color w:val="000000" w:themeColor="text1"/>
        </w:rPr>
        <w:drawing>
          <wp:inline distT="0" distB="0" distL="0" distR="0" wp14:anchorId="376317CD" wp14:editId="6F94E66A">
            <wp:extent cx="86360" cy="86360"/>
            <wp:effectExtent l="0" t="0" r="8890" b="889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inline>
        </w:drawing>
      </w:r>
      <w:r w:rsidRPr="00693FBB">
        <w:rPr>
          <w:rFonts w:ascii="Arial" w:eastAsia="Calibri" w:hAnsi="Arial" w:cs="Arial"/>
          <w:color w:val="000000" w:themeColor="text1"/>
          <w:lang w:val="en-GB"/>
        </w:rPr>
        <w:t xml:space="preserve">; &lt;25 - no agreement = </w:t>
      </w:r>
      <w:r w:rsidRPr="00693FBB">
        <w:rPr>
          <w:noProof/>
          <w:color w:val="000000" w:themeColor="text1"/>
        </w:rPr>
        <w:drawing>
          <wp:inline distT="0" distB="0" distL="0" distR="0" wp14:anchorId="3E5873A2" wp14:editId="6258E2E5">
            <wp:extent cx="85725" cy="85725"/>
            <wp:effectExtent l="0" t="0" r="9525"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pic:spPr>
                </pic:pic>
              </a:graphicData>
            </a:graphic>
          </wp:inline>
        </w:drawing>
      </w:r>
      <w:r w:rsidRPr="00693FBB">
        <w:rPr>
          <w:rFonts w:ascii="Arial" w:eastAsia="Calibri" w:hAnsi="Arial" w:cs="Arial"/>
          <w:color w:val="000000" w:themeColor="text1"/>
          <w:lang w:val="en-GB"/>
        </w:rPr>
        <w:t>).</w:t>
      </w:r>
    </w:p>
    <w:p w14:paraId="5EF44B73" w14:textId="77777777" w:rsidR="00DD41B1" w:rsidRDefault="00DD41B1">
      <w:pPr>
        <w:rPr>
          <w:rFonts w:ascii="Arial" w:hAnsi="Arial" w:cs="Arial"/>
        </w:rPr>
      </w:pPr>
      <w:r>
        <w:rPr>
          <w:rFonts w:ascii="Arial" w:hAnsi="Arial" w:cs="Arial"/>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15"/>
        <w:gridCol w:w="6781"/>
        <w:gridCol w:w="910"/>
        <w:gridCol w:w="912"/>
      </w:tblGrid>
      <w:tr w:rsidR="00DD3769" w:rsidRPr="00846A8C" w14:paraId="71964406" w14:textId="77777777" w:rsidTr="00805DB5">
        <w:trPr>
          <w:trHeight w:val="283"/>
        </w:trPr>
        <w:tc>
          <w:tcPr>
            <w:tcW w:w="481" w:type="pct"/>
            <w:tcBorders>
              <w:top w:val="single" w:sz="8" w:space="0" w:color="auto"/>
            </w:tcBorders>
            <w:shd w:val="clear" w:color="auto" w:fill="auto"/>
          </w:tcPr>
          <w:p w14:paraId="5CFF68C5" w14:textId="77777777" w:rsidR="00DD3769" w:rsidRPr="00846A8C" w:rsidRDefault="00DD3769" w:rsidP="00805DB5">
            <w:pPr>
              <w:spacing w:before="40" w:after="40"/>
              <w:rPr>
                <w:rFonts w:ascii="Arial" w:hAnsi="Arial" w:cs="Arial"/>
                <w:b/>
                <w:sz w:val="14"/>
                <w:szCs w:val="14"/>
                <w:lang w:val="en-GB"/>
              </w:rPr>
            </w:pPr>
            <w:bookmarkStart w:id="1" w:name="_Hlk478557257"/>
            <w:r w:rsidRPr="00846A8C">
              <w:rPr>
                <w:rFonts w:ascii="Arial" w:hAnsi="Arial" w:cs="Arial"/>
                <w:b/>
                <w:sz w:val="14"/>
                <w:szCs w:val="14"/>
                <w:lang w:val="en-GB"/>
              </w:rPr>
              <w:lastRenderedPageBreak/>
              <w:t>Chap. ID</w:t>
            </w:r>
          </w:p>
        </w:tc>
        <w:tc>
          <w:tcPr>
            <w:tcW w:w="3562" w:type="pct"/>
            <w:tcBorders>
              <w:top w:val="single" w:sz="8" w:space="0" w:color="auto"/>
            </w:tcBorders>
            <w:shd w:val="clear" w:color="auto" w:fill="auto"/>
          </w:tcPr>
          <w:p w14:paraId="4D634048" w14:textId="77777777" w:rsidR="00DD3769" w:rsidRPr="00846A8C" w:rsidRDefault="00DD3769" w:rsidP="00805DB5">
            <w:pPr>
              <w:spacing w:before="40" w:after="40"/>
              <w:rPr>
                <w:rFonts w:ascii="Arial" w:hAnsi="Arial" w:cs="Arial"/>
                <w:b/>
                <w:sz w:val="14"/>
                <w:szCs w:val="14"/>
                <w:lang w:val="en-GB"/>
              </w:rPr>
            </w:pPr>
            <w:r w:rsidRPr="00846A8C">
              <w:rPr>
                <w:rFonts w:ascii="Arial" w:hAnsi="Arial" w:cs="Arial"/>
                <w:b/>
                <w:sz w:val="14"/>
                <w:szCs w:val="14"/>
                <w:lang w:val="en-GB"/>
              </w:rPr>
              <w:t xml:space="preserve">Competency </w:t>
            </w:r>
            <w:r w:rsidR="00E56E74" w:rsidRPr="00846A8C">
              <w:rPr>
                <w:rFonts w:ascii="Arial" w:hAnsi="Arial" w:cs="Arial"/>
                <w:b/>
                <w:sz w:val="14"/>
                <w:szCs w:val="14"/>
                <w:lang w:val="en-GB"/>
              </w:rPr>
              <w:t>hierarchy</w:t>
            </w:r>
            <w:r w:rsidRPr="00846A8C">
              <w:rPr>
                <w:rFonts w:ascii="Arial" w:hAnsi="Arial" w:cs="Arial"/>
                <w:b/>
                <w:sz w:val="14"/>
                <w:szCs w:val="14"/>
                <w:lang w:val="en-GB"/>
              </w:rPr>
              <w:t xml:space="preserve"> (Degree of Detail)</w:t>
            </w:r>
          </w:p>
        </w:tc>
        <w:tc>
          <w:tcPr>
            <w:tcW w:w="478" w:type="pct"/>
            <w:tcBorders>
              <w:top w:val="single" w:sz="8" w:space="0" w:color="auto"/>
            </w:tcBorders>
            <w:shd w:val="clear" w:color="auto" w:fill="auto"/>
          </w:tcPr>
          <w:p w14:paraId="73A5E784" w14:textId="77777777" w:rsidR="00DD3769" w:rsidRPr="00846A8C" w:rsidRDefault="00DD3769" w:rsidP="00805DB5">
            <w:pPr>
              <w:spacing w:before="40" w:after="40"/>
              <w:jc w:val="center"/>
              <w:rPr>
                <w:rFonts w:ascii="Arial" w:hAnsi="Arial" w:cs="Arial"/>
                <w:b/>
                <w:sz w:val="14"/>
                <w:szCs w:val="14"/>
                <w:lang w:val="en-GB"/>
              </w:rPr>
            </w:pPr>
            <w:r w:rsidRPr="00846A8C">
              <w:rPr>
                <w:rFonts w:ascii="Arial" w:hAnsi="Arial" w:cs="Arial"/>
                <w:b/>
                <w:sz w:val="14"/>
                <w:szCs w:val="14"/>
                <w:lang w:val="en-GB"/>
              </w:rPr>
              <w:t>Tendency</w:t>
            </w:r>
          </w:p>
        </w:tc>
        <w:tc>
          <w:tcPr>
            <w:tcW w:w="479" w:type="pct"/>
            <w:tcBorders>
              <w:top w:val="single" w:sz="8" w:space="0" w:color="auto"/>
            </w:tcBorders>
            <w:shd w:val="clear" w:color="auto" w:fill="auto"/>
          </w:tcPr>
          <w:p w14:paraId="3EAF993B" w14:textId="77777777" w:rsidR="00DD3769" w:rsidRPr="00846A8C" w:rsidRDefault="00DD3769" w:rsidP="00805DB5">
            <w:pPr>
              <w:spacing w:before="40" w:after="40"/>
              <w:jc w:val="center"/>
              <w:rPr>
                <w:rFonts w:ascii="Arial" w:hAnsi="Arial" w:cs="Arial"/>
                <w:b/>
                <w:sz w:val="14"/>
                <w:szCs w:val="14"/>
                <w:lang w:val="en-GB"/>
              </w:rPr>
            </w:pPr>
            <w:r w:rsidRPr="00846A8C">
              <w:rPr>
                <w:rFonts w:ascii="Arial" w:hAnsi="Arial" w:cs="Arial"/>
                <w:b/>
                <w:sz w:val="14"/>
                <w:szCs w:val="14"/>
                <w:lang w:val="en-GB"/>
              </w:rPr>
              <w:t>Agreement</w:t>
            </w:r>
          </w:p>
        </w:tc>
      </w:tr>
      <w:bookmarkEnd w:id="1"/>
      <w:tr w:rsidR="00BD651B" w:rsidRPr="00846A8C" w14:paraId="6EAE949D" w14:textId="77777777" w:rsidTr="00805DB5">
        <w:tc>
          <w:tcPr>
            <w:tcW w:w="481" w:type="pct"/>
            <w:tcBorders>
              <w:top w:val="single" w:sz="8" w:space="0" w:color="auto"/>
              <w:bottom w:val="single" w:sz="2" w:space="0" w:color="auto"/>
            </w:tcBorders>
            <w:shd w:val="clear" w:color="auto" w:fill="D9D9D9" w:themeFill="background1" w:themeFillShade="D9"/>
          </w:tcPr>
          <w:p w14:paraId="2CBC80FC" w14:textId="77777777" w:rsidR="00BD651B" w:rsidRPr="00846A8C" w:rsidRDefault="00BD651B" w:rsidP="007646CB">
            <w:pPr>
              <w:spacing w:before="20" w:after="20"/>
              <w:rPr>
                <w:rFonts w:ascii="Arial" w:hAnsi="Arial" w:cs="Arial"/>
                <w:b/>
                <w:sz w:val="14"/>
                <w:szCs w:val="14"/>
                <w:lang w:val="en-GB"/>
              </w:rPr>
            </w:pPr>
            <w:r w:rsidRPr="00846A8C">
              <w:rPr>
                <w:rFonts w:ascii="Arial" w:hAnsi="Arial" w:cs="Arial"/>
                <w:b/>
                <w:sz w:val="14"/>
                <w:szCs w:val="14"/>
                <w:lang w:val="en-GB"/>
              </w:rPr>
              <w:t>8.1.</w:t>
            </w:r>
          </w:p>
        </w:tc>
        <w:tc>
          <w:tcPr>
            <w:tcW w:w="3562" w:type="pct"/>
            <w:tcBorders>
              <w:top w:val="single" w:sz="8" w:space="0" w:color="auto"/>
              <w:bottom w:val="single" w:sz="2" w:space="0" w:color="auto"/>
            </w:tcBorders>
            <w:shd w:val="clear" w:color="auto" w:fill="D9D9D9" w:themeFill="background1" w:themeFillShade="D9"/>
          </w:tcPr>
          <w:p w14:paraId="56ACFF1D"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 xml:space="preserve">Graduates reflect on working together in a team and collaborate constructively in terms of high quality of patient care and teamwork. </w:t>
            </w:r>
          </w:p>
        </w:tc>
        <w:tc>
          <w:tcPr>
            <w:tcW w:w="478" w:type="pct"/>
            <w:tcBorders>
              <w:top w:val="single" w:sz="8" w:space="0" w:color="auto"/>
              <w:bottom w:val="single" w:sz="2" w:space="0" w:color="auto"/>
            </w:tcBorders>
            <w:shd w:val="clear" w:color="auto" w:fill="D9D9D9" w:themeFill="background1" w:themeFillShade="D9"/>
            <w:vAlign w:val="center"/>
          </w:tcPr>
          <w:p w14:paraId="45C3E4E2" w14:textId="77777777" w:rsidR="00BD651B" w:rsidRPr="00846A8C" w:rsidRDefault="00BD651B" w:rsidP="007646CB">
            <w:pPr>
              <w:spacing w:before="20" w:after="20"/>
              <w:jc w:val="center"/>
              <w:rPr>
                <w:rFonts w:ascii="Arial" w:hAnsi="Arial" w:cs="Arial"/>
                <w:b/>
                <w:sz w:val="14"/>
                <w:szCs w:val="14"/>
                <w:highlight w:val="yellow"/>
                <w:lang w:val="en-GB"/>
              </w:rPr>
            </w:pPr>
          </w:p>
        </w:tc>
        <w:tc>
          <w:tcPr>
            <w:tcW w:w="479" w:type="pct"/>
            <w:tcBorders>
              <w:top w:val="single" w:sz="8" w:space="0" w:color="auto"/>
              <w:bottom w:val="single" w:sz="2" w:space="0" w:color="auto"/>
            </w:tcBorders>
            <w:shd w:val="clear" w:color="auto" w:fill="D9D9D9" w:themeFill="background1" w:themeFillShade="D9"/>
            <w:vAlign w:val="center"/>
          </w:tcPr>
          <w:p w14:paraId="07309AC8" w14:textId="77777777" w:rsidR="00BD651B" w:rsidRPr="00846A8C" w:rsidRDefault="00BD651B" w:rsidP="007646CB">
            <w:pPr>
              <w:spacing w:before="20" w:after="20"/>
              <w:rPr>
                <w:rFonts w:ascii="Arial" w:hAnsi="Arial" w:cs="Arial"/>
                <w:b/>
                <w:sz w:val="14"/>
                <w:szCs w:val="14"/>
                <w:highlight w:val="yellow"/>
                <w:lang w:val="en-GB"/>
              </w:rPr>
            </w:pPr>
          </w:p>
        </w:tc>
      </w:tr>
      <w:tr w:rsidR="00BD651B" w:rsidRPr="00846A8C" w14:paraId="46D27191" w14:textId="77777777" w:rsidTr="00805DB5">
        <w:tc>
          <w:tcPr>
            <w:tcW w:w="481" w:type="pct"/>
            <w:tcBorders>
              <w:top w:val="single" w:sz="2" w:space="0" w:color="auto"/>
              <w:bottom w:val="single" w:sz="2" w:space="0" w:color="auto"/>
            </w:tcBorders>
            <w:shd w:val="clear" w:color="auto" w:fill="F2F2F2" w:themeFill="background1" w:themeFillShade="F2"/>
          </w:tcPr>
          <w:p w14:paraId="3A884073" w14:textId="77777777" w:rsidR="00BD651B" w:rsidRPr="00846A8C" w:rsidRDefault="00BD651B" w:rsidP="007646CB">
            <w:pPr>
              <w:spacing w:before="20" w:after="20"/>
              <w:rPr>
                <w:rFonts w:ascii="Arial" w:hAnsi="Arial" w:cs="Arial"/>
                <w:b/>
                <w:sz w:val="14"/>
                <w:szCs w:val="14"/>
                <w:lang w:val="en-GB"/>
              </w:rPr>
            </w:pPr>
            <w:r w:rsidRPr="00846A8C">
              <w:rPr>
                <w:rFonts w:ascii="Arial" w:hAnsi="Arial" w:cs="Arial"/>
                <w:b/>
                <w:sz w:val="14"/>
                <w:szCs w:val="14"/>
                <w:lang w:val="en-GB"/>
              </w:rPr>
              <w:t>8.1.1</w:t>
            </w:r>
          </w:p>
        </w:tc>
        <w:tc>
          <w:tcPr>
            <w:tcW w:w="3562" w:type="pct"/>
            <w:tcBorders>
              <w:top w:val="single" w:sz="2" w:space="0" w:color="auto"/>
              <w:bottom w:val="single" w:sz="2" w:space="0" w:color="auto"/>
            </w:tcBorders>
            <w:shd w:val="clear" w:color="auto" w:fill="F2F2F2" w:themeFill="background1" w:themeFillShade="F2"/>
          </w:tcPr>
          <w:p w14:paraId="181D4788"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They actively and constructively participate in teamwork to collaboratively manage tasks. They are able to…</w:t>
            </w:r>
          </w:p>
        </w:tc>
        <w:tc>
          <w:tcPr>
            <w:tcW w:w="478" w:type="pct"/>
            <w:tcBorders>
              <w:top w:val="single" w:sz="2" w:space="0" w:color="auto"/>
              <w:bottom w:val="single" w:sz="2" w:space="0" w:color="auto"/>
            </w:tcBorders>
            <w:shd w:val="clear" w:color="auto" w:fill="F2F2F2" w:themeFill="background1" w:themeFillShade="F2"/>
            <w:vAlign w:val="center"/>
          </w:tcPr>
          <w:p w14:paraId="364DF862" w14:textId="77777777" w:rsidR="00BD651B" w:rsidRPr="00846A8C" w:rsidRDefault="00BD651B" w:rsidP="007646CB">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683EA87B" w14:textId="77777777" w:rsidR="00BD651B" w:rsidRPr="00846A8C" w:rsidRDefault="00BD651B" w:rsidP="007646CB">
            <w:pPr>
              <w:spacing w:before="20" w:after="20"/>
              <w:rPr>
                <w:rFonts w:ascii="Arial" w:hAnsi="Arial" w:cs="Arial"/>
                <w:sz w:val="12"/>
                <w:szCs w:val="12"/>
                <w:lang w:val="en-GB"/>
              </w:rPr>
            </w:pPr>
          </w:p>
        </w:tc>
      </w:tr>
      <w:tr w:rsidR="00BD651B" w:rsidRPr="00846A8C" w14:paraId="5A702ACC" w14:textId="77777777" w:rsidTr="00805DB5">
        <w:tc>
          <w:tcPr>
            <w:tcW w:w="481" w:type="pct"/>
            <w:tcBorders>
              <w:top w:val="single" w:sz="2" w:space="0" w:color="auto"/>
              <w:bottom w:val="single" w:sz="2" w:space="0" w:color="auto"/>
            </w:tcBorders>
            <w:shd w:val="clear" w:color="auto" w:fill="auto"/>
          </w:tcPr>
          <w:p w14:paraId="125B9D52"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8.1.1.1</w:t>
            </w:r>
          </w:p>
        </w:tc>
        <w:tc>
          <w:tcPr>
            <w:tcW w:w="3562" w:type="pct"/>
            <w:tcBorders>
              <w:top w:val="single" w:sz="2" w:space="0" w:color="auto"/>
              <w:bottom w:val="single" w:sz="2" w:space="0" w:color="auto"/>
            </w:tcBorders>
            <w:shd w:val="clear" w:color="auto" w:fill="auto"/>
          </w:tcPr>
          <w:p w14:paraId="5FAF1DDE"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Involve all relevant individuals and occupational groups in decision-making.</w:t>
            </w:r>
          </w:p>
        </w:tc>
        <w:tc>
          <w:tcPr>
            <w:tcW w:w="478" w:type="pct"/>
            <w:tcBorders>
              <w:top w:val="single" w:sz="2" w:space="0" w:color="auto"/>
              <w:bottom w:val="single" w:sz="2" w:space="0" w:color="auto"/>
            </w:tcBorders>
            <w:shd w:val="clear" w:color="auto" w:fill="auto"/>
            <w:vAlign w:val="center"/>
          </w:tcPr>
          <w:p w14:paraId="5C19A7A3" w14:textId="77777777" w:rsidR="00BD651B" w:rsidRPr="00846A8C" w:rsidRDefault="00BD651B" w:rsidP="007646CB">
            <w:pPr>
              <w:spacing w:before="20" w:after="20"/>
              <w:jc w:val="center"/>
              <w:rPr>
                <w:rFonts w:ascii="Arial" w:hAnsi="Arial" w:cs="Arial"/>
                <w:b/>
                <w:sz w:val="14"/>
                <w:szCs w:val="14"/>
                <w:lang w:val="en-GB"/>
              </w:rPr>
            </w:pPr>
            <w:r w:rsidRPr="00846A8C">
              <w:rPr>
                <w:rFonts w:ascii="Cambria Math" w:hAnsi="Cambria Math" w:cs="Cambria Math"/>
                <w:b/>
                <w:sz w:val="14"/>
                <w:szCs w:val="14"/>
                <w:lang w:val="en-GB"/>
              </w:rPr>
              <w:sym w:font="Wingdings" w:char="F0EC"/>
            </w:r>
          </w:p>
        </w:tc>
        <w:tc>
          <w:tcPr>
            <w:tcW w:w="479" w:type="pct"/>
            <w:tcBorders>
              <w:top w:val="single" w:sz="2" w:space="0" w:color="auto"/>
              <w:bottom w:val="single" w:sz="2" w:space="0" w:color="auto"/>
            </w:tcBorders>
            <w:shd w:val="clear" w:color="auto" w:fill="auto"/>
            <w:vAlign w:val="center"/>
          </w:tcPr>
          <w:p w14:paraId="5F40F7D2" w14:textId="77777777" w:rsidR="00BD651B" w:rsidRPr="00846A8C" w:rsidRDefault="00BD651B" w:rsidP="007646CB">
            <w:pPr>
              <w:spacing w:before="20" w:after="20"/>
              <w:rPr>
                <w:rFonts w:ascii="Arial" w:hAnsi="Arial" w:cs="Arial"/>
                <w:sz w:val="12"/>
                <w:szCs w:val="12"/>
                <w:lang w:val="en-GB"/>
              </w:rPr>
            </w:pPr>
            <w:r w:rsidRPr="00846A8C">
              <w:rPr>
                <w:rFonts w:ascii="Arial" w:hAnsi="Arial" w:cs="Arial"/>
                <w:b/>
                <w:noProof/>
                <w:sz w:val="14"/>
                <w:szCs w:val="14"/>
              </w:rPr>
              <w:drawing>
                <wp:anchor distT="0" distB="0" distL="114300" distR="114300" simplePos="0" relativeHeight="251612672" behindDoc="0" locked="0" layoutInCell="1" allowOverlap="1" wp14:anchorId="36E4B4C1" wp14:editId="7EF73410">
                  <wp:simplePos x="0" y="0"/>
                  <wp:positionH relativeFrom="column">
                    <wp:posOffset>212725</wp:posOffset>
                  </wp:positionH>
                  <wp:positionV relativeFrom="paragraph">
                    <wp:posOffset>9525</wp:posOffset>
                  </wp:positionV>
                  <wp:extent cx="86360" cy="86360"/>
                  <wp:effectExtent l="0" t="0" r="8890" b="8890"/>
                  <wp:wrapNone/>
                  <wp:docPr id="108" name="Grafi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BD651B" w:rsidRPr="00846A8C" w14:paraId="2C59D782" w14:textId="77777777" w:rsidTr="00805DB5">
        <w:tc>
          <w:tcPr>
            <w:tcW w:w="481" w:type="pct"/>
            <w:tcBorders>
              <w:top w:val="single" w:sz="2" w:space="0" w:color="auto"/>
              <w:bottom w:val="single" w:sz="2" w:space="0" w:color="auto"/>
            </w:tcBorders>
            <w:shd w:val="clear" w:color="auto" w:fill="auto"/>
          </w:tcPr>
          <w:p w14:paraId="1C26C973"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 xml:space="preserve">8.1.1.2 </w:t>
            </w:r>
          </w:p>
        </w:tc>
        <w:tc>
          <w:tcPr>
            <w:tcW w:w="3562" w:type="pct"/>
            <w:tcBorders>
              <w:top w:val="single" w:sz="2" w:space="0" w:color="auto"/>
              <w:bottom w:val="single" w:sz="2" w:space="0" w:color="auto"/>
            </w:tcBorders>
            <w:shd w:val="clear" w:color="auto" w:fill="auto"/>
          </w:tcPr>
          <w:p w14:paraId="170B057D"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Actively and constructively contribute to team meetings.</w:t>
            </w:r>
          </w:p>
        </w:tc>
        <w:tc>
          <w:tcPr>
            <w:tcW w:w="478" w:type="pct"/>
            <w:tcBorders>
              <w:top w:val="single" w:sz="2" w:space="0" w:color="auto"/>
              <w:bottom w:val="single" w:sz="2" w:space="0" w:color="auto"/>
            </w:tcBorders>
            <w:shd w:val="clear" w:color="auto" w:fill="auto"/>
            <w:vAlign w:val="center"/>
          </w:tcPr>
          <w:p w14:paraId="1CDE558B" w14:textId="77777777" w:rsidR="00BD651B" w:rsidRPr="00846A8C" w:rsidRDefault="00BD651B" w:rsidP="007646CB">
            <w:pPr>
              <w:spacing w:before="20" w:after="20"/>
              <w:jc w:val="center"/>
              <w:rPr>
                <w:rFonts w:ascii="Arial" w:hAnsi="Arial" w:cs="Arial"/>
                <w:b/>
                <w:sz w:val="14"/>
                <w:szCs w:val="14"/>
                <w:lang w:val="en-GB"/>
              </w:rPr>
            </w:pPr>
            <w:r w:rsidRPr="00846A8C">
              <w:rPr>
                <w:rFonts w:ascii="Cambria Math" w:hAnsi="Cambria Math" w:cs="Cambria Math"/>
                <w:b/>
                <w:sz w:val="14"/>
                <w:szCs w:val="14"/>
                <w:lang w:val="en-GB"/>
              </w:rPr>
              <w:sym w:font="Wingdings" w:char="F0EC"/>
            </w:r>
          </w:p>
        </w:tc>
        <w:tc>
          <w:tcPr>
            <w:tcW w:w="479" w:type="pct"/>
            <w:tcBorders>
              <w:top w:val="single" w:sz="2" w:space="0" w:color="auto"/>
              <w:bottom w:val="single" w:sz="2" w:space="0" w:color="auto"/>
            </w:tcBorders>
            <w:shd w:val="clear" w:color="auto" w:fill="auto"/>
            <w:vAlign w:val="center"/>
          </w:tcPr>
          <w:p w14:paraId="188473C4" w14:textId="77777777" w:rsidR="00BD651B" w:rsidRPr="00846A8C" w:rsidRDefault="00BD651B" w:rsidP="007646CB">
            <w:pPr>
              <w:spacing w:before="20" w:after="20"/>
              <w:rPr>
                <w:rFonts w:ascii="Arial" w:hAnsi="Arial" w:cs="Arial"/>
                <w:sz w:val="12"/>
                <w:szCs w:val="12"/>
                <w:lang w:val="en-GB"/>
              </w:rPr>
            </w:pPr>
            <w:r w:rsidRPr="00846A8C">
              <w:rPr>
                <w:rFonts w:ascii="Arial" w:hAnsi="Arial" w:cs="Arial"/>
                <w:noProof/>
                <w:sz w:val="12"/>
                <w:szCs w:val="12"/>
              </w:rPr>
              <w:drawing>
                <wp:anchor distT="0" distB="0" distL="114300" distR="114300" simplePos="0" relativeHeight="251616768" behindDoc="0" locked="0" layoutInCell="1" allowOverlap="1" wp14:anchorId="6C9555DA" wp14:editId="380B78C4">
                  <wp:simplePos x="0" y="0"/>
                  <wp:positionH relativeFrom="column">
                    <wp:posOffset>215900</wp:posOffset>
                  </wp:positionH>
                  <wp:positionV relativeFrom="paragraph">
                    <wp:posOffset>3810</wp:posOffset>
                  </wp:positionV>
                  <wp:extent cx="86360" cy="86360"/>
                  <wp:effectExtent l="0" t="0" r="8890" b="8890"/>
                  <wp:wrapNone/>
                  <wp:docPr id="113" name="Grafi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BD651B" w:rsidRPr="00846A8C" w14:paraId="5714AECD" w14:textId="77777777" w:rsidTr="00805DB5">
        <w:tc>
          <w:tcPr>
            <w:tcW w:w="481" w:type="pct"/>
            <w:tcBorders>
              <w:top w:val="single" w:sz="2" w:space="0" w:color="auto"/>
              <w:bottom w:val="single" w:sz="2" w:space="0" w:color="auto"/>
            </w:tcBorders>
            <w:shd w:val="clear" w:color="auto" w:fill="auto"/>
          </w:tcPr>
          <w:p w14:paraId="0DAD5DA3" w14:textId="77777777" w:rsidR="00BD651B" w:rsidRPr="00846A8C" w:rsidRDefault="00BD651B" w:rsidP="007646CB">
            <w:pPr>
              <w:autoSpaceDE w:val="0"/>
              <w:autoSpaceDN w:val="0"/>
              <w:adjustRightInd w:val="0"/>
              <w:spacing w:before="20" w:after="20"/>
              <w:rPr>
                <w:rFonts w:ascii="Arial" w:hAnsi="Arial" w:cs="Arial"/>
                <w:sz w:val="14"/>
                <w:szCs w:val="14"/>
                <w:lang w:val="en-GB"/>
              </w:rPr>
            </w:pPr>
            <w:r w:rsidRPr="00846A8C">
              <w:rPr>
                <w:rFonts w:ascii="Arial" w:hAnsi="Arial" w:cs="Arial"/>
                <w:sz w:val="14"/>
                <w:szCs w:val="14"/>
                <w:lang w:val="en-GB"/>
              </w:rPr>
              <w:t>8.1.1.3</w:t>
            </w:r>
          </w:p>
        </w:tc>
        <w:tc>
          <w:tcPr>
            <w:tcW w:w="3562" w:type="pct"/>
            <w:tcBorders>
              <w:top w:val="single" w:sz="2" w:space="0" w:color="auto"/>
              <w:bottom w:val="single" w:sz="2" w:space="0" w:color="auto"/>
            </w:tcBorders>
            <w:shd w:val="clear" w:color="auto" w:fill="auto"/>
          </w:tcPr>
          <w:p w14:paraId="4EEDEDA9"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Reflect on and, if necessary, change their own behaviour in terms of a respectful and appreciative treatment of the other team members.</w:t>
            </w:r>
          </w:p>
        </w:tc>
        <w:tc>
          <w:tcPr>
            <w:tcW w:w="478" w:type="pct"/>
            <w:tcBorders>
              <w:top w:val="single" w:sz="2" w:space="0" w:color="auto"/>
              <w:bottom w:val="single" w:sz="2" w:space="0" w:color="auto"/>
            </w:tcBorders>
            <w:shd w:val="clear" w:color="auto" w:fill="auto"/>
            <w:vAlign w:val="center"/>
          </w:tcPr>
          <w:p w14:paraId="18C3561F" w14:textId="77777777" w:rsidR="00BD651B" w:rsidRPr="00846A8C" w:rsidRDefault="00BD651B" w:rsidP="007646CB">
            <w:pPr>
              <w:spacing w:before="20" w:after="20"/>
              <w:jc w:val="center"/>
              <w:rPr>
                <w:rFonts w:ascii="Arial" w:hAnsi="Arial" w:cs="Arial"/>
                <w:b/>
                <w:sz w:val="14"/>
                <w:szCs w:val="14"/>
                <w:lang w:val="en-GB"/>
              </w:rPr>
            </w:pPr>
            <w:r w:rsidRPr="00846A8C">
              <w:rPr>
                <w:rFonts w:ascii="Cambria Math" w:hAnsi="Cambria Math" w:cs="Cambria Math"/>
                <w:b/>
                <w:sz w:val="14"/>
                <w:szCs w:val="14"/>
                <w:lang w:val="en-GB"/>
              </w:rPr>
              <w:sym w:font="Wingdings" w:char="F0EC"/>
            </w:r>
          </w:p>
        </w:tc>
        <w:tc>
          <w:tcPr>
            <w:tcW w:w="479" w:type="pct"/>
            <w:tcBorders>
              <w:top w:val="single" w:sz="2" w:space="0" w:color="auto"/>
              <w:bottom w:val="single" w:sz="2" w:space="0" w:color="auto"/>
            </w:tcBorders>
            <w:shd w:val="clear" w:color="auto" w:fill="auto"/>
            <w:vAlign w:val="center"/>
          </w:tcPr>
          <w:p w14:paraId="18CBA20E" w14:textId="77777777" w:rsidR="00BD651B" w:rsidRPr="00846A8C" w:rsidRDefault="00BD651B" w:rsidP="007646CB">
            <w:pPr>
              <w:spacing w:before="20" w:after="20"/>
              <w:rPr>
                <w:rFonts w:ascii="Arial" w:hAnsi="Arial" w:cs="Arial"/>
                <w:sz w:val="12"/>
                <w:szCs w:val="12"/>
                <w:lang w:val="en-GB"/>
              </w:rPr>
            </w:pPr>
            <w:r w:rsidRPr="00846A8C">
              <w:rPr>
                <w:rFonts w:ascii="Arial" w:hAnsi="Arial" w:cs="Arial"/>
                <w:noProof/>
                <w:sz w:val="12"/>
                <w:szCs w:val="12"/>
              </w:rPr>
              <w:drawing>
                <wp:anchor distT="0" distB="0" distL="114300" distR="114300" simplePos="0" relativeHeight="251602432" behindDoc="0" locked="0" layoutInCell="1" allowOverlap="1" wp14:anchorId="2B24D8B0" wp14:editId="3F99977A">
                  <wp:simplePos x="0" y="0"/>
                  <wp:positionH relativeFrom="column">
                    <wp:posOffset>215265</wp:posOffset>
                  </wp:positionH>
                  <wp:positionV relativeFrom="paragraph">
                    <wp:posOffset>18415</wp:posOffset>
                  </wp:positionV>
                  <wp:extent cx="86360" cy="86360"/>
                  <wp:effectExtent l="0" t="0" r="8890" b="889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BD651B" w:rsidRPr="00846A8C" w14:paraId="07A267C5" w14:textId="77777777" w:rsidTr="00805DB5">
        <w:tc>
          <w:tcPr>
            <w:tcW w:w="481" w:type="pct"/>
            <w:tcBorders>
              <w:top w:val="single" w:sz="2" w:space="0" w:color="auto"/>
              <w:bottom w:val="single" w:sz="2" w:space="0" w:color="auto"/>
            </w:tcBorders>
            <w:shd w:val="clear" w:color="auto" w:fill="F2F2F2" w:themeFill="background1" w:themeFillShade="F2"/>
          </w:tcPr>
          <w:p w14:paraId="4F82E5C2" w14:textId="77777777" w:rsidR="00BD651B" w:rsidRPr="00846A8C" w:rsidRDefault="00BD651B" w:rsidP="007646CB">
            <w:pPr>
              <w:autoSpaceDE w:val="0"/>
              <w:autoSpaceDN w:val="0"/>
              <w:adjustRightInd w:val="0"/>
              <w:spacing w:before="20" w:after="20"/>
              <w:rPr>
                <w:rFonts w:ascii="Arial" w:hAnsi="Arial" w:cs="Arial"/>
                <w:b/>
                <w:sz w:val="14"/>
                <w:szCs w:val="14"/>
                <w:lang w:val="en-GB"/>
              </w:rPr>
            </w:pPr>
            <w:r w:rsidRPr="00846A8C">
              <w:rPr>
                <w:rFonts w:ascii="Arial" w:hAnsi="Arial" w:cs="Arial"/>
                <w:b/>
                <w:sz w:val="14"/>
                <w:szCs w:val="14"/>
                <w:lang w:val="en-GB"/>
              </w:rPr>
              <w:t>8.1.2</w:t>
            </w:r>
          </w:p>
        </w:tc>
        <w:tc>
          <w:tcPr>
            <w:tcW w:w="3562" w:type="pct"/>
            <w:tcBorders>
              <w:top w:val="single" w:sz="2" w:space="0" w:color="auto"/>
              <w:bottom w:val="single" w:sz="2" w:space="0" w:color="auto"/>
            </w:tcBorders>
            <w:shd w:val="clear" w:color="auto" w:fill="F2F2F2" w:themeFill="background1" w:themeFillShade="F2"/>
          </w:tcPr>
          <w:p w14:paraId="6BB523E8"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They evaluate the quality of their joint work with the other team members and agree on improvement measures if required. They are able to…</w:t>
            </w:r>
          </w:p>
        </w:tc>
        <w:tc>
          <w:tcPr>
            <w:tcW w:w="478" w:type="pct"/>
            <w:tcBorders>
              <w:top w:val="single" w:sz="2" w:space="0" w:color="auto"/>
              <w:bottom w:val="single" w:sz="2" w:space="0" w:color="auto"/>
            </w:tcBorders>
            <w:shd w:val="clear" w:color="auto" w:fill="F2F2F2" w:themeFill="background1" w:themeFillShade="F2"/>
            <w:vAlign w:val="center"/>
          </w:tcPr>
          <w:p w14:paraId="1F2F72B8" w14:textId="77777777" w:rsidR="00BD651B" w:rsidRPr="00846A8C" w:rsidRDefault="00BD651B" w:rsidP="007646CB">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7A50C4FF" w14:textId="77777777" w:rsidR="00BD651B" w:rsidRPr="00846A8C" w:rsidRDefault="00BD651B" w:rsidP="007646CB">
            <w:pPr>
              <w:spacing w:before="20" w:after="20"/>
              <w:rPr>
                <w:rFonts w:ascii="Arial" w:hAnsi="Arial" w:cs="Arial"/>
                <w:sz w:val="12"/>
                <w:szCs w:val="12"/>
                <w:lang w:val="en-GB"/>
              </w:rPr>
            </w:pPr>
          </w:p>
        </w:tc>
      </w:tr>
      <w:tr w:rsidR="00BD651B" w:rsidRPr="00846A8C" w14:paraId="3BC16D46" w14:textId="77777777" w:rsidTr="00805DB5">
        <w:tc>
          <w:tcPr>
            <w:tcW w:w="481" w:type="pct"/>
            <w:tcBorders>
              <w:top w:val="single" w:sz="2" w:space="0" w:color="auto"/>
              <w:bottom w:val="single" w:sz="2" w:space="0" w:color="auto"/>
            </w:tcBorders>
            <w:shd w:val="clear" w:color="auto" w:fill="auto"/>
          </w:tcPr>
          <w:p w14:paraId="7C73B13A" w14:textId="77777777" w:rsidR="00BD651B" w:rsidRPr="00846A8C" w:rsidRDefault="00BD651B" w:rsidP="007646CB">
            <w:pPr>
              <w:autoSpaceDE w:val="0"/>
              <w:autoSpaceDN w:val="0"/>
              <w:adjustRightInd w:val="0"/>
              <w:spacing w:before="20" w:after="20"/>
              <w:rPr>
                <w:rFonts w:ascii="Arial" w:hAnsi="Arial" w:cs="Arial"/>
                <w:sz w:val="14"/>
                <w:szCs w:val="14"/>
                <w:lang w:val="en-GB"/>
              </w:rPr>
            </w:pPr>
            <w:r w:rsidRPr="00846A8C">
              <w:rPr>
                <w:rFonts w:ascii="Arial" w:hAnsi="Arial" w:cs="Arial"/>
                <w:sz w:val="14"/>
                <w:szCs w:val="14"/>
                <w:lang w:val="en-GB"/>
              </w:rPr>
              <w:t xml:space="preserve">8.1.2.1 </w:t>
            </w:r>
          </w:p>
        </w:tc>
        <w:tc>
          <w:tcPr>
            <w:tcW w:w="3562" w:type="pct"/>
            <w:tcBorders>
              <w:top w:val="single" w:sz="2" w:space="0" w:color="auto"/>
              <w:bottom w:val="single" w:sz="2" w:space="0" w:color="auto"/>
            </w:tcBorders>
            <w:shd w:val="clear" w:color="auto" w:fill="auto"/>
          </w:tcPr>
          <w:p w14:paraId="7D62F4E7"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Reflect on their own and others’ behaviour, recognize errors and address them in an appropriate way.</w:t>
            </w:r>
          </w:p>
        </w:tc>
        <w:tc>
          <w:tcPr>
            <w:tcW w:w="478" w:type="pct"/>
            <w:tcBorders>
              <w:top w:val="single" w:sz="2" w:space="0" w:color="auto"/>
              <w:bottom w:val="single" w:sz="2" w:space="0" w:color="auto"/>
            </w:tcBorders>
            <w:shd w:val="clear" w:color="auto" w:fill="auto"/>
            <w:vAlign w:val="center"/>
          </w:tcPr>
          <w:p w14:paraId="585A456A" w14:textId="77777777" w:rsidR="00BD651B" w:rsidRPr="00846A8C" w:rsidRDefault="00BD651B" w:rsidP="007646CB">
            <w:pPr>
              <w:spacing w:before="20" w:after="20"/>
              <w:jc w:val="center"/>
              <w:rPr>
                <w:rFonts w:ascii="Arial" w:hAnsi="Arial" w:cs="Arial"/>
                <w:b/>
                <w:sz w:val="14"/>
                <w:szCs w:val="14"/>
                <w:lang w:val="en-GB"/>
              </w:rPr>
            </w:pPr>
            <w:r w:rsidRPr="00846A8C">
              <w:rPr>
                <w:rFonts w:ascii="Cambria Math" w:hAnsi="Cambria Math" w:cs="Cambria Math"/>
                <w:b/>
                <w:sz w:val="14"/>
                <w:szCs w:val="14"/>
                <w:lang w:val="en-GB"/>
              </w:rPr>
              <w:sym w:font="Wingdings" w:char="F0EC"/>
            </w:r>
          </w:p>
        </w:tc>
        <w:tc>
          <w:tcPr>
            <w:tcW w:w="479" w:type="pct"/>
            <w:tcBorders>
              <w:top w:val="single" w:sz="2" w:space="0" w:color="auto"/>
              <w:bottom w:val="single" w:sz="2" w:space="0" w:color="auto"/>
            </w:tcBorders>
            <w:shd w:val="clear" w:color="auto" w:fill="auto"/>
            <w:vAlign w:val="center"/>
          </w:tcPr>
          <w:p w14:paraId="1A25EB52" w14:textId="77777777" w:rsidR="00BD651B" w:rsidRPr="00846A8C" w:rsidRDefault="00BD651B" w:rsidP="007646CB">
            <w:pPr>
              <w:spacing w:before="20" w:after="20"/>
              <w:jc w:val="center"/>
              <w:rPr>
                <w:rFonts w:ascii="Arial" w:hAnsi="Arial" w:cs="Arial"/>
                <w:sz w:val="12"/>
                <w:szCs w:val="12"/>
                <w:lang w:val="en-GB"/>
              </w:rPr>
            </w:pPr>
            <w:r w:rsidRPr="00846A8C">
              <w:rPr>
                <w:rFonts w:ascii="Arial" w:hAnsi="Arial" w:cs="Arial"/>
                <w:noProof/>
                <w:sz w:val="12"/>
                <w:szCs w:val="12"/>
              </w:rPr>
              <w:drawing>
                <wp:anchor distT="0" distB="0" distL="114300" distR="114300" simplePos="0" relativeHeight="251620864" behindDoc="0" locked="0" layoutInCell="1" allowOverlap="1" wp14:anchorId="0254FE5D" wp14:editId="11AEDD80">
                  <wp:simplePos x="0" y="0"/>
                  <wp:positionH relativeFrom="column">
                    <wp:posOffset>216535</wp:posOffset>
                  </wp:positionH>
                  <wp:positionV relativeFrom="paragraph">
                    <wp:posOffset>7620</wp:posOffset>
                  </wp:positionV>
                  <wp:extent cx="86360" cy="86360"/>
                  <wp:effectExtent l="0" t="0" r="8890" b="8890"/>
                  <wp:wrapNone/>
                  <wp:docPr id="117" name="Grafi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BD651B" w:rsidRPr="00846A8C" w14:paraId="5C088397" w14:textId="77777777" w:rsidTr="00805DB5">
        <w:tc>
          <w:tcPr>
            <w:tcW w:w="481" w:type="pct"/>
            <w:tcBorders>
              <w:top w:val="single" w:sz="2" w:space="0" w:color="auto"/>
              <w:bottom w:val="single" w:sz="2" w:space="0" w:color="auto"/>
            </w:tcBorders>
            <w:shd w:val="clear" w:color="auto" w:fill="auto"/>
          </w:tcPr>
          <w:p w14:paraId="0689F106" w14:textId="77777777" w:rsidR="00BD651B" w:rsidRPr="00846A8C" w:rsidRDefault="00BD651B" w:rsidP="007646CB">
            <w:pPr>
              <w:autoSpaceDE w:val="0"/>
              <w:autoSpaceDN w:val="0"/>
              <w:adjustRightInd w:val="0"/>
              <w:spacing w:before="20" w:after="20"/>
              <w:rPr>
                <w:rFonts w:ascii="Arial" w:hAnsi="Arial" w:cs="Arial"/>
                <w:sz w:val="14"/>
                <w:szCs w:val="14"/>
                <w:lang w:val="en-GB"/>
              </w:rPr>
            </w:pPr>
            <w:r w:rsidRPr="00846A8C">
              <w:rPr>
                <w:rFonts w:ascii="Arial" w:hAnsi="Arial" w:cs="Arial"/>
                <w:sz w:val="14"/>
                <w:szCs w:val="14"/>
                <w:lang w:val="en-GB"/>
              </w:rPr>
              <w:t>8.1.2.2</w:t>
            </w:r>
          </w:p>
        </w:tc>
        <w:tc>
          <w:tcPr>
            <w:tcW w:w="3562" w:type="pct"/>
            <w:tcBorders>
              <w:top w:val="single" w:sz="2" w:space="0" w:color="auto"/>
              <w:bottom w:val="single" w:sz="2" w:space="0" w:color="auto"/>
            </w:tcBorders>
            <w:shd w:val="clear" w:color="auto" w:fill="auto"/>
          </w:tcPr>
          <w:p w14:paraId="74F01771"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 xml:space="preserve">Develop a joint problem-solution strategy based on an error analysis and draw conclusions for their future joint work. </w:t>
            </w:r>
          </w:p>
        </w:tc>
        <w:tc>
          <w:tcPr>
            <w:tcW w:w="478" w:type="pct"/>
            <w:tcBorders>
              <w:top w:val="single" w:sz="2" w:space="0" w:color="auto"/>
              <w:bottom w:val="single" w:sz="2" w:space="0" w:color="auto"/>
            </w:tcBorders>
            <w:shd w:val="clear" w:color="auto" w:fill="auto"/>
            <w:vAlign w:val="center"/>
          </w:tcPr>
          <w:p w14:paraId="39C046F5" w14:textId="77777777" w:rsidR="00BD651B" w:rsidRPr="00846A8C" w:rsidRDefault="00BD651B" w:rsidP="007646CB">
            <w:pPr>
              <w:spacing w:before="20" w:after="20"/>
              <w:jc w:val="center"/>
              <w:rPr>
                <w:rFonts w:ascii="Arial" w:hAnsi="Arial" w:cs="Arial"/>
                <w:b/>
                <w:sz w:val="14"/>
                <w:szCs w:val="14"/>
                <w:lang w:val="en-GB"/>
              </w:rPr>
            </w:pPr>
            <w:r w:rsidRPr="00846A8C">
              <w:rPr>
                <w:rFonts w:ascii="Cambria Math" w:hAnsi="Cambria Math" w:cs="Cambria Math"/>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206EF70D" w14:textId="77777777" w:rsidR="00BD651B" w:rsidRPr="00846A8C" w:rsidRDefault="00BD651B" w:rsidP="007646CB">
            <w:pPr>
              <w:spacing w:before="20" w:after="20"/>
              <w:jc w:val="center"/>
              <w:rPr>
                <w:rFonts w:ascii="Arial" w:hAnsi="Arial" w:cs="Arial"/>
                <w:sz w:val="12"/>
                <w:szCs w:val="12"/>
                <w:lang w:val="en-GB"/>
              </w:rPr>
            </w:pPr>
            <w:r w:rsidRPr="00846A8C">
              <w:rPr>
                <w:rFonts w:ascii="Arial" w:hAnsi="Arial" w:cs="Arial"/>
                <w:noProof/>
                <w:sz w:val="12"/>
                <w:szCs w:val="12"/>
              </w:rPr>
              <w:drawing>
                <wp:anchor distT="0" distB="0" distL="114300" distR="114300" simplePos="0" relativeHeight="251619840" behindDoc="0" locked="0" layoutInCell="1" allowOverlap="1" wp14:anchorId="7C743551" wp14:editId="112E4FA7">
                  <wp:simplePos x="0" y="0"/>
                  <wp:positionH relativeFrom="column">
                    <wp:posOffset>213995</wp:posOffset>
                  </wp:positionH>
                  <wp:positionV relativeFrom="paragraph">
                    <wp:posOffset>9525</wp:posOffset>
                  </wp:positionV>
                  <wp:extent cx="86360" cy="86360"/>
                  <wp:effectExtent l="0" t="0" r="8890" b="8890"/>
                  <wp:wrapNone/>
                  <wp:docPr id="116" name="Grafi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BD651B" w:rsidRPr="00846A8C" w14:paraId="0B835B48" w14:textId="77777777" w:rsidTr="00805DB5">
        <w:tc>
          <w:tcPr>
            <w:tcW w:w="481" w:type="pct"/>
            <w:tcBorders>
              <w:top w:val="single" w:sz="2" w:space="0" w:color="auto"/>
              <w:bottom w:val="single" w:sz="8" w:space="0" w:color="auto"/>
            </w:tcBorders>
            <w:shd w:val="clear" w:color="auto" w:fill="auto"/>
          </w:tcPr>
          <w:p w14:paraId="4DAD17D7" w14:textId="77777777" w:rsidR="00BD651B" w:rsidRPr="00846A8C" w:rsidRDefault="00BD651B" w:rsidP="007646CB">
            <w:pPr>
              <w:autoSpaceDE w:val="0"/>
              <w:autoSpaceDN w:val="0"/>
              <w:adjustRightInd w:val="0"/>
              <w:spacing w:before="20" w:after="20"/>
              <w:rPr>
                <w:rFonts w:ascii="Arial" w:hAnsi="Arial" w:cs="Arial"/>
                <w:sz w:val="14"/>
                <w:szCs w:val="14"/>
                <w:lang w:val="en-GB"/>
              </w:rPr>
            </w:pPr>
            <w:r w:rsidRPr="00846A8C">
              <w:rPr>
                <w:rFonts w:ascii="Arial" w:hAnsi="Arial" w:cs="Arial"/>
                <w:sz w:val="14"/>
                <w:szCs w:val="14"/>
                <w:lang w:val="en-GB"/>
              </w:rPr>
              <w:t xml:space="preserve">8.1.2.3 </w:t>
            </w:r>
          </w:p>
        </w:tc>
        <w:tc>
          <w:tcPr>
            <w:tcW w:w="3562" w:type="pct"/>
            <w:tcBorders>
              <w:top w:val="single" w:sz="2" w:space="0" w:color="auto"/>
              <w:bottom w:val="single" w:sz="8" w:space="0" w:color="auto"/>
            </w:tcBorders>
            <w:shd w:val="clear" w:color="auto" w:fill="auto"/>
          </w:tcPr>
          <w:p w14:paraId="047860BC"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Constructively deal with self-criticism and third-party criticism and seek advice if necessary.</w:t>
            </w:r>
          </w:p>
        </w:tc>
        <w:tc>
          <w:tcPr>
            <w:tcW w:w="478" w:type="pct"/>
            <w:tcBorders>
              <w:top w:val="single" w:sz="2" w:space="0" w:color="auto"/>
              <w:bottom w:val="single" w:sz="8" w:space="0" w:color="auto"/>
            </w:tcBorders>
            <w:shd w:val="clear" w:color="auto" w:fill="auto"/>
            <w:vAlign w:val="center"/>
          </w:tcPr>
          <w:p w14:paraId="1923C6AB" w14:textId="77777777" w:rsidR="00BD651B" w:rsidRPr="00846A8C" w:rsidRDefault="00BD651B" w:rsidP="007646CB">
            <w:pPr>
              <w:spacing w:before="20" w:after="20"/>
              <w:jc w:val="center"/>
              <w:rPr>
                <w:rFonts w:ascii="Arial" w:hAnsi="Arial" w:cs="Arial"/>
                <w:b/>
                <w:sz w:val="14"/>
                <w:szCs w:val="14"/>
                <w:lang w:val="en-GB"/>
              </w:rPr>
            </w:pPr>
            <w:r w:rsidRPr="00846A8C">
              <w:rPr>
                <w:rFonts w:ascii="Cambria Math" w:hAnsi="Cambria Math" w:cs="Cambria Math"/>
                <w:b/>
                <w:sz w:val="14"/>
                <w:szCs w:val="14"/>
                <w:lang w:val="en-GB"/>
              </w:rPr>
              <w:sym w:font="Wingdings" w:char="F0EE"/>
            </w:r>
          </w:p>
        </w:tc>
        <w:tc>
          <w:tcPr>
            <w:tcW w:w="479" w:type="pct"/>
            <w:tcBorders>
              <w:top w:val="single" w:sz="2" w:space="0" w:color="auto"/>
              <w:bottom w:val="single" w:sz="8" w:space="0" w:color="auto"/>
            </w:tcBorders>
            <w:shd w:val="clear" w:color="auto" w:fill="auto"/>
            <w:vAlign w:val="center"/>
          </w:tcPr>
          <w:p w14:paraId="0C8954B5" w14:textId="77777777" w:rsidR="00BD651B" w:rsidRPr="00846A8C" w:rsidRDefault="00BD651B" w:rsidP="007646CB">
            <w:pPr>
              <w:spacing w:before="20" w:after="20"/>
              <w:jc w:val="center"/>
              <w:rPr>
                <w:rFonts w:ascii="Arial" w:hAnsi="Arial" w:cs="Arial"/>
                <w:sz w:val="12"/>
                <w:szCs w:val="12"/>
                <w:lang w:val="en-GB"/>
              </w:rPr>
            </w:pPr>
            <w:r w:rsidRPr="00846A8C">
              <w:rPr>
                <w:rFonts w:ascii="Arial" w:hAnsi="Arial" w:cs="Arial"/>
                <w:noProof/>
                <w:sz w:val="12"/>
                <w:szCs w:val="12"/>
              </w:rPr>
              <w:drawing>
                <wp:anchor distT="0" distB="0" distL="114300" distR="114300" simplePos="0" relativeHeight="251618816" behindDoc="0" locked="0" layoutInCell="1" allowOverlap="1" wp14:anchorId="38B26A72" wp14:editId="2FAA7AC5">
                  <wp:simplePos x="0" y="0"/>
                  <wp:positionH relativeFrom="column">
                    <wp:posOffset>217170</wp:posOffset>
                  </wp:positionH>
                  <wp:positionV relativeFrom="paragraph">
                    <wp:posOffset>6985</wp:posOffset>
                  </wp:positionV>
                  <wp:extent cx="86360" cy="86360"/>
                  <wp:effectExtent l="0" t="0" r="8890" b="8890"/>
                  <wp:wrapNone/>
                  <wp:docPr id="115" name="Grafi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BD651B" w:rsidRPr="00846A8C" w14:paraId="04AF2794" w14:textId="77777777" w:rsidTr="00805DB5">
        <w:tc>
          <w:tcPr>
            <w:tcW w:w="481" w:type="pct"/>
            <w:tcBorders>
              <w:top w:val="single" w:sz="8" w:space="0" w:color="auto"/>
              <w:bottom w:val="single" w:sz="2" w:space="0" w:color="auto"/>
            </w:tcBorders>
            <w:shd w:val="clear" w:color="auto" w:fill="D9D9D9" w:themeFill="background1" w:themeFillShade="D9"/>
          </w:tcPr>
          <w:p w14:paraId="49517D1F" w14:textId="77777777" w:rsidR="00BD651B" w:rsidRPr="00846A8C" w:rsidRDefault="00BD651B" w:rsidP="007646CB">
            <w:pPr>
              <w:autoSpaceDE w:val="0"/>
              <w:autoSpaceDN w:val="0"/>
              <w:adjustRightInd w:val="0"/>
              <w:spacing w:before="20" w:after="20"/>
              <w:rPr>
                <w:rFonts w:ascii="Arial" w:hAnsi="Arial" w:cs="Arial"/>
                <w:b/>
                <w:sz w:val="14"/>
                <w:szCs w:val="14"/>
                <w:lang w:val="en-GB"/>
              </w:rPr>
            </w:pPr>
            <w:r w:rsidRPr="00846A8C">
              <w:rPr>
                <w:rFonts w:ascii="Arial" w:hAnsi="Arial" w:cs="Arial"/>
                <w:b/>
                <w:sz w:val="14"/>
                <w:szCs w:val="14"/>
                <w:lang w:val="en-GB"/>
              </w:rPr>
              <w:t>8.2</w:t>
            </w:r>
          </w:p>
        </w:tc>
        <w:tc>
          <w:tcPr>
            <w:tcW w:w="3562" w:type="pct"/>
            <w:tcBorders>
              <w:top w:val="single" w:sz="8" w:space="0" w:color="auto"/>
              <w:bottom w:val="single" w:sz="2" w:space="0" w:color="auto"/>
            </w:tcBorders>
            <w:shd w:val="clear" w:color="auto" w:fill="D9D9D9" w:themeFill="background1" w:themeFillShade="D9"/>
          </w:tcPr>
          <w:p w14:paraId="5639EF4B"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Graduates reflect on working together in a multi-professional team and collaborate constructively in terms of high quality patient care.</w:t>
            </w:r>
          </w:p>
        </w:tc>
        <w:tc>
          <w:tcPr>
            <w:tcW w:w="478" w:type="pct"/>
            <w:tcBorders>
              <w:top w:val="single" w:sz="8" w:space="0" w:color="auto"/>
              <w:bottom w:val="single" w:sz="2" w:space="0" w:color="auto"/>
            </w:tcBorders>
            <w:shd w:val="clear" w:color="auto" w:fill="D9D9D9" w:themeFill="background1" w:themeFillShade="D9"/>
            <w:vAlign w:val="center"/>
          </w:tcPr>
          <w:p w14:paraId="079DF2B5" w14:textId="77777777" w:rsidR="00BD651B" w:rsidRPr="00846A8C" w:rsidRDefault="00BD651B" w:rsidP="007646CB">
            <w:pPr>
              <w:spacing w:before="20" w:after="20"/>
              <w:jc w:val="center"/>
              <w:rPr>
                <w:rFonts w:ascii="Arial" w:hAnsi="Arial" w:cs="Arial"/>
                <w:b/>
                <w:sz w:val="14"/>
                <w:szCs w:val="14"/>
                <w:lang w:val="en-GB"/>
              </w:rPr>
            </w:pPr>
          </w:p>
        </w:tc>
        <w:tc>
          <w:tcPr>
            <w:tcW w:w="479" w:type="pct"/>
            <w:tcBorders>
              <w:top w:val="single" w:sz="8" w:space="0" w:color="auto"/>
              <w:bottom w:val="single" w:sz="2" w:space="0" w:color="auto"/>
            </w:tcBorders>
            <w:shd w:val="clear" w:color="auto" w:fill="D9D9D9" w:themeFill="background1" w:themeFillShade="D9"/>
            <w:vAlign w:val="center"/>
          </w:tcPr>
          <w:p w14:paraId="5174B0CA" w14:textId="77777777" w:rsidR="00BD651B" w:rsidRPr="00846A8C" w:rsidRDefault="00BD651B" w:rsidP="007646CB">
            <w:pPr>
              <w:spacing w:before="20" w:after="20"/>
              <w:jc w:val="center"/>
              <w:rPr>
                <w:rFonts w:ascii="Arial" w:hAnsi="Arial" w:cs="Arial"/>
                <w:sz w:val="12"/>
                <w:szCs w:val="12"/>
                <w:lang w:val="en-GB"/>
              </w:rPr>
            </w:pPr>
          </w:p>
        </w:tc>
      </w:tr>
      <w:tr w:rsidR="00BD651B" w:rsidRPr="00846A8C" w14:paraId="7E2BD95D" w14:textId="77777777" w:rsidTr="00805DB5">
        <w:tc>
          <w:tcPr>
            <w:tcW w:w="481" w:type="pct"/>
            <w:tcBorders>
              <w:top w:val="single" w:sz="2" w:space="0" w:color="auto"/>
              <w:bottom w:val="single" w:sz="2" w:space="0" w:color="auto"/>
            </w:tcBorders>
            <w:shd w:val="clear" w:color="auto" w:fill="F2F2F2" w:themeFill="background1" w:themeFillShade="F2"/>
          </w:tcPr>
          <w:p w14:paraId="4E8E0559" w14:textId="77777777" w:rsidR="00BD651B" w:rsidRPr="00846A8C" w:rsidRDefault="00BD651B" w:rsidP="007646CB">
            <w:pPr>
              <w:autoSpaceDE w:val="0"/>
              <w:autoSpaceDN w:val="0"/>
              <w:adjustRightInd w:val="0"/>
              <w:spacing w:before="20" w:after="20"/>
              <w:rPr>
                <w:rFonts w:ascii="Arial" w:hAnsi="Arial" w:cs="Arial"/>
                <w:b/>
                <w:sz w:val="14"/>
                <w:szCs w:val="14"/>
                <w:lang w:val="en-GB"/>
              </w:rPr>
            </w:pPr>
            <w:r w:rsidRPr="00846A8C">
              <w:rPr>
                <w:rFonts w:ascii="Arial" w:hAnsi="Arial" w:cs="Arial"/>
                <w:b/>
                <w:sz w:val="14"/>
                <w:szCs w:val="14"/>
                <w:lang w:val="en-GB"/>
              </w:rPr>
              <w:t xml:space="preserve">8.2.1 </w:t>
            </w:r>
          </w:p>
        </w:tc>
        <w:tc>
          <w:tcPr>
            <w:tcW w:w="3562" w:type="pct"/>
            <w:tcBorders>
              <w:top w:val="single" w:sz="2" w:space="0" w:color="auto"/>
              <w:bottom w:val="single" w:sz="2" w:space="0" w:color="auto"/>
            </w:tcBorders>
            <w:shd w:val="clear" w:color="auto" w:fill="F2F2F2" w:themeFill="background1" w:themeFillShade="F2"/>
          </w:tcPr>
          <w:p w14:paraId="39700418"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 xml:space="preserve">They show an appreciative behaviour in </w:t>
            </w:r>
            <w:proofErr w:type="spellStart"/>
            <w:r w:rsidRPr="00846A8C">
              <w:rPr>
                <w:rFonts w:ascii="Arial" w:hAnsi="Arial" w:cs="Arial"/>
                <w:sz w:val="14"/>
                <w:szCs w:val="14"/>
                <w:lang w:val="en-GB"/>
              </w:rPr>
              <w:t>interprofessional</w:t>
            </w:r>
            <w:proofErr w:type="spellEnd"/>
            <w:r w:rsidRPr="00846A8C">
              <w:rPr>
                <w:rFonts w:ascii="Arial" w:hAnsi="Arial" w:cs="Arial"/>
                <w:sz w:val="14"/>
                <w:szCs w:val="14"/>
                <w:lang w:val="en-GB"/>
              </w:rPr>
              <w:t xml:space="preserve"> collaboration, thereby contributing to good patient care. They are able to…</w:t>
            </w:r>
          </w:p>
        </w:tc>
        <w:tc>
          <w:tcPr>
            <w:tcW w:w="478" w:type="pct"/>
            <w:tcBorders>
              <w:top w:val="single" w:sz="2" w:space="0" w:color="auto"/>
              <w:bottom w:val="single" w:sz="2" w:space="0" w:color="auto"/>
            </w:tcBorders>
            <w:shd w:val="clear" w:color="auto" w:fill="F2F2F2" w:themeFill="background1" w:themeFillShade="F2"/>
            <w:vAlign w:val="center"/>
          </w:tcPr>
          <w:p w14:paraId="1959E19D" w14:textId="77777777" w:rsidR="00BD651B" w:rsidRPr="00846A8C" w:rsidRDefault="00BD651B" w:rsidP="007646CB">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28311629" w14:textId="77777777" w:rsidR="00BD651B" w:rsidRPr="00846A8C" w:rsidRDefault="00BD651B" w:rsidP="007646CB">
            <w:pPr>
              <w:spacing w:before="20" w:after="20"/>
              <w:jc w:val="center"/>
              <w:rPr>
                <w:rFonts w:ascii="Arial" w:hAnsi="Arial" w:cs="Arial"/>
                <w:sz w:val="12"/>
                <w:szCs w:val="12"/>
                <w:lang w:val="en-GB"/>
              </w:rPr>
            </w:pPr>
          </w:p>
        </w:tc>
      </w:tr>
      <w:tr w:rsidR="00BD651B" w:rsidRPr="00846A8C" w14:paraId="75CAAD81" w14:textId="77777777" w:rsidTr="00805DB5">
        <w:tc>
          <w:tcPr>
            <w:tcW w:w="481" w:type="pct"/>
            <w:tcBorders>
              <w:top w:val="single" w:sz="2" w:space="0" w:color="auto"/>
              <w:bottom w:val="single" w:sz="2" w:space="0" w:color="auto"/>
            </w:tcBorders>
            <w:shd w:val="clear" w:color="auto" w:fill="auto"/>
          </w:tcPr>
          <w:p w14:paraId="733EC702" w14:textId="77777777" w:rsidR="00BD651B" w:rsidRPr="00846A8C" w:rsidRDefault="00BD651B" w:rsidP="007646CB">
            <w:pPr>
              <w:autoSpaceDE w:val="0"/>
              <w:autoSpaceDN w:val="0"/>
              <w:adjustRightInd w:val="0"/>
              <w:spacing w:before="20" w:after="20"/>
              <w:rPr>
                <w:rFonts w:ascii="Arial" w:hAnsi="Arial" w:cs="Arial"/>
                <w:sz w:val="14"/>
                <w:szCs w:val="14"/>
                <w:lang w:val="en-GB"/>
              </w:rPr>
            </w:pPr>
            <w:r w:rsidRPr="00846A8C">
              <w:rPr>
                <w:rFonts w:ascii="Arial" w:hAnsi="Arial" w:cs="Arial"/>
                <w:sz w:val="14"/>
                <w:szCs w:val="14"/>
                <w:lang w:val="en-GB"/>
              </w:rPr>
              <w:t xml:space="preserve">8.2.1.1 </w:t>
            </w:r>
          </w:p>
        </w:tc>
        <w:tc>
          <w:tcPr>
            <w:tcW w:w="3562" w:type="pct"/>
            <w:tcBorders>
              <w:top w:val="single" w:sz="2" w:space="0" w:color="auto"/>
              <w:bottom w:val="single" w:sz="2" w:space="0" w:color="auto"/>
            </w:tcBorders>
            <w:shd w:val="clear" w:color="auto" w:fill="auto"/>
          </w:tcPr>
          <w:p w14:paraId="4A658C3D"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 xml:space="preserve">Evaluate team structures and processes </w:t>
            </w:r>
            <w:r w:rsidR="007F42CD" w:rsidRPr="00846A8C">
              <w:rPr>
                <w:rFonts w:ascii="Arial" w:hAnsi="Arial" w:cs="Arial"/>
                <w:sz w:val="14"/>
                <w:szCs w:val="14"/>
                <w:lang w:val="en-GB"/>
              </w:rPr>
              <w:t>based on the</w:t>
            </w:r>
            <w:r w:rsidRPr="00846A8C">
              <w:rPr>
                <w:rFonts w:ascii="Arial" w:hAnsi="Arial" w:cs="Arial"/>
                <w:sz w:val="14"/>
                <w:szCs w:val="14"/>
                <w:lang w:val="en-GB"/>
              </w:rPr>
              <w:t xml:space="preserve"> awareness that many fields in healthcare can only effectively succeed through </w:t>
            </w:r>
            <w:proofErr w:type="spellStart"/>
            <w:r w:rsidRPr="00846A8C">
              <w:rPr>
                <w:rFonts w:ascii="Arial" w:hAnsi="Arial" w:cs="Arial"/>
                <w:sz w:val="14"/>
                <w:szCs w:val="14"/>
                <w:lang w:val="en-GB"/>
              </w:rPr>
              <w:t>interprofessional</w:t>
            </w:r>
            <w:proofErr w:type="spellEnd"/>
            <w:r w:rsidRPr="00846A8C">
              <w:rPr>
                <w:rFonts w:ascii="Arial" w:hAnsi="Arial" w:cs="Arial"/>
                <w:sz w:val="14"/>
                <w:szCs w:val="14"/>
                <w:lang w:val="en-GB"/>
              </w:rPr>
              <w:t xml:space="preserve"> collaboration. </w:t>
            </w:r>
          </w:p>
        </w:tc>
        <w:tc>
          <w:tcPr>
            <w:tcW w:w="478" w:type="pct"/>
            <w:tcBorders>
              <w:top w:val="single" w:sz="2" w:space="0" w:color="auto"/>
              <w:bottom w:val="single" w:sz="2" w:space="0" w:color="auto"/>
            </w:tcBorders>
            <w:shd w:val="clear" w:color="auto" w:fill="auto"/>
            <w:vAlign w:val="center"/>
          </w:tcPr>
          <w:p w14:paraId="34C1EB62" w14:textId="77777777" w:rsidR="00BD651B" w:rsidRPr="00846A8C" w:rsidRDefault="00BD651B" w:rsidP="007646CB">
            <w:pPr>
              <w:spacing w:before="20" w:after="20"/>
              <w:jc w:val="center"/>
              <w:rPr>
                <w:rFonts w:ascii="Arial" w:hAnsi="Arial" w:cs="Arial"/>
                <w:b/>
                <w:sz w:val="14"/>
                <w:szCs w:val="14"/>
                <w:lang w:val="en-GB"/>
              </w:rPr>
            </w:pPr>
            <w:r w:rsidRPr="00846A8C">
              <w:rPr>
                <w:rFonts w:ascii="Cambria Math" w:hAnsi="Cambria Math" w:cs="Cambria Math"/>
                <w:b/>
                <w:sz w:val="14"/>
                <w:szCs w:val="14"/>
                <w:lang w:val="en-GB"/>
              </w:rPr>
              <w:sym w:font="Wingdings" w:char="F0EC"/>
            </w:r>
          </w:p>
        </w:tc>
        <w:tc>
          <w:tcPr>
            <w:tcW w:w="479" w:type="pct"/>
            <w:tcBorders>
              <w:top w:val="single" w:sz="2" w:space="0" w:color="auto"/>
              <w:bottom w:val="single" w:sz="2" w:space="0" w:color="auto"/>
            </w:tcBorders>
            <w:shd w:val="clear" w:color="auto" w:fill="auto"/>
            <w:vAlign w:val="center"/>
          </w:tcPr>
          <w:p w14:paraId="0E6FE5AC" w14:textId="77777777" w:rsidR="00BD651B" w:rsidRPr="00846A8C" w:rsidRDefault="00BD651B" w:rsidP="007646CB">
            <w:pPr>
              <w:spacing w:before="20" w:after="20"/>
              <w:jc w:val="center"/>
              <w:rPr>
                <w:rFonts w:ascii="Arial" w:hAnsi="Arial" w:cs="Arial"/>
                <w:sz w:val="12"/>
                <w:szCs w:val="12"/>
                <w:lang w:val="en-GB"/>
              </w:rPr>
            </w:pPr>
            <w:r w:rsidRPr="00846A8C">
              <w:rPr>
                <w:rFonts w:ascii="Arial" w:hAnsi="Arial" w:cs="Arial"/>
                <w:noProof/>
                <w:sz w:val="12"/>
                <w:szCs w:val="12"/>
              </w:rPr>
              <w:drawing>
                <wp:anchor distT="0" distB="0" distL="114300" distR="114300" simplePos="0" relativeHeight="251600384" behindDoc="0" locked="0" layoutInCell="1" allowOverlap="1" wp14:anchorId="3A34ABDD" wp14:editId="11B1FE07">
                  <wp:simplePos x="0" y="0"/>
                  <wp:positionH relativeFrom="column">
                    <wp:posOffset>215265</wp:posOffset>
                  </wp:positionH>
                  <wp:positionV relativeFrom="paragraph">
                    <wp:posOffset>15240</wp:posOffset>
                  </wp:positionV>
                  <wp:extent cx="85725" cy="85725"/>
                  <wp:effectExtent l="0" t="0" r="9525"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pic:spPr>
                      </pic:pic>
                    </a:graphicData>
                  </a:graphic>
                  <wp14:sizeRelH relativeFrom="page">
                    <wp14:pctWidth>0</wp14:pctWidth>
                  </wp14:sizeRelH>
                  <wp14:sizeRelV relativeFrom="page">
                    <wp14:pctHeight>0</wp14:pctHeight>
                  </wp14:sizeRelV>
                </wp:anchor>
              </w:drawing>
            </w:r>
          </w:p>
        </w:tc>
      </w:tr>
      <w:tr w:rsidR="00BD651B" w:rsidRPr="00846A8C" w14:paraId="749B0F53" w14:textId="77777777" w:rsidTr="00805DB5">
        <w:tc>
          <w:tcPr>
            <w:tcW w:w="481" w:type="pct"/>
            <w:tcBorders>
              <w:top w:val="single" w:sz="2" w:space="0" w:color="auto"/>
              <w:bottom w:val="single" w:sz="2" w:space="0" w:color="auto"/>
            </w:tcBorders>
            <w:shd w:val="clear" w:color="auto" w:fill="auto"/>
          </w:tcPr>
          <w:p w14:paraId="7B6F2CA3" w14:textId="77777777" w:rsidR="00BD651B" w:rsidRPr="00846A8C" w:rsidRDefault="00BD651B" w:rsidP="007646CB">
            <w:pPr>
              <w:autoSpaceDE w:val="0"/>
              <w:autoSpaceDN w:val="0"/>
              <w:adjustRightInd w:val="0"/>
              <w:spacing w:before="20" w:after="20"/>
              <w:rPr>
                <w:rFonts w:ascii="Arial" w:hAnsi="Arial" w:cs="Arial"/>
                <w:sz w:val="14"/>
                <w:szCs w:val="14"/>
                <w:lang w:val="en-GB"/>
              </w:rPr>
            </w:pPr>
            <w:r w:rsidRPr="00846A8C">
              <w:rPr>
                <w:rFonts w:ascii="Arial" w:hAnsi="Arial" w:cs="Arial"/>
                <w:sz w:val="14"/>
                <w:szCs w:val="14"/>
                <w:lang w:val="en-GB"/>
              </w:rPr>
              <w:t xml:space="preserve">8.2.1.2 </w:t>
            </w:r>
          </w:p>
        </w:tc>
        <w:tc>
          <w:tcPr>
            <w:tcW w:w="3562" w:type="pct"/>
            <w:tcBorders>
              <w:top w:val="single" w:sz="2" w:space="0" w:color="auto"/>
              <w:bottom w:val="single" w:sz="2" w:space="0" w:color="auto"/>
            </w:tcBorders>
            <w:shd w:val="clear" w:color="auto" w:fill="auto"/>
          </w:tcPr>
          <w:p w14:paraId="7310764D"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Communicate with the other healthcare professions in the appropriate te</w:t>
            </w:r>
            <w:r w:rsidR="00772115" w:rsidRPr="00846A8C">
              <w:rPr>
                <w:rFonts w:ascii="Arial" w:hAnsi="Arial" w:cs="Arial"/>
                <w:sz w:val="14"/>
                <w:szCs w:val="14"/>
                <w:lang w:val="en-GB"/>
              </w:rPr>
              <w:t>rminology</w:t>
            </w:r>
            <w:r w:rsidRPr="00846A8C">
              <w:rPr>
                <w:rFonts w:ascii="Arial" w:hAnsi="Arial" w:cs="Arial"/>
                <w:sz w:val="14"/>
                <w:szCs w:val="14"/>
                <w:lang w:val="en-GB"/>
              </w:rPr>
              <w:t>.</w:t>
            </w:r>
          </w:p>
        </w:tc>
        <w:tc>
          <w:tcPr>
            <w:tcW w:w="478" w:type="pct"/>
            <w:tcBorders>
              <w:top w:val="single" w:sz="2" w:space="0" w:color="auto"/>
              <w:bottom w:val="single" w:sz="2" w:space="0" w:color="auto"/>
            </w:tcBorders>
            <w:shd w:val="clear" w:color="auto" w:fill="auto"/>
            <w:vAlign w:val="center"/>
          </w:tcPr>
          <w:p w14:paraId="5997695F" w14:textId="77777777" w:rsidR="00BD651B" w:rsidRPr="00846A8C" w:rsidRDefault="00BD651B" w:rsidP="007646CB">
            <w:pPr>
              <w:spacing w:before="20" w:after="20"/>
              <w:jc w:val="center"/>
              <w:rPr>
                <w:rFonts w:ascii="Arial" w:hAnsi="Arial" w:cs="Arial"/>
                <w:b/>
                <w:sz w:val="14"/>
                <w:szCs w:val="14"/>
                <w:lang w:val="en-GB"/>
              </w:rPr>
            </w:pPr>
            <w:r w:rsidRPr="00846A8C">
              <w:rPr>
                <w:rFonts w:ascii="Cambria Math" w:hAnsi="Cambria Math" w:cs="Cambria Math"/>
                <w:b/>
                <w:sz w:val="14"/>
                <w:szCs w:val="14"/>
                <w:lang w:val="en-GB"/>
              </w:rPr>
              <w:sym w:font="Wingdings" w:char="F0EC"/>
            </w:r>
          </w:p>
        </w:tc>
        <w:tc>
          <w:tcPr>
            <w:tcW w:w="479" w:type="pct"/>
            <w:tcBorders>
              <w:top w:val="single" w:sz="2" w:space="0" w:color="auto"/>
              <w:bottom w:val="single" w:sz="2" w:space="0" w:color="auto"/>
            </w:tcBorders>
            <w:shd w:val="clear" w:color="auto" w:fill="auto"/>
            <w:vAlign w:val="center"/>
          </w:tcPr>
          <w:p w14:paraId="20B25607" w14:textId="77777777" w:rsidR="00BD651B" w:rsidRPr="00846A8C" w:rsidRDefault="00BD651B" w:rsidP="007646CB">
            <w:pPr>
              <w:spacing w:before="20" w:after="20"/>
              <w:jc w:val="center"/>
              <w:rPr>
                <w:rFonts w:ascii="Arial" w:hAnsi="Arial" w:cs="Arial"/>
                <w:sz w:val="12"/>
                <w:szCs w:val="12"/>
                <w:lang w:val="en-GB"/>
              </w:rPr>
            </w:pPr>
            <w:r w:rsidRPr="00846A8C">
              <w:rPr>
                <w:rFonts w:ascii="Arial" w:hAnsi="Arial" w:cs="Arial"/>
                <w:noProof/>
                <w:sz w:val="12"/>
                <w:szCs w:val="12"/>
              </w:rPr>
              <w:drawing>
                <wp:anchor distT="0" distB="0" distL="114300" distR="114300" simplePos="0" relativeHeight="251599360" behindDoc="0" locked="0" layoutInCell="1" allowOverlap="1" wp14:anchorId="746B039E" wp14:editId="4876C3A0">
                  <wp:simplePos x="0" y="0"/>
                  <wp:positionH relativeFrom="column">
                    <wp:posOffset>216535</wp:posOffset>
                  </wp:positionH>
                  <wp:positionV relativeFrom="paragraph">
                    <wp:posOffset>3810</wp:posOffset>
                  </wp:positionV>
                  <wp:extent cx="85725" cy="85725"/>
                  <wp:effectExtent l="0" t="0" r="9525" b="952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pic:spPr>
                      </pic:pic>
                    </a:graphicData>
                  </a:graphic>
                  <wp14:sizeRelH relativeFrom="page">
                    <wp14:pctWidth>0</wp14:pctWidth>
                  </wp14:sizeRelH>
                  <wp14:sizeRelV relativeFrom="page">
                    <wp14:pctHeight>0</wp14:pctHeight>
                  </wp14:sizeRelV>
                </wp:anchor>
              </w:drawing>
            </w:r>
          </w:p>
        </w:tc>
      </w:tr>
      <w:tr w:rsidR="00BD651B" w:rsidRPr="00846A8C" w14:paraId="55A6C4FC" w14:textId="77777777" w:rsidTr="00805DB5">
        <w:tc>
          <w:tcPr>
            <w:tcW w:w="481" w:type="pct"/>
            <w:tcBorders>
              <w:top w:val="single" w:sz="2" w:space="0" w:color="auto"/>
              <w:bottom w:val="single" w:sz="2" w:space="0" w:color="auto"/>
            </w:tcBorders>
            <w:shd w:val="clear" w:color="auto" w:fill="auto"/>
          </w:tcPr>
          <w:p w14:paraId="7BA7D99C" w14:textId="77777777" w:rsidR="00BD651B" w:rsidRPr="00846A8C" w:rsidRDefault="00BD651B" w:rsidP="007646CB">
            <w:pPr>
              <w:autoSpaceDE w:val="0"/>
              <w:autoSpaceDN w:val="0"/>
              <w:adjustRightInd w:val="0"/>
              <w:spacing w:before="20" w:after="20"/>
              <w:rPr>
                <w:rFonts w:ascii="Arial" w:hAnsi="Arial" w:cs="Arial"/>
                <w:sz w:val="14"/>
                <w:szCs w:val="14"/>
                <w:lang w:val="en-GB"/>
              </w:rPr>
            </w:pPr>
            <w:r w:rsidRPr="00846A8C">
              <w:rPr>
                <w:rFonts w:ascii="Arial" w:hAnsi="Arial" w:cs="Arial"/>
                <w:sz w:val="14"/>
                <w:szCs w:val="14"/>
                <w:lang w:val="en-GB"/>
              </w:rPr>
              <w:t>8.2.1.3</w:t>
            </w:r>
          </w:p>
        </w:tc>
        <w:tc>
          <w:tcPr>
            <w:tcW w:w="3562" w:type="pct"/>
            <w:tcBorders>
              <w:top w:val="single" w:sz="2" w:space="0" w:color="auto"/>
              <w:bottom w:val="single" w:sz="2" w:space="0" w:color="auto"/>
            </w:tcBorders>
            <w:shd w:val="clear" w:color="auto" w:fill="auto"/>
          </w:tcPr>
          <w:p w14:paraId="71543C9D"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 xml:space="preserve">Integrate the perspectives and expert opinions of the involved occupational groups into their </w:t>
            </w:r>
            <w:proofErr w:type="spellStart"/>
            <w:r w:rsidRPr="00846A8C">
              <w:rPr>
                <w:rFonts w:ascii="Arial" w:hAnsi="Arial" w:cs="Arial"/>
                <w:sz w:val="14"/>
                <w:szCs w:val="14"/>
                <w:lang w:val="en-GB"/>
              </w:rPr>
              <w:t>interprofessional</w:t>
            </w:r>
            <w:proofErr w:type="spellEnd"/>
            <w:r w:rsidRPr="00846A8C">
              <w:rPr>
                <w:rFonts w:ascii="Arial" w:hAnsi="Arial" w:cs="Arial"/>
                <w:sz w:val="14"/>
                <w:szCs w:val="14"/>
                <w:lang w:val="en-GB"/>
              </w:rPr>
              <w:t xml:space="preserve"> collaboration and consider </w:t>
            </w:r>
            <w:proofErr w:type="gramStart"/>
            <w:r w:rsidRPr="00846A8C">
              <w:rPr>
                <w:rFonts w:ascii="Arial" w:hAnsi="Arial" w:cs="Arial"/>
                <w:sz w:val="14"/>
                <w:szCs w:val="14"/>
                <w:lang w:val="en-GB"/>
              </w:rPr>
              <w:t>themselves</w:t>
            </w:r>
            <w:proofErr w:type="gramEnd"/>
            <w:r w:rsidRPr="00846A8C">
              <w:rPr>
                <w:rFonts w:ascii="Arial" w:hAnsi="Arial" w:cs="Arial"/>
                <w:sz w:val="14"/>
                <w:szCs w:val="14"/>
                <w:lang w:val="en-GB"/>
              </w:rPr>
              <w:t xml:space="preserve"> to be part of a whole. </w:t>
            </w:r>
          </w:p>
        </w:tc>
        <w:tc>
          <w:tcPr>
            <w:tcW w:w="478" w:type="pct"/>
            <w:tcBorders>
              <w:top w:val="single" w:sz="2" w:space="0" w:color="auto"/>
              <w:bottom w:val="single" w:sz="2" w:space="0" w:color="auto"/>
            </w:tcBorders>
            <w:shd w:val="clear" w:color="auto" w:fill="auto"/>
            <w:vAlign w:val="center"/>
          </w:tcPr>
          <w:p w14:paraId="47A6587B" w14:textId="77777777" w:rsidR="00BD651B" w:rsidRPr="00846A8C" w:rsidRDefault="00BD651B" w:rsidP="007646CB">
            <w:pPr>
              <w:spacing w:before="20" w:after="20"/>
              <w:jc w:val="center"/>
              <w:rPr>
                <w:rFonts w:ascii="Arial" w:hAnsi="Arial" w:cs="Arial"/>
                <w:b/>
                <w:sz w:val="14"/>
                <w:szCs w:val="14"/>
                <w:lang w:val="en-GB"/>
              </w:rPr>
            </w:pPr>
            <w:r w:rsidRPr="00846A8C">
              <w:rPr>
                <w:rFonts w:ascii="Cambria Math" w:hAnsi="Cambria Math" w:cs="Cambria Math"/>
                <w:b/>
                <w:sz w:val="14"/>
                <w:szCs w:val="14"/>
                <w:lang w:val="en-GB"/>
              </w:rPr>
              <w:sym w:font="Wingdings" w:char="F0EC"/>
            </w:r>
          </w:p>
        </w:tc>
        <w:tc>
          <w:tcPr>
            <w:tcW w:w="479" w:type="pct"/>
            <w:tcBorders>
              <w:top w:val="single" w:sz="2" w:space="0" w:color="auto"/>
              <w:bottom w:val="single" w:sz="2" w:space="0" w:color="auto"/>
            </w:tcBorders>
            <w:shd w:val="clear" w:color="auto" w:fill="auto"/>
            <w:vAlign w:val="center"/>
          </w:tcPr>
          <w:p w14:paraId="539D53DA" w14:textId="77777777" w:rsidR="00BD651B" w:rsidRPr="00846A8C" w:rsidRDefault="00BD651B" w:rsidP="007646CB">
            <w:pPr>
              <w:spacing w:before="20" w:after="20"/>
              <w:jc w:val="center"/>
              <w:rPr>
                <w:rFonts w:ascii="Arial" w:hAnsi="Arial" w:cs="Arial"/>
                <w:sz w:val="12"/>
                <w:szCs w:val="12"/>
                <w:lang w:val="en-GB"/>
              </w:rPr>
            </w:pPr>
            <w:r w:rsidRPr="00846A8C">
              <w:rPr>
                <w:rFonts w:ascii="Arial" w:hAnsi="Arial" w:cs="Arial"/>
                <w:noProof/>
                <w:sz w:val="12"/>
                <w:szCs w:val="12"/>
              </w:rPr>
              <w:drawing>
                <wp:anchor distT="0" distB="0" distL="114300" distR="114300" simplePos="0" relativeHeight="251601408" behindDoc="0" locked="0" layoutInCell="1" allowOverlap="1" wp14:anchorId="0F3BBB74" wp14:editId="0192FAF4">
                  <wp:simplePos x="0" y="0"/>
                  <wp:positionH relativeFrom="column">
                    <wp:posOffset>217170</wp:posOffset>
                  </wp:positionH>
                  <wp:positionV relativeFrom="paragraph">
                    <wp:posOffset>12065</wp:posOffset>
                  </wp:positionV>
                  <wp:extent cx="85725" cy="85725"/>
                  <wp:effectExtent l="0" t="0" r="9525" b="952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pic:spPr>
                      </pic:pic>
                    </a:graphicData>
                  </a:graphic>
                  <wp14:sizeRelH relativeFrom="page">
                    <wp14:pctWidth>0</wp14:pctWidth>
                  </wp14:sizeRelH>
                  <wp14:sizeRelV relativeFrom="page">
                    <wp14:pctHeight>0</wp14:pctHeight>
                  </wp14:sizeRelV>
                </wp:anchor>
              </w:drawing>
            </w:r>
          </w:p>
        </w:tc>
      </w:tr>
      <w:tr w:rsidR="00BD651B" w:rsidRPr="00846A8C" w14:paraId="4FAFB0F6" w14:textId="77777777" w:rsidTr="00805DB5">
        <w:tc>
          <w:tcPr>
            <w:tcW w:w="481" w:type="pct"/>
            <w:tcBorders>
              <w:top w:val="single" w:sz="2" w:space="0" w:color="auto"/>
              <w:bottom w:val="single" w:sz="2" w:space="0" w:color="auto"/>
            </w:tcBorders>
            <w:shd w:val="clear" w:color="auto" w:fill="F2F2F2" w:themeFill="background1" w:themeFillShade="F2"/>
          </w:tcPr>
          <w:p w14:paraId="79DFDBDF" w14:textId="77777777" w:rsidR="00BD651B" w:rsidRPr="00846A8C" w:rsidRDefault="00BD651B" w:rsidP="007646CB">
            <w:pPr>
              <w:autoSpaceDE w:val="0"/>
              <w:autoSpaceDN w:val="0"/>
              <w:adjustRightInd w:val="0"/>
              <w:spacing w:before="20" w:after="20"/>
              <w:rPr>
                <w:rFonts w:ascii="Arial" w:hAnsi="Arial" w:cs="Arial"/>
                <w:b/>
                <w:sz w:val="14"/>
                <w:szCs w:val="14"/>
                <w:lang w:val="en-GB"/>
              </w:rPr>
            </w:pPr>
            <w:r w:rsidRPr="00846A8C">
              <w:rPr>
                <w:rFonts w:ascii="Arial" w:hAnsi="Arial" w:cs="Arial"/>
                <w:b/>
                <w:sz w:val="14"/>
                <w:szCs w:val="14"/>
                <w:lang w:val="en-GB"/>
              </w:rPr>
              <w:t>8.2.2</w:t>
            </w:r>
          </w:p>
        </w:tc>
        <w:tc>
          <w:tcPr>
            <w:tcW w:w="3562" w:type="pct"/>
            <w:tcBorders>
              <w:top w:val="single" w:sz="2" w:space="0" w:color="auto"/>
              <w:bottom w:val="single" w:sz="2" w:space="0" w:color="auto"/>
            </w:tcBorders>
            <w:shd w:val="clear" w:color="auto" w:fill="F2F2F2" w:themeFill="background1" w:themeFillShade="F2"/>
          </w:tcPr>
          <w:p w14:paraId="1C030289"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They possess a profession-specific role identity and know the roles, competencies and responsibilities of the other occupational groups involved. They are able to…</w:t>
            </w:r>
          </w:p>
        </w:tc>
        <w:tc>
          <w:tcPr>
            <w:tcW w:w="478" w:type="pct"/>
            <w:tcBorders>
              <w:top w:val="single" w:sz="2" w:space="0" w:color="auto"/>
              <w:bottom w:val="single" w:sz="2" w:space="0" w:color="auto"/>
            </w:tcBorders>
            <w:shd w:val="clear" w:color="auto" w:fill="F2F2F2" w:themeFill="background1" w:themeFillShade="F2"/>
            <w:vAlign w:val="center"/>
          </w:tcPr>
          <w:p w14:paraId="3A84F373" w14:textId="77777777" w:rsidR="00BD651B" w:rsidRPr="00846A8C" w:rsidRDefault="00BD651B" w:rsidP="007646CB">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197C46AA" w14:textId="77777777" w:rsidR="00BD651B" w:rsidRPr="00846A8C" w:rsidRDefault="00BD651B" w:rsidP="007646CB">
            <w:pPr>
              <w:spacing w:before="20" w:after="20"/>
              <w:jc w:val="center"/>
              <w:rPr>
                <w:rFonts w:ascii="Arial" w:hAnsi="Arial" w:cs="Arial"/>
                <w:sz w:val="12"/>
                <w:szCs w:val="12"/>
                <w:lang w:val="en-GB"/>
              </w:rPr>
            </w:pPr>
          </w:p>
        </w:tc>
      </w:tr>
      <w:tr w:rsidR="00BD651B" w:rsidRPr="00846A8C" w14:paraId="5B944629" w14:textId="77777777" w:rsidTr="00805DB5">
        <w:tc>
          <w:tcPr>
            <w:tcW w:w="481" w:type="pct"/>
            <w:tcBorders>
              <w:top w:val="single" w:sz="2" w:space="0" w:color="auto"/>
              <w:bottom w:val="single" w:sz="2" w:space="0" w:color="auto"/>
            </w:tcBorders>
            <w:shd w:val="clear" w:color="auto" w:fill="auto"/>
          </w:tcPr>
          <w:p w14:paraId="2224B8F7" w14:textId="77777777" w:rsidR="00BD651B" w:rsidRPr="00846A8C" w:rsidRDefault="00BD651B" w:rsidP="007646CB">
            <w:pPr>
              <w:autoSpaceDE w:val="0"/>
              <w:autoSpaceDN w:val="0"/>
              <w:adjustRightInd w:val="0"/>
              <w:spacing w:before="20" w:after="20"/>
              <w:rPr>
                <w:rFonts w:ascii="Arial" w:hAnsi="Arial" w:cs="Arial"/>
                <w:sz w:val="14"/>
                <w:szCs w:val="14"/>
                <w:lang w:val="en-GB"/>
              </w:rPr>
            </w:pPr>
            <w:r w:rsidRPr="00846A8C">
              <w:rPr>
                <w:rFonts w:ascii="Arial" w:hAnsi="Arial" w:cs="Arial"/>
                <w:sz w:val="14"/>
                <w:szCs w:val="14"/>
                <w:lang w:val="en-GB"/>
              </w:rPr>
              <w:t>8.2.2.1</w:t>
            </w:r>
          </w:p>
        </w:tc>
        <w:tc>
          <w:tcPr>
            <w:tcW w:w="3562" w:type="pct"/>
            <w:tcBorders>
              <w:top w:val="single" w:sz="2" w:space="0" w:color="auto"/>
              <w:bottom w:val="single" w:sz="2" w:space="0" w:color="auto"/>
            </w:tcBorders>
            <w:shd w:val="clear" w:color="auto" w:fill="auto"/>
          </w:tcPr>
          <w:p w14:paraId="75D8AF46"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 xml:space="preserve">Explain their own tasks, areas of responsibility and limits within the </w:t>
            </w:r>
            <w:proofErr w:type="spellStart"/>
            <w:r w:rsidRPr="00846A8C">
              <w:rPr>
                <w:rFonts w:ascii="Arial" w:hAnsi="Arial" w:cs="Arial"/>
                <w:sz w:val="14"/>
                <w:szCs w:val="14"/>
                <w:lang w:val="en-GB"/>
              </w:rPr>
              <w:t>interprofessional</w:t>
            </w:r>
            <w:proofErr w:type="spellEnd"/>
            <w:r w:rsidRPr="00846A8C">
              <w:rPr>
                <w:rFonts w:ascii="Arial" w:hAnsi="Arial" w:cs="Arial"/>
                <w:sz w:val="14"/>
                <w:szCs w:val="14"/>
                <w:lang w:val="en-GB"/>
              </w:rPr>
              <w:t xml:space="preserve"> team in typical work situations and critically analyse their own actions in the overall process.</w:t>
            </w:r>
          </w:p>
        </w:tc>
        <w:tc>
          <w:tcPr>
            <w:tcW w:w="478" w:type="pct"/>
            <w:tcBorders>
              <w:top w:val="single" w:sz="2" w:space="0" w:color="auto"/>
              <w:bottom w:val="single" w:sz="2" w:space="0" w:color="auto"/>
            </w:tcBorders>
            <w:shd w:val="clear" w:color="auto" w:fill="auto"/>
            <w:vAlign w:val="center"/>
          </w:tcPr>
          <w:p w14:paraId="14C8FE94" w14:textId="77777777" w:rsidR="00BD651B" w:rsidRPr="00846A8C" w:rsidRDefault="00BD651B" w:rsidP="007646CB">
            <w:pPr>
              <w:spacing w:before="20" w:after="20"/>
              <w:jc w:val="center"/>
              <w:rPr>
                <w:rFonts w:ascii="Arial" w:hAnsi="Arial" w:cs="Arial"/>
                <w:b/>
                <w:sz w:val="14"/>
                <w:szCs w:val="14"/>
                <w:lang w:val="en-GB"/>
              </w:rPr>
            </w:pPr>
            <w:r w:rsidRPr="00846A8C">
              <w:rPr>
                <w:rFonts w:ascii="Cambria Math" w:hAnsi="Cambria Math" w:cs="Cambria Math"/>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7DDB27D6" w14:textId="77777777" w:rsidR="00BD651B" w:rsidRPr="00846A8C" w:rsidRDefault="00BD651B" w:rsidP="007646CB">
            <w:pPr>
              <w:spacing w:before="20" w:after="20"/>
              <w:jc w:val="center"/>
              <w:rPr>
                <w:rFonts w:ascii="Arial" w:hAnsi="Arial" w:cs="Arial"/>
                <w:sz w:val="12"/>
                <w:szCs w:val="12"/>
                <w:lang w:val="en-GB"/>
              </w:rPr>
            </w:pPr>
            <w:r w:rsidRPr="00846A8C">
              <w:rPr>
                <w:rFonts w:ascii="Arial" w:hAnsi="Arial" w:cs="Arial"/>
                <w:noProof/>
                <w:sz w:val="12"/>
                <w:szCs w:val="12"/>
              </w:rPr>
              <w:drawing>
                <wp:anchor distT="0" distB="0" distL="114300" distR="114300" simplePos="0" relativeHeight="251613696" behindDoc="0" locked="0" layoutInCell="1" allowOverlap="1" wp14:anchorId="7EB223C0" wp14:editId="1312770A">
                  <wp:simplePos x="0" y="0"/>
                  <wp:positionH relativeFrom="column">
                    <wp:posOffset>215900</wp:posOffset>
                  </wp:positionH>
                  <wp:positionV relativeFrom="paragraph">
                    <wp:posOffset>3175</wp:posOffset>
                  </wp:positionV>
                  <wp:extent cx="86360" cy="86360"/>
                  <wp:effectExtent l="0" t="0" r="8890" b="8890"/>
                  <wp:wrapNone/>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BD651B" w:rsidRPr="00846A8C" w14:paraId="3739ED46" w14:textId="77777777" w:rsidTr="00805DB5">
        <w:tc>
          <w:tcPr>
            <w:tcW w:w="481" w:type="pct"/>
            <w:tcBorders>
              <w:top w:val="single" w:sz="2" w:space="0" w:color="auto"/>
              <w:bottom w:val="single" w:sz="2" w:space="0" w:color="auto"/>
            </w:tcBorders>
            <w:shd w:val="clear" w:color="auto" w:fill="auto"/>
          </w:tcPr>
          <w:p w14:paraId="625471D4" w14:textId="77777777" w:rsidR="00BD651B" w:rsidRPr="00846A8C" w:rsidRDefault="00BD651B" w:rsidP="007646CB">
            <w:pPr>
              <w:autoSpaceDE w:val="0"/>
              <w:autoSpaceDN w:val="0"/>
              <w:adjustRightInd w:val="0"/>
              <w:spacing w:before="20" w:after="20"/>
              <w:rPr>
                <w:rFonts w:ascii="Arial" w:hAnsi="Arial" w:cs="Arial"/>
                <w:sz w:val="14"/>
                <w:szCs w:val="14"/>
                <w:lang w:val="en-GB"/>
              </w:rPr>
            </w:pPr>
            <w:r w:rsidRPr="00846A8C">
              <w:rPr>
                <w:rFonts w:ascii="Arial" w:hAnsi="Arial" w:cs="Arial"/>
                <w:sz w:val="14"/>
                <w:szCs w:val="14"/>
                <w:lang w:val="en-GB"/>
              </w:rPr>
              <w:t>8.2.2.2</w:t>
            </w:r>
          </w:p>
        </w:tc>
        <w:tc>
          <w:tcPr>
            <w:tcW w:w="3562" w:type="pct"/>
            <w:tcBorders>
              <w:top w:val="single" w:sz="2" w:space="0" w:color="auto"/>
              <w:bottom w:val="single" w:sz="2" w:space="0" w:color="auto"/>
            </w:tcBorders>
            <w:shd w:val="clear" w:color="auto" w:fill="auto"/>
          </w:tcPr>
          <w:p w14:paraId="5C9FB12C"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Actively deal with the roles and responsibilities of the other occupational groups and acknowledge their contribution to patient care.</w:t>
            </w:r>
          </w:p>
        </w:tc>
        <w:tc>
          <w:tcPr>
            <w:tcW w:w="478" w:type="pct"/>
            <w:tcBorders>
              <w:top w:val="single" w:sz="2" w:space="0" w:color="auto"/>
              <w:bottom w:val="single" w:sz="2" w:space="0" w:color="auto"/>
            </w:tcBorders>
            <w:shd w:val="clear" w:color="auto" w:fill="auto"/>
            <w:vAlign w:val="center"/>
          </w:tcPr>
          <w:p w14:paraId="755CD90C" w14:textId="77777777" w:rsidR="00BD651B" w:rsidRPr="00846A8C" w:rsidRDefault="00BD651B" w:rsidP="007646CB">
            <w:pPr>
              <w:spacing w:before="20" w:after="20"/>
              <w:jc w:val="center"/>
              <w:rPr>
                <w:rFonts w:ascii="Arial" w:hAnsi="Arial" w:cs="Arial"/>
                <w:b/>
                <w:sz w:val="14"/>
                <w:szCs w:val="14"/>
                <w:lang w:val="en-GB"/>
              </w:rPr>
            </w:pPr>
            <w:r w:rsidRPr="00846A8C">
              <w:rPr>
                <w:rFonts w:ascii="Cambria Math" w:hAnsi="Cambria Math" w:cs="Cambria Math"/>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05FF8910" w14:textId="77777777" w:rsidR="00BD651B" w:rsidRPr="00846A8C" w:rsidRDefault="00BD651B" w:rsidP="007646CB">
            <w:pPr>
              <w:spacing w:before="20" w:after="20"/>
              <w:jc w:val="center"/>
              <w:rPr>
                <w:rFonts w:ascii="Arial" w:hAnsi="Arial" w:cs="Arial"/>
                <w:sz w:val="12"/>
                <w:szCs w:val="12"/>
                <w:lang w:val="en-GB"/>
              </w:rPr>
            </w:pPr>
            <w:r w:rsidRPr="00846A8C">
              <w:rPr>
                <w:rFonts w:ascii="Arial" w:hAnsi="Arial" w:cs="Arial"/>
                <w:noProof/>
                <w:sz w:val="12"/>
                <w:szCs w:val="12"/>
              </w:rPr>
              <w:drawing>
                <wp:anchor distT="0" distB="0" distL="114300" distR="114300" simplePos="0" relativeHeight="251605504" behindDoc="0" locked="0" layoutInCell="1" allowOverlap="1" wp14:anchorId="466D6411" wp14:editId="6DA4CB2C">
                  <wp:simplePos x="0" y="0"/>
                  <wp:positionH relativeFrom="column">
                    <wp:posOffset>216535</wp:posOffset>
                  </wp:positionH>
                  <wp:positionV relativeFrom="paragraph">
                    <wp:posOffset>1270</wp:posOffset>
                  </wp:positionV>
                  <wp:extent cx="85725" cy="85725"/>
                  <wp:effectExtent l="0" t="0" r="9525" b="952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pic:spPr>
                      </pic:pic>
                    </a:graphicData>
                  </a:graphic>
                  <wp14:sizeRelH relativeFrom="page">
                    <wp14:pctWidth>0</wp14:pctWidth>
                  </wp14:sizeRelH>
                  <wp14:sizeRelV relativeFrom="page">
                    <wp14:pctHeight>0</wp14:pctHeight>
                  </wp14:sizeRelV>
                </wp:anchor>
              </w:drawing>
            </w:r>
          </w:p>
        </w:tc>
      </w:tr>
      <w:tr w:rsidR="00BD651B" w:rsidRPr="00846A8C" w14:paraId="6D5D5CCC" w14:textId="77777777" w:rsidTr="00805DB5">
        <w:tc>
          <w:tcPr>
            <w:tcW w:w="481" w:type="pct"/>
            <w:tcBorders>
              <w:top w:val="single" w:sz="2" w:space="0" w:color="auto"/>
              <w:bottom w:val="single" w:sz="2" w:space="0" w:color="auto"/>
            </w:tcBorders>
            <w:shd w:val="clear" w:color="auto" w:fill="auto"/>
          </w:tcPr>
          <w:p w14:paraId="445074B1" w14:textId="77777777" w:rsidR="00BD651B" w:rsidRPr="00846A8C" w:rsidRDefault="00BD651B" w:rsidP="007646CB">
            <w:pPr>
              <w:autoSpaceDE w:val="0"/>
              <w:autoSpaceDN w:val="0"/>
              <w:adjustRightInd w:val="0"/>
              <w:spacing w:before="20" w:after="20"/>
              <w:rPr>
                <w:rFonts w:ascii="Arial" w:hAnsi="Arial" w:cs="Arial"/>
                <w:sz w:val="14"/>
                <w:szCs w:val="14"/>
                <w:lang w:val="en-GB"/>
              </w:rPr>
            </w:pPr>
            <w:r w:rsidRPr="00846A8C">
              <w:rPr>
                <w:rFonts w:ascii="Arial" w:hAnsi="Arial" w:cs="Arial"/>
                <w:sz w:val="14"/>
                <w:szCs w:val="14"/>
                <w:lang w:val="en-GB"/>
              </w:rPr>
              <w:t>8.2.2.3</w:t>
            </w:r>
          </w:p>
        </w:tc>
        <w:tc>
          <w:tcPr>
            <w:tcW w:w="3562" w:type="pct"/>
            <w:tcBorders>
              <w:top w:val="single" w:sz="2" w:space="0" w:color="auto"/>
              <w:bottom w:val="single" w:sz="2" w:space="0" w:color="auto"/>
            </w:tcBorders>
            <w:shd w:val="clear" w:color="auto" w:fill="auto"/>
          </w:tcPr>
          <w:p w14:paraId="5D99711B"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Critically reflect on their own and other roles in experienced situations and, in the common communication process, draw conclusions on further steps to be taken.</w:t>
            </w:r>
          </w:p>
        </w:tc>
        <w:tc>
          <w:tcPr>
            <w:tcW w:w="478" w:type="pct"/>
            <w:tcBorders>
              <w:top w:val="single" w:sz="2" w:space="0" w:color="auto"/>
              <w:bottom w:val="single" w:sz="2" w:space="0" w:color="auto"/>
            </w:tcBorders>
            <w:shd w:val="clear" w:color="auto" w:fill="auto"/>
            <w:vAlign w:val="center"/>
          </w:tcPr>
          <w:p w14:paraId="62950B99" w14:textId="77777777" w:rsidR="00BD651B" w:rsidRPr="00846A8C" w:rsidRDefault="00BD651B" w:rsidP="007646CB">
            <w:pPr>
              <w:spacing w:before="20" w:after="20"/>
              <w:jc w:val="center"/>
              <w:rPr>
                <w:rFonts w:ascii="Cambria Math" w:hAnsi="Cambria Math" w:cs="Cambria Math"/>
                <w:b/>
                <w:sz w:val="14"/>
                <w:szCs w:val="14"/>
                <w:lang w:val="en-GB"/>
              </w:rPr>
            </w:pPr>
            <w:r w:rsidRPr="00846A8C">
              <w:rPr>
                <w:rFonts w:ascii="Cambria Math" w:hAnsi="Cambria Math" w:cs="Cambria Math"/>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0AEAD0EA" w14:textId="77777777" w:rsidR="00BD651B" w:rsidRPr="00846A8C" w:rsidRDefault="00BD651B" w:rsidP="007646CB">
            <w:pPr>
              <w:tabs>
                <w:tab w:val="left" w:pos="409"/>
              </w:tabs>
              <w:spacing w:before="20" w:after="20"/>
              <w:jc w:val="center"/>
              <w:rPr>
                <w:rFonts w:ascii="Arial" w:hAnsi="Arial" w:cs="Arial"/>
                <w:noProof/>
                <w:sz w:val="12"/>
                <w:szCs w:val="12"/>
                <w:lang w:val="en-GB" w:eastAsia="de-DE"/>
              </w:rPr>
            </w:pPr>
            <w:r w:rsidRPr="00846A8C">
              <w:rPr>
                <w:rFonts w:ascii="Arial" w:hAnsi="Arial" w:cs="Arial"/>
                <w:noProof/>
                <w:sz w:val="12"/>
                <w:szCs w:val="12"/>
              </w:rPr>
              <w:drawing>
                <wp:anchor distT="0" distB="0" distL="114300" distR="114300" simplePos="0" relativeHeight="251606528" behindDoc="0" locked="0" layoutInCell="1" allowOverlap="1" wp14:anchorId="66133F82" wp14:editId="0B78470E">
                  <wp:simplePos x="0" y="0"/>
                  <wp:positionH relativeFrom="column">
                    <wp:posOffset>217805</wp:posOffset>
                  </wp:positionH>
                  <wp:positionV relativeFrom="paragraph">
                    <wp:posOffset>15240</wp:posOffset>
                  </wp:positionV>
                  <wp:extent cx="86360" cy="86360"/>
                  <wp:effectExtent l="0" t="0" r="8890" b="889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BD651B" w:rsidRPr="00846A8C" w14:paraId="76B98E9E" w14:textId="77777777" w:rsidTr="00805DB5">
        <w:tc>
          <w:tcPr>
            <w:tcW w:w="481" w:type="pct"/>
            <w:tcBorders>
              <w:top w:val="single" w:sz="2" w:space="0" w:color="auto"/>
              <w:bottom w:val="single" w:sz="2" w:space="0" w:color="auto"/>
            </w:tcBorders>
            <w:shd w:val="clear" w:color="auto" w:fill="F2F2F2" w:themeFill="background1" w:themeFillShade="F2"/>
          </w:tcPr>
          <w:p w14:paraId="31BDFC5D" w14:textId="77777777" w:rsidR="00BD651B" w:rsidRPr="00846A8C" w:rsidRDefault="00BD651B" w:rsidP="007646CB">
            <w:pPr>
              <w:autoSpaceDE w:val="0"/>
              <w:autoSpaceDN w:val="0"/>
              <w:adjustRightInd w:val="0"/>
              <w:spacing w:before="20" w:after="20"/>
              <w:rPr>
                <w:rFonts w:ascii="Arial" w:hAnsi="Arial" w:cs="Arial"/>
                <w:b/>
                <w:sz w:val="14"/>
                <w:szCs w:val="14"/>
                <w:lang w:val="en-GB"/>
              </w:rPr>
            </w:pPr>
            <w:r w:rsidRPr="00846A8C">
              <w:rPr>
                <w:rFonts w:ascii="Arial" w:hAnsi="Arial" w:cs="Arial"/>
                <w:b/>
                <w:sz w:val="14"/>
                <w:szCs w:val="14"/>
                <w:lang w:val="en-GB"/>
              </w:rPr>
              <w:t xml:space="preserve">8.2.3 </w:t>
            </w:r>
          </w:p>
        </w:tc>
        <w:tc>
          <w:tcPr>
            <w:tcW w:w="3562" w:type="pct"/>
            <w:tcBorders>
              <w:top w:val="single" w:sz="2" w:space="0" w:color="auto"/>
              <w:bottom w:val="single" w:sz="2" w:space="0" w:color="auto"/>
            </w:tcBorders>
            <w:shd w:val="clear" w:color="auto" w:fill="F2F2F2" w:themeFill="background1" w:themeFillShade="F2"/>
          </w:tcPr>
          <w:p w14:paraId="6087582C"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 xml:space="preserve">They recognize </w:t>
            </w:r>
            <w:proofErr w:type="spellStart"/>
            <w:r w:rsidRPr="00846A8C">
              <w:rPr>
                <w:rFonts w:ascii="Arial" w:hAnsi="Arial" w:cs="Arial"/>
                <w:sz w:val="14"/>
                <w:szCs w:val="14"/>
                <w:lang w:val="en-GB"/>
              </w:rPr>
              <w:t>interprofessional</w:t>
            </w:r>
            <w:proofErr w:type="spellEnd"/>
            <w:r w:rsidRPr="00846A8C">
              <w:rPr>
                <w:rFonts w:ascii="Arial" w:hAnsi="Arial" w:cs="Arial"/>
                <w:sz w:val="14"/>
                <w:szCs w:val="14"/>
                <w:lang w:val="en-GB"/>
              </w:rPr>
              <w:t xml:space="preserve"> conflicts and actively contribute to productive and appropriate solutions. They are able to…</w:t>
            </w:r>
          </w:p>
        </w:tc>
        <w:tc>
          <w:tcPr>
            <w:tcW w:w="478" w:type="pct"/>
            <w:tcBorders>
              <w:top w:val="single" w:sz="2" w:space="0" w:color="auto"/>
              <w:bottom w:val="single" w:sz="2" w:space="0" w:color="auto"/>
            </w:tcBorders>
            <w:shd w:val="clear" w:color="auto" w:fill="F2F2F2" w:themeFill="background1" w:themeFillShade="F2"/>
            <w:vAlign w:val="center"/>
          </w:tcPr>
          <w:p w14:paraId="434E6866" w14:textId="77777777" w:rsidR="00BD651B" w:rsidRPr="00846A8C" w:rsidRDefault="00BD651B" w:rsidP="007646CB">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3207F7C8" w14:textId="77777777" w:rsidR="00BD651B" w:rsidRPr="00846A8C" w:rsidRDefault="00BD651B" w:rsidP="007646CB">
            <w:pPr>
              <w:spacing w:before="20" w:after="20"/>
              <w:jc w:val="center"/>
              <w:rPr>
                <w:rFonts w:ascii="Arial" w:hAnsi="Arial" w:cs="Arial"/>
                <w:sz w:val="12"/>
                <w:szCs w:val="12"/>
                <w:lang w:val="en-GB"/>
              </w:rPr>
            </w:pPr>
          </w:p>
        </w:tc>
      </w:tr>
      <w:tr w:rsidR="00BD651B" w:rsidRPr="00846A8C" w14:paraId="37A97361" w14:textId="77777777" w:rsidTr="00805DB5">
        <w:tc>
          <w:tcPr>
            <w:tcW w:w="481" w:type="pct"/>
            <w:tcBorders>
              <w:top w:val="single" w:sz="2" w:space="0" w:color="auto"/>
              <w:bottom w:val="single" w:sz="2" w:space="0" w:color="auto"/>
            </w:tcBorders>
            <w:shd w:val="clear" w:color="auto" w:fill="auto"/>
          </w:tcPr>
          <w:p w14:paraId="47A130DE" w14:textId="77777777" w:rsidR="00BD651B" w:rsidRPr="00846A8C" w:rsidRDefault="00BD651B" w:rsidP="007646CB">
            <w:pPr>
              <w:autoSpaceDE w:val="0"/>
              <w:autoSpaceDN w:val="0"/>
              <w:adjustRightInd w:val="0"/>
              <w:spacing w:before="20" w:after="20"/>
              <w:rPr>
                <w:rFonts w:ascii="Arial" w:hAnsi="Arial" w:cs="Arial"/>
                <w:sz w:val="14"/>
                <w:szCs w:val="14"/>
                <w:lang w:val="en-GB"/>
              </w:rPr>
            </w:pPr>
            <w:r w:rsidRPr="00846A8C">
              <w:rPr>
                <w:rFonts w:ascii="Arial" w:hAnsi="Arial" w:cs="Arial"/>
                <w:sz w:val="14"/>
                <w:szCs w:val="14"/>
                <w:lang w:val="en-GB"/>
              </w:rPr>
              <w:t xml:space="preserve">8.2.3.1 </w:t>
            </w:r>
          </w:p>
        </w:tc>
        <w:tc>
          <w:tcPr>
            <w:tcW w:w="3562" w:type="pct"/>
            <w:tcBorders>
              <w:top w:val="single" w:sz="2" w:space="0" w:color="auto"/>
              <w:bottom w:val="single" w:sz="2" w:space="0" w:color="auto"/>
            </w:tcBorders>
            <w:shd w:val="clear" w:color="auto" w:fill="auto"/>
          </w:tcPr>
          <w:p w14:paraId="0DDC9D07"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 xml:space="preserve">Analyse </w:t>
            </w:r>
            <w:proofErr w:type="spellStart"/>
            <w:r w:rsidRPr="00846A8C">
              <w:rPr>
                <w:rFonts w:ascii="Arial" w:hAnsi="Arial" w:cs="Arial"/>
                <w:sz w:val="14"/>
                <w:szCs w:val="14"/>
                <w:lang w:val="en-GB"/>
              </w:rPr>
              <w:t>interprofessional</w:t>
            </w:r>
            <w:proofErr w:type="spellEnd"/>
            <w:r w:rsidRPr="00846A8C">
              <w:rPr>
                <w:rFonts w:ascii="Arial" w:hAnsi="Arial" w:cs="Arial"/>
                <w:sz w:val="14"/>
                <w:szCs w:val="14"/>
                <w:lang w:val="en-GB"/>
              </w:rPr>
              <w:t xml:space="preserve"> conflicts and their origins and, in doing so, reflect on the different perspectives </w:t>
            </w:r>
          </w:p>
        </w:tc>
        <w:tc>
          <w:tcPr>
            <w:tcW w:w="478" w:type="pct"/>
            <w:tcBorders>
              <w:top w:val="single" w:sz="2" w:space="0" w:color="auto"/>
              <w:bottom w:val="single" w:sz="2" w:space="0" w:color="auto"/>
            </w:tcBorders>
            <w:shd w:val="clear" w:color="auto" w:fill="auto"/>
            <w:vAlign w:val="center"/>
          </w:tcPr>
          <w:p w14:paraId="6380C9FE" w14:textId="77777777" w:rsidR="00BD651B" w:rsidRPr="00846A8C" w:rsidRDefault="00BD651B" w:rsidP="007646CB">
            <w:pPr>
              <w:spacing w:before="20" w:after="20"/>
              <w:jc w:val="center"/>
              <w:rPr>
                <w:rFonts w:ascii="Arial" w:hAnsi="Arial" w:cs="Arial"/>
                <w:b/>
                <w:sz w:val="14"/>
                <w:szCs w:val="14"/>
                <w:lang w:val="en-GB"/>
              </w:rPr>
            </w:pPr>
            <w:r w:rsidRPr="00846A8C">
              <w:rPr>
                <w:rFonts w:ascii="Cambria Math" w:hAnsi="Cambria Math" w:cs="Cambria Math"/>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5ED1F4CE" w14:textId="77777777" w:rsidR="00BD651B" w:rsidRPr="00846A8C" w:rsidRDefault="00BD651B" w:rsidP="007646CB">
            <w:pPr>
              <w:spacing w:before="20" w:after="20"/>
              <w:jc w:val="center"/>
              <w:rPr>
                <w:rFonts w:ascii="Arial" w:hAnsi="Arial" w:cs="Arial"/>
                <w:sz w:val="12"/>
                <w:szCs w:val="12"/>
                <w:lang w:val="en-GB"/>
              </w:rPr>
            </w:pPr>
            <w:r w:rsidRPr="00846A8C">
              <w:rPr>
                <w:rFonts w:ascii="Arial" w:hAnsi="Arial" w:cs="Arial"/>
                <w:b/>
                <w:noProof/>
                <w:sz w:val="14"/>
                <w:szCs w:val="14"/>
              </w:rPr>
              <w:drawing>
                <wp:anchor distT="0" distB="0" distL="114300" distR="114300" simplePos="0" relativeHeight="251617792" behindDoc="0" locked="0" layoutInCell="1" allowOverlap="1" wp14:anchorId="204A9BFC" wp14:editId="694ED95A">
                  <wp:simplePos x="0" y="0"/>
                  <wp:positionH relativeFrom="column">
                    <wp:posOffset>215900</wp:posOffset>
                  </wp:positionH>
                  <wp:positionV relativeFrom="paragraph">
                    <wp:posOffset>5080</wp:posOffset>
                  </wp:positionV>
                  <wp:extent cx="86360" cy="86360"/>
                  <wp:effectExtent l="0" t="0" r="8890" b="8890"/>
                  <wp:wrapNone/>
                  <wp:docPr id="114" name="Grafi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BD651B" w:rsidRPr="00846A8C" w14:paraId="60D4FDD1" w14:textId="77777777" w:rsidTr="00805DB5">
        <w:tc>
          <w:tcPr>
            <w:tcW w:w="481" w:type="pct"/>
            <w:tcBorders>
              <w:top w:val="single" w:sz="2" w:space="0" w:color="auto"/>
              <w:bottom w:val="single" w:sz="2" w:space="0" w:color="auto"/>
            </w:tcBorders>
            <w:shd w:val="clear" w:color="auto" w:fill="auto"/>
          </w:tcPr>
          <w:p w14:paraId="7ABC2355" w14:textId="77777777" w:rsidR="00BD651B" w:rsidRPr="00846A8C" w:rsidRDefault="00BD651B" w:rsidP="007646CB">
            <w:pPr>
              <w:autoSpaceDE w:val="0"/>
              <w:autoSpaceDN w:val="0"/>
              <w:adjustRightInd w:val="0"/>
              <w:spacing w:before="20" w:after="20"/>
              <w:rPr>
                <w:rFonts w:ascii="Arial" w:hAnsi="Arial" w:cs="Arial"/>
                <w:sz w:val="14"/>
                <w:szCs w:val="14"/>
                <w:lang w:val="en-GB"/>
              </w:rPr>
            </w:pPr>
            <w:r w:rsidRPr="00846A8C">
              <w:rPr>
                <w:rFonts w:ascii="Arial" w:hAnsi="Arial" w:cs="Arial"/>
                <w:sz w:val="14"/>
                <w:szCs w:val="14"/>
                <w:lang w:val="en-GB"/>
              </w:rPr>
              <w:t>8.2.3.2</w:t>
            </w:r>
          </w:p>
        </w:tc>
        <w:tc>
          <w:tcPr>
            <w:tcW w:w="3562" w:type="pct"/>
            <w:tcBorders>
              <w:top w:val="single" w:sz="2" w:space="0" w:color="auto"/>
              <w:bottom w:val="single" w:sz="2" w:space="0" w:color="auto"/>
            </w:tcBorders>
            <w:shd w:val="clear" w:color="auto" w:fill="auto"/>
          </w:tcPr>
          <w:p w14:paraId="1EA45E94"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 xml:space="preserve">Contribute to constructive solutions of </w:t>
            </w:r>
            <w:proofErr w:type="spellStart"/>
            <w:r w:rsidRPr="00846A8C">
              <w:rPr>
                <w:rFonts w:ascii="Arial" w:hAnsi="Arial" w:cs="Arial"/>
                <w:sz w:val="14"/>
                <w:szCs w:val="14"/>
                <w:lang w:val="en-GB"/>
              </w:rPr>
              <w:t>interprofessional</w:t>
            </w:r>
            <w:proofErr w:type="spellEnd"/>
            <w:r w:rsidRPr="00846A8C">
              <w:rPr>
                <w:rFonts w:ascii="Arial" w:hAnsi="Arial" w:cs="Arial"/>
                <w:sz w:val="14"/>
                <w:szCs w:val="14"/>
                <w:lang w:val="en-GB"/>
              </w:rPr>
              <w:t xml:space="preserve"> conflicts and participate in preventing them. </w:t>
            </w:r>
          </w:p>
        </w:tc>
        <w:tc>
          <w:tcPr>
            <w:tcW w:w="478" w:type="pct"/>
            <w:tcBorders>
              <w:top w:val="single" w:sz="2" w:space="0" w:color="auto"/>
              <w:bottom w:val="single" w:sz="2" w:space="0" w:color="auto"/>
            </w:tcBorders>
            <w:shd w:val="clear" w:color="auto" w:fill="auto"/>
            <w:vAlign w:val="center"/>
          </w:tcPr>
          <w:p w14:paraId="22CD206B" w14:textId="77777777" w:rsidR="00BD651B" w:rsidRPr="00846A8C" w:rsidRDefault="00BD651B" w:rsidP="007646CB">
            <w:pPr>
              <w:spacing w:before="20" w:after="20"/>
              <w:jc w:val="center"/>
              <w:rPr>
                <w:rFonts w:ascii="Arial" w:hAnsi="Arial" w:cs="Arial"/>
                <w:b/>
                <w:sz w:val="14"/>
                <w:szCs w:val="14"/>
                <w:lang w:val="en-GB"/>
              </w:rPr>
            </w:pPr>
            <w:r w:rsidRPr="00846A8C">
              <w:rPr>
                <w:rFonts w:ascii="Cambria Math" w:hAnsi="Cambria Math" w:cs="Cambria Math"/>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32617BBE" w14:textId="77777777" w:rsidR="00BD651B" w:rsidRPr="00846A8C" w:rsidRDefault="00BD651B" w:rsidP="007646CB">
            <w:pPr>
              <w:spacing w:before="20" w:after="20"/>
              <w:jc w:val="center"/>
              <w:rPr>
                <w:rFonts w:ascii="Arial" w:hAnsi="Arial" w:cs="Arial"/>
                <w:sz w:val="12"/>
                <w:szCs w:val="12"/>
                <w:lang w:val="en-GB"/>
              </w:rPr>
            </w:pPr>
            <w:r w:rsidRPr="00846A8C">
              <w:rPr>
                <w:rFonts w:ascii="Arial" w:hAnsi="Arial" w:cs="Arial"/>
                <w:b/>
                <w:noProof/>
                <w:sz w:val="14"/>
                <w:szCs w:val="14"/>
              </w:rPr>
              <w:drawing>
                <wp:anchor distT="0" distB="0" distL="114300" distR="114300" simplePos="0" relativeHeight="251621888" behindDoc="0" locked="0" layoutInCell="1" allowOverlap="1" wp14:anchorId="10F5447D" wp14:editId="2C512D61">
                  <wp:simplePos x="0" y="0"/>
                  <wp:positionH relativeFrom="column">
                    <wp:posOffset>217805</wp:posOffset>
                  </wp:positionH>
                  <wp:positionV relativeFrom="paragraph">
                    <wp:posOffset>2540</wp:posOffset>
                  </wp:positionV>
                  <wp:extent cx="86360" cy="86360"/>
                  <wp:effectExtent l="0" t="0" r="8890" b="8890"/>
                  <wp:wrapNone/>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BD651B" w:rsidRPr="00846A8C" w14:paraId="0B90DDA8" w14:textId="77777777" w:rsidTr="00805DB5">
        <w:tc>
          <w:tcPr>
            <w:tcW w:w="481" w:type="pct"/>
            <w:tcBorders>
              <w:top w:val="single" w:sz="8" w:space="0" w:color="auto"/>
              <w:bottom w:val="single" w:sz="2" w:space="0" w:color="auto"/>
            </w:tcBorders>
            <w:shd w:val="clear" w:color="auto" w:fill="D9D9D9" w:themeFill="background1" w:themeFillShade="D9"/>
          </w:tcPr>
          <w:p w14:paraId="661A13F0" w14:textId="77777777" w:rsidR="00BD651B" w:rsidRPr="00846A8C" w:rsidRDefault="00BD651B" w:rsidP="007646CB">
            <w:pPr>
              <w:autoSpaceDE w:val="0"/>
              <w:autoSpaceDN w:val="0"/>
              <w:adjustRightInd w:val="0"/>
              <w:spacing w:before="20" w:after="20"/>
              <w:rPr>
                <w:rFonts w:ascii="Arial" w:hAnsi="Arial" w:cs="Arial"/>
                <w:b/>
                <w:sz w:val="14"/>
                <w:szCs w:val="14"/>
                <w:lang w:val="en-GB"/>
              </w:rPr>
            </w:pPr>
            <w:r w:rsidRPr="00846A8C">
              <w:rPr>
                <w:rFonts w:ascii="Arial" w:hAnsi="Arial" w:cs="Arial"/>
                <w:b/>
                <w:sz w:val="14"/>
                <w:szCs w:val="14"/>
                <w:lang w:val="en-GB"/>
              </w:rPr>
              <w:t>8.3</w:t>
            </w:r>
          </w:p>
        </w:tc>
        <w:tc>
          <w:tcPr>
            <w:tcW w:w="3562" w:type="pct"/>
            <w:tcBorders>
              <w:top w:val="single" w:sz="8" w:space="0" w:color="auto"/>
              <w:bottom w:val="single" w:sz="2" w:space="0" w:color="auto"/>
            </w:tcBorders>
            <w:shd w:val="clear" w:color="auto" w:fill="D9D9D9" w:themeFill="background1" w:themeFillShade="D9"/>
          </w:tcPr>
          <w:p w14:paraId="117BD64D"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Graduates are qualified to work together in the medical team, thereby contributing to a high quality and effectiveness of care in the healthcare sector.</w:t>
            </w:r>
          </w:p>
        </w:tc>
        <w:tc>
          <w:tcPr>
            <w:tcW w:w="478" w:type="pct"/>
            <w:tcBorders>
              <w:top w:val="single" w:sz="8" w:space="0" w:color="auto"/>
              <w:bottom w:val="single" w:sz="2" w:space="0" w:color="auto"/>
            </w:tcBorders>
            <w:shd w:val="clear" w:color="auto" w:fill="D9D9D9" w:themeFill="background1" w:themeFillShade="D9"/>
            <w:vAlign w:val="center"/>
          </w:tcPr>
          <w:p w14:paraId="56D901F7" w14:textId="77777777" w:rsidR="00BD651B" w:rsidRPr="00846A8C" w:rsidRDefault="00BD651B" w:rsidP="007646CB">
            <w:pPr>
              <w:spacing w:before="20" w:after="20"/>
              <w:jc w:val="center"/>
              <w:rPr>
                <w:rFonts w:ascii="Arial" w:hAnsi="Arial" w:cs="Arial"/>
                <w:b/>
                <w:sz w:val="14"/>
                <w:szCs w:val="14"/>
                <w:lang w:val="en-GB"/>
              </w:rPr>
            </w:pPr>
          </w:p>
        </w:tc>
        <w:tc>
          <w:tcPr>
            <w:tcW w:w="479" w:type="pct"/>
            <w:tcBorders>
              <w:top w:val="single" w:sz="8" w:space="0" w:color="auto"/>
              <w:bottom w:val="single" w:sz="2" w:space="0" w:color="auto"/>
            </w:tcBorders>
            <w:shd w:val="clear" w:color="auto" w:fill="D9D9D9" w:themeFill="background1" w:themeFillShade="D9"/>
            <w:vAlign w:val="center"/>
          </w:tcPr>
          <w:p w14:paraId="5E2D5132" w14:textId="77777777" w:rsidR="00BD651B" w:rsidRPr="00846A8C" w:rsidRDefault="00BD651B" w:rsidP="007646CB">
            <w:pPr>
              <w:spacing w:before="20" w:after="20"/>
              <w:jc w:val="center"/>
              <w:rPr>
                <w:rFonts w:ascii="Arial" w:hAnsi="Arial" w:cs="Arial"/>
                <w:sz w:val="12"/>
                <w:szCs w:val="12"/>
                <w:lang w:val="en-GB"/>
              </w:rPr>
            </w:pPr>
          </w:p>
        </w:tc>
      </w:tr>
      <w:tr w:rsidR="00BD651B" w:rsidRPr="00846A8C" w14:paraId="40370829" w14:textId="77777777" w:rsidTr="00805DB5">
        <w:tc>
          <w:tcPr>
            <w:tcW w:w="481" w:type="pct"/>
            <w:tcBorders>
              <w:top w:val="single" w:sz="2" w:space="0" w:color="auto"/>
              <w:bottom w:val="single" w:sz="2" w:space="0" w:color="auto"/>
            </w:tcBorders>
            <w:shd w:val="clear" w:color="auto" w:fill="F2F2F2" w:themeFill="background1" w:themeFillShade="F2"/>
          </w:tcPr>
          <w:p w14:paraId="4F943E7C" w14:textId="77777777" w:rsidR="00BD651B" w:rsidRPr="00846A8C" w:rsidRDefault="00BD651B" w:rsidP="007646CB">
            <w:pPr>
              <w:autoSpaceDE w:val="0"/>
              <w:autoSpaceDN w:val="0"/>
              <w:adjustRightInd w:val="0"/>
              <w:spacing w:before="20" w:after="20"/>
              <w:rPr>
                <w:rFonts w:ascii="Arial" w:hAnsi="Arial" w:cs="Arial"/>
                <w:b/>
                <w:sz w:val="14"/>
                <w:szCs w:val="14"/>
                <w:lang w:val="en-GB"/>
              </w:rPr>
            </w:pPr>
            <w:r w:rsidRPr="00846A8C">
              <w:rPr>
                <w:rFonts w:ascii="Arial" w:hAnsi="Arial" w:cs="Arial"/>
                <w:b/>
                <w:sz w:val="14"/>
                <w:szCs w:val="14"/>
                <w:lang w:val="en-GB"/>
              </w:rPr>
              <w:t>8.3.1</w:t>
            </w:r>
          </w:p>
          <w:p w14:paraId="052E0DB1" w14:textId="77777777" w:rsidR="00BD651B" w:rsidRPr="00846A8C" w:rsidRDefault="00BD651B" w:rsidP="007646CB">
            <w:pPr>
              <w:autoSpaceDE w:val="0"/>
              <w:autoSpaceDN w:val="0"/>
              <w:adjustRightInd w:val="0"/>
              <w:spacing w:before="20" w:after="20"/>
              <w:rPr>
                <w:rFonts w:ascii="Arial" w:hAnsi="Arial" w:cs="Arial"/>
                <w:b/>
                <w:sz w:val="14"/>
                <w:szCs w:val="14"/>
                <w:lang w:val="en-GB"/>
              </w:rPr>
            </w:pPr>
          </w:p>
        </w:tc>
        <w:tc>
          <w:tcPr>
            <w:tcW w:w="3562" w:type="pct"/>
            <w:tcBorders>
              <w:top w:val="single" w:sz="2" w:space="0" w:color="auto"/>
              <w:bottom w:val="single" w:sz="2" w:space="0" w:color="auto"/>
            </w:tcBorders>
            <w:shd w:val="clear" w:color="auto" w:fill="F2F2F2" w:themeFill="background1" w:themeFillShade="F2"/>
          </w:tcPr>
          <w:p w14:paraId="52CFEF54"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They develop a role identity as doctors. They are able to…</w:t>
            </w:r>
          </w:p>
        </w:tc>
        <w:tc>
          <w:tcPr>
            <w:tcW w:w="478" w:type="pct"/>
            <w:tcBorders>
              <w:top w:val="single" w:sz="2" w:space="0" w:color="auto"/>
              <w:bottom w:val="single" w:sz="2" w:space="0" w:color="auto"/>
            </w:tcBorders>
            <w:shd w:val="clear" w:color="auto" w:fill="F2F2F2" w:themeFill="background1" w:themeFillShade="F2"/>
            <w:vAlign w:val="center"/>
          </w:tcPr>
          <w:p w14:paraId="0E1D53EB" w14:textId="77777777" w:rsidR="00BD651B" w:rsidRPr="00846A8C" w:rsidRDefault="00BD651B" w:rsidP="007646CB">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16290F27" w14:textId="77777777" w:rsidR="00BD651B" w:rsidRPr="00846A8C" w:rsidRDefault="00BD651B" w:rsidP="007646CB">
            <w:pPr>
              <w:spacing w:before="20" w:after="20"/>
              <w:jc w:val="center"/>
              <w:rPr>
                <w:rFonts w:ascii="Arial" w:hAnsi="Arial" w:cs="Arial"/>
                <w:sz w:val="12"/>
                <w:szCs w:val="12"/>
                <w:lang w:val="en-GB"/>
              </w:rPr>
            </w:pPr>
          </w:p>
        </w:tc>
      </w:tr>
      <w:tr w:rsidR="00BD651B" w:rsidRPr="00846A8C" w14:paraId="172810E1" w14:textId="77777777" w:rsidTr="00805DB5">
        <w:tc>
          <w:tcPr>
            <w:tcW w:w="481" w:type="pct"/>
            <w:tcBorders>
              <w:top w:val="single" w:sz="2" w:space="0" w:color="auto"/>
              <w:bottom w:val="single" w:sz="2" w:space="0" w:color="auto"/>
            </w:tcBorders>
            <w:shd w:val="clear" w:color="auto" w:fill="auto"/>
          </w:tcPr>
          <w:p w14:paraId="1A40E131" w14:textId="77777777" w:rsidR="00BD651B" w:rsidRPr="00846A8C" w:rsidRDefault="00BD651B" w:rsidP="007646CB">
            <w:pPr>
              <w:autoSpaceDE w:val="0"/>
              <w:autoSpaceDN w:val="0"/>
              <w:adjustRightInd w:val="0"/>
              <w:spacing w:before="20" w:after="20"/>
              <w:rPr>
                <w:rFonts w:ascii="Arial" w:hAnsi="Arial" w:cs="Arial"/>
                <w:sz w:val="14"/>
                <w:szCs w:val="14"/>
                <w:lang w:val="en-GB"/>
              </w:rPr>
            </w:pPr>
            <w:r w:rsidRPr="00846A8C">
              <w:rPr>
                <w:rFonts w:ascii="Arial" w:hAnsi="Arial" w:cs="Arial"/>
                <w:sz w:val="14"/>
                <w:szCs w:val="14"/>
                <w:lang w:val="en-GB"/>
              </w:rPr>
              <w:t>8.3.1.1</w:t>
            </w:r>
          </w:p>
        </w:tc>
        <w:tc>
          <w:tcPr>
            <w:tcW w:w="3562" w:type="pct"/>
            <w:tcBorders>
              <w:top w:val="single" w:sz="2" w:space="0" w:color="auto"/>
              <w:bottom w:val="single" w:sz="2" w:space="0" w:color="auto"/>
            </w:tcBorders>
            <w:shd w:val="clear" w:color="auto" w:fill="auto"/>
          </w:tcPr>
          <w:p w14:paraId="460BD58A"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 xml:space="preserve">Explain </w:t>
            </w:r>
            <w:proofErr w:type="gramStart"/>
            <w:r w:rsidRPr="00846A8C">
              <w:rPr>
                <w:rFonts w:ascii="Arial" w:hAnsi="Arial" w:cs="Arial"/>
                <w:sz w:val="14"/>
                <w:szCs w:val="14"/>
                <w:lang w:val="en-GB"/>
              </w:rPr>
              <w:t>their own</w:t>
            </w:r>
            <w:proofErr w:type="gramEnd"/>
            <w:r w:rsidRPr="00846A8C">
              <w:rPr>
                <w:rFonts w:ascii="Arial" w:hAnsi="Arial" w:cs="Arial"/>
                <w:sz w:val="14"/>
                <w:szCs w:val="14"/>
                <w:lang w:val="en-GB"/>
              </w:rPr>
              <w:t xml:space="preserve"> tasks and responsibilities as well as their limits in collaborating with supervising and senior doctors. </w:t>
            </w:r>
          </w:p>
        </w:tc>
        <w:tc>
          <w:tcPr>
            <w:tcW w:w="478" w:type="pct"/>
            <w:tcBorders>
              <w:top w:val="single" w:sz="2" w:space="0" w:color="auto"/>
              <w:bottom w:val="single" w:sz="2" w:space="0" w:color="auto"/>
            </w:tcBorders>
            <w:shd w:val="clear" w:color="auto" w:fill="auto"/>
            <w:vAlign w:val="center"/>
          </w:tcPr>
          <w:p w14:paraId="4F0BE693" w14:textId="77777777" w:rsidR="00BD651B" w:rsidRPr="00846A8C" w:rsidRDefault="00BD651B" w:rsidP="007646CB">
            <w:pPr>
              <w:spacing w:before="20" w:after="20"/>
              <w:jc w:val="center"/>
              <w:rPr>
                <w:rFonts w:ascii="Arial" w:hAnsi="Arial" w:cs="Arial"/>
                <w:b/>
                <w:sz w:val="14"/>
                <w:szCs w:val="14"/>
                <w:lang w:val="en-GB"/>
              </w:rPr>
            </w:pPr>
            <w:r w:rsidRPr="00846A8C">
              <w:rPr>
                <w:rFonts w:ascii="Cambria Math" w:hAnsi="Cambria Math" w:cs="Cambria Math"/>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16996E45" w14:textId="77777777" w:rsidR="00BD651B" w:rsidRPr="00846A8C" w:rsidRDefault="00BD651B" w:rsidP="007646CB">
            <w:pPr>
              <w:spacing w:before="20" w:after="20"/>
              <w:jc w:val="center"/>
              <w:rPr>
                <w:rFonts w:ascii="Arial" w:hAnsi="Arial" w:cs="Arial"/>
                <w:sz w:val="12"/>
                <w:szCs w:val="12"/>
                <w:lang w:val="en-GB"/>
              </w:rPr>
            </w:pPr>
            <w:r w:rsidRPr="00846A8C">
              <w:rPr>
                <w:rFonts w:ascii="Arial" w:hAnsi="Arial" w:cs="Arial"/>
                <w:noProof/>
                <w:sz w:val="12"/>
                <w:szCs w:val="12"/>
              </w:rPr>
              <w:drawing>
                <wp:anchor distT="0" distB="0" distL="114300" distR="114300" simplePos="0" relativeHeight="251603456" behindDoc="0" locked="0" layoutInCell="1" allowOverlap="1" wp14:anchorId="41469E08" wp14:editId="4D2970CC">
                  <wp:simplePos x="0" y="0"/>
                  <wp:positionH relativeFrom="column">
                    <wp:posOffset>205740</wp:posOffset>
                  </wp:positionH>
                  <wp:positionV relativeFrom="paragraph">
                    <wp:posOffset>6985</wp:posOffset>
                  </wp:positionV>
                  <wp:extent cx="86360" cy="86360"/>
                  <wp:effectExtent l="0" t="0" r="8890" b="889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BD651B" w:rsidRPr="00846A8C" w14:paraId="6C9FED2E" w14:textId="77777777" w:rsidTr="00805DB5">
        <w:tc>
          <w:tcPr>
            <w:tcW w:w="481" w:type="pct"/>
            <w:tcBorders>
              <w:top w:val="single" w:sz="2" w:space="0" w:color="auto"/>
              <w:bottom w:val="single" w:sz="2" w:space="0" w:color="auto"/>
            </w:tcBorders>
            <w:shd w:val="clear" w:color="auto" w:fill="auto"/>
          </w:tcPr>
          <w:p w14:paraId="771C49F9" w14:textId="77777777" w:rsidR="00BD651B" w:rsidRPr="00846A8C" w:rsidRDefault="00BD651B" w:rsidP="007646CB">
            <w:pPr>
              <w:autoSpaceDE w:val="0"/>
              <w:autoSpaceDN w:val="0"/>
              <w:adjustRightInd w:val="0"/>
              <w:spacing w:before="20" w:after="20"/>
              <w:rPr>
                <w:rFonts w:ascii="Arial" w:hAnsi="Arial" w:cs="Arial"/>
                <w:sz w:val="14"/>
                <w:szCs w:val="14"/>
                <w:lang w:val="en-GB"/>
              </w:rPr>
            </w:pPr>
            <w:r w:rsidRPr="00846A8C">
              <w:rPr>
                <w:rFonts w:ascii="Arial" w:hAnsi="Arial" w:cs="Arial"/>
                <w:sz w:val="14"/>
                <w:szCs w:val="14"/>
                <w:lang w:val="en-GB"/>
              </w:rPr>
              <w:t xml:space="preserve">8.3.1.2 </w:t>
            </w:r>
          </w:p>
        </w:tc>
        <w:tc>
          <w:tcPr>
            <w:tcW w:w="3562" w:type="pct"/>
            <w:tcBorders>
              <w:top w:val="single" w:sz="2" w:space="0" w:color="auto"/>
              <w:bottom w:val="single" w:sz="2" w:space="0" w:color="auto"/>
            </w:tcBorders>
            <w:shd w:val="clear" w:color="auto" w:fill="auto"/>
          </w:tcPr>
          <w:p w14:paraId="134EC52E" w14:textId="77777777" w:rsidR="00BD651B" w:rsidRPr="00846A8C" w:rsidRDefault="007F42CD" w:rsidP="007646CB">
            <w:pPr>
              <w:spacing w:before="20" w:after="20"/>
              <w:rPr>
                <w:rFonts w:ascii="Arial" w:hAnsi="Arial" w:cs="Arial"/>
                <w:sz w:val="14"/>
                <w:szCs w:val="14"/>
                <w:lang w:val="en-GB"/>
              </w:rPr>
            </w:pPr>
            <w:r w:rsidRPr="00846A8C">
              <w:rPr>
                <w:rFonts w:ascii="Arial" w:hAnsi="Arial" w:cs="Arial"/>
                <w:sz w:val="14"/>
                <w:szCs w:val="14"/>
                <w:lang w:val="en-GB"/>
              </w:rPr>
              <w:t>Present patients,</w:t>
            </w:r>
            <w:r w:rsidR="00BD651B" w:rsidRPr="00846A8C">
              <w:rPr>
                <w:rFonts w:ascii="Arial" w:hAnsi="Arial" w:cs="Arial"/>
                <w:sz w:val="14"/>
                <w:szCs w:val="14"/>
                <w:lang w:val="en-GB"/>
              </w:rPr>
              <w:t xml:space="preserve"> prioritize their problems and discuss the diagnostic and therapeutic procedures related to the individual patient and their situation in the team.</w:t>
            </w:r>
          </w:p>
        </w:tc>
        <w:tc>
          <w:tcPr>
            <w:tcW w:w="478" w:type="pct"/>
            <w:tcBorders>
              <w:top w:val="single" w:sz="2" w:space="0" w:color="auto"/>
              <w:bottom w:val="single" w:sz="2" w:space="0" w:color="auto"/>
            </w:tcBorders>
            <w:shd w:val="clear" w:color="auto" w:fill="auto"/>
            <w:vAlign w:val="center"/>
          </w:tcPr>
          <w:p w14:paraId="4FEF2298" w14:textId="77777777" w:rsidR="00BD651B" w:rsidRPr="00846A8C" w:rsidRDefault="00BD651B" w:rsidP="007646CB">
            <w:pPr>
              <w:spacing w:before="20" w:after="20"/>
              <w:jc w:val="center"/>
              <w:rPr>
                <w:rFonts w:ascii="Arial" w:hAnsi="Arial" w:cs="Arial"/>
                <w:b/>
                <w:sz w:val="14"/>
                <w:szCs w:val="14"/>
                <w:lang w:val="en-GB"/>
              </w:rPr>
            </w:pPr>
            <w:r w:rsidRPr="00846A8C">
              <w:rPr>
                <w:rFonts w:ascii="Cambria Math" w:hAnsi="Cambria Math" w:cs="Cambria Math"/>
                <w:b/>
                <w:sz w:val="14"/>
                <w:szCs w:val="14"/>
                <w:lang w:val="en-GB"/>
              </w:rPr>
              <w:sym w:font="Wingdings" w:char="F0EC"/>
            </w:r>
          </w:p>
        </w:tc>
        <w:tc>
          <w:tcPr>
            <w:tcW w:w="479" w:type="pct"/>
            <w:tcBorders>
              <w:top w:val="single" w:sz="2" w:space="0" w:color="auto"/>
              <w:bottom w:val="single" w:sz="2" w:space="0" w:color="auto"/>
            </w:tcBorders>
            <w:shd w:val="clear" w:color="auto" w:fill="auto"/>
            <w:vAlign w:val="center"/>
          </w:tcPr>
          <w:p w14:paraId="240EF37E" w14:textId="77777777" w:rsidR="00BD651B" w:rsidRPr="00846A8C" w:rsidRDefault="00BD651B" w:rsidP="007646CB">
            <w:pPr>
              <w:spacing w:before="20" w:after="20"/>
              <w:jc w:val="center"/>
              <w:rPr>
                <w:rFonts w:ascii="Arial" w:hAnsi="Arial" w:cs="Arial"/>
                <w:sz w:val="12"/>
                <w:szCs w:val="12"/>
                <w:lang w:val="en-GB"/>
              </w:rPr>
            </w:pPr>
            <w:r w:rsidRPr="00846A8C">
              <w:rPr>
                <w:rFonts w:ascii="Arial" w:hAnsi="Arial" w:cs="Arial"/>
                <w:noProof/>
                <w:sz w:val="12"/>
                <w:szCs w:val="12"/>
              </w:rPr>
              <w:drawing>
                <wp:anchor distT="0" distB="0" distL="114300" distR="114300" simplePos="0" relativeHeight="251614720" behindDoc="0" locked="0" layoutInCell="1" allowOverlap="1" wp14:anchorId="49D91E6C" wp14:editId="2970E6AF">
                  <wp:simplePos x="0" y="0"/>
                  <wp:positionH relativeFrom="column">
                    <wp:posOffset>203835</wp:posOffset>
                  </wp:positionH>
                  <wp:positionV relativeFrom="paragraph">
                    <wp:posOffset>10795</wp:posOffset>
                  </wp:positionV>
                  <wp:extent cx="86360" cy="86360"/>
                  <wp:effectExtent l="0" t="0" r="8890" b="8890"/>
                  <wp:wrapNone/>
                  <wp:docPr id="110" name="Grafi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BD651B" w:rsidRPr="00846A8C" w14:paraId="3FF52D67" w14:textId="77777777" w:rsidTr="00805DB5">
        <w:tc>
          <w:tcPr>
            <w:tcW w:w="481" w:type="pct"/>
            <w:tcBorders>
              <w:top w:val="single" w:sz="2" w:space="0" w:color="auto"/>
              <w:bottom w:val="single" w:sz="2" w:space="0" w:color="auto"/>
            </w:tcBorders>
            <w:shd w:val="clear" w:color="auto" w:fill="F2F2F2" w:themeFill="background1" w:themeFillShade="F2"/>
          </w:tcPr>
          <w:p w14:paraId="4E5AF7B2" w14:textId="77777777" w:rsidR="00BD651B" w:rsidRPr="00846A8C" w:rsidRDefault="00BD651B" w:rsidP="007646CB">
            <w:pPr>
              <w:autoSpaceDE w:val="0"/>
              <w:autoSpaceDN w:val="0"/>
              <w:adjustRightInd w:val="0"/>
              <w:spacing w:before="20" w:after="20"/>
              <w:rPr>
                <w:rFonts w:ascii="Arial" w:hAnsi="Arial" w:cs="Arial"/>
                <w:b/>
                <w:sz w:val="14"/>
                <w:szCs w:val="14"/>
                <w:lang w:val="en-GB"/>
              </w:rPr>
            </w:pPr>
            <w:r w:rsidRPr="00846A8C">
              <w:rPr>
                <w:rFonts w:ascii="Arial" w:hAnsi="Arial" w:cs="Arial"/>
                <w:b/>
                <w:sz w:val="14"/>
                <w:szCs w:val="14"/>
                <w:lang w:val="en-GB"/>
              </w:rPr>
              <w:t>8.3.2</w:t>
            </w:r>
          </w:p>
          <w:p w14:paraId="12DD366B" w14:textId="77777777" w:rsidR="00BD651B" w:rsidRPr="00846A8C" w:rsidRDefault="00BD651B" w:rsidP="007646CB">
            <w:pPr>
              <w:autoSpaceDE w:val="0"/>
              <w:autoSpaceDN w:val="0"/>
              <w:adjustRightInd w:val="0"/>
              <w:spacing w:before="20" w:after="20"/>
              <w:rPr>
                <w:rFonts w:ascii="Arial" w:hAnsi="Arial" w:cs="Arial"/>
                <w:b/>
                <w:sz w:val="14"/>
                <w:szCs w:val="14"/>
                <w:lang w:val="en-GB"/>
              </w:rPr>
            </w:pPr>
          </w:p>
        </w:tc>
        <w:tc>
          <w:tcPr>
            <w:tcW w:w="3562" w:type="pct"/>
            <w:tcBorders>
              <w:top w:val="single" w:sz="2" w:space="0" w:color="auto"/>
              <w:bottom w:val="single" w:sz="2" w:space="0" w:color="auto"/>
            </w:tcBorders>
            <w:shd w:val="clear" w:color="auto" w:fill="F2F2F2" w:themeFill="background1" w:themeFillShade="F2"/>
          </w:tcPr>
          <w:p w14:paraId="4B7D56AD"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They reflect on their function with regard to continuous patient care. They are able to…</w:t>
            </w:r>
          </w:p>
        </w:tc>
        <w:tc>
          <w:tcPr>
            <w:tcW w:w="478" w:type="pct"/>
            <w:tcBorders>
              <w:top w:val="single" w:sz="2" w:space="0" w:color="auto"/>
              <w:bottom w:val="single" w:sz="2" w:space="0" w:color="auto"/>
            </w:tcBorders>
            <w:shd w:val="clear" w:color="auto" w:fill="F2F2F2" w:themeFill="background1" w:themeFillShade="F2"/>
            <w:vAlign w:val="center"/>
          </w:tcPr>
          <w:p w14:paraId="22730058" w14:textId="77777777" w:rsidR="00BD651B" w:rsidRPr="00846A8C" w:rsidRDefault="00BD651B" w:rsidP="007646CB">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30E0ED1D" w14:textId="77777777" w:rsidR="00BD651B" w:rsidRPr="00846A8C" w:rsidRDefault="00BD651B" w:rsidP="007646CB">
            <w:pPr>
              <w:spacing w:before="20" w:after="20"/>
              <w:jc w:val="center"/>
              <w:rPr>
                <w:rFonts w:ascii="Arial" w:hAnsi="Arial" w:cs="Arial"/>
                <w:sz w:val="12"/>
                <w:szCs w:val="12"/>
                <w:lang w:val="en-GB"/>
              </w:rPr>
            </w:pPr>
          </w:p>
        </w:tc>
      </w:tr>
      <w:tr w:rsidR="00BD651B" w:rsidRPr="00846A8C" w14:paraId="3244B24E" w14:textId="77777777" w:rsidTr="00805DB5">
        <w:tc>
          <w:tcPr>
            <w:tcW w:w="481" w:type="pct"/>
            <w:tcBorders>
              <w:top w:val="single" w:sz="2" w:space="0" w:color="auto"/>
              <w:bottom w:val="single" w:sz="2" w:space="0" w:color="auto"/>
            </w:tcBorders>
            <w:shd w:val="clear" w:color="auto" w:fill="auto"/>
          </w:tcPr>
          <w:p w14:paraId="3BDBA747" w14:textId="77777777" w:rsidR="00BD651B" w:rsidRPr="00846A8C" w:rsidRDefault="00BD651B" w:rsidP="007646CB">
            <w:pPr>
              <w:autoSpaceDE w:val="0"/>
              <w:autoSpaceDN w:val="0"/>
              <w:adjustRightInd w:val="0"/>
              <w:spacing w:before="20" w:after="20"/>
              <w:rPr>
                <w:rFonts w:ascii="Arial" w:hAnsi="Arial" w:cs="Arial"/>
                <w:sz w:val="14"/>
                <w:szCs w:val="14"/>
                <w:lang w:val="en-GB"/>
              </w:rPr>
            </w:pPr>
            <w:r w:rsidRPr="00846A8C">
              <w:rPr>
                <w:rFonts w:ascii="Arial" w:hAnsi="Arial" w:cs="Arial"/>
                <w:sz w:val="14"/>
                <w:szCs w:val="14"/>
                <w:lang w:val="en-GB"/>
              </w:rPr>
              <w:t xml:space="preserve">8.3.2.1 </w:t>
            </w:r>
          </w:p>
        </w:tc>
        <w:tc>
          <w:tcPr>
            <w:tcW w:w="3562" w:type="pct"/>
            <w:tcBorders>
              <w:top w:val="single" w:sz="2" w:space="0" w:color="auto"/>
              <w:bottom w:val="single" w:sz="2" w:space="0" w:color="auto"/>
            </w:tcBorders>
            <w:shd w:val="clear" w:color="auto" w:fill="auto"/>
          </w:tcPr>
          <w:p w14:paraId="74AD26FB"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Present case histories in an appropriate, problem-related and clear manner in the medical record, during handover to colleagues on duty, in the findings report for service providers and in the doctor's letter.</w:t>
            </w:r>
          </w:p>
        </w:tc>
        <w:tc>
          <w:tcPr>
            <w:tcW w:w="478" w:type="pct"/>
            <w:tcBorders>
              <w:top w:val="single" w:sz="2" w:space="0" w:color="auto"/>
              <w:bottom w:val="single" w:sz="2" w:space="0" w:color="auto"/>
            </w:tcBorders>
            <w:shd w:val="clear" w:color="auto" w:fill="auto"/>
            <w:vAlign w:val="center"/>
          </w:tcPr>
          <w:p w14:paraId="31BD635F" w14:textId="77777777" w:rsidR="00BD651B" w:rsidRPr="00846A8C" w:rsidRDefault="00BD651B" w:rsidP="007646CB">
            <w:pPr>
              <w:spacing w:before="20" w:after="20"/>
              <w:jc w:val="center"/>
              <w:rPr>
                <w:rFonts w:ascii="Arial" w:hAnsi="Arial" w:cs="Arial"/>
                <w:b/>
                <w:sz w:val="14"/>
                <w:szCs w:val="14"/>
                <w:lang w:val="en-GB"/>
              </w:rPr>
            </w:pPr>
            <w:r w:rsidRPr="00846A8C">
              <w:rPr>
                <w:rFonts w:ascii="Cambria Math" w:hAnsi="Cambria Math" w:cs="Cambria Math"/>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4999F479" w14:textId="77777777" w:rsidR="00BD651B" w:rsidRPr="00846A8C" w:rsidRDefault="00BD651B" w:rsidP="007646CB">
            <w:pPr>
              <w:spacing w:before="20" w:after="20"/>
              <w:jc w:val="center"/>
              <w:rPr>
                <w:rFonts w:ascii="Arial" w:hAnsi="Arial" w:cs="Arial"/>
                <w:sz w:val="12"/>
                <w:szCs w:val="12"/>
                <w:lang w:val="en-GB"/>
              </w:rPr>
            </w:pPr>
            <w:r w:rsidRPr="00846A8C">
              <w:rPr>
                <w:rFonts w:ascii="Arial" w:hAnsi="Arial" w:cs="Arial"/>
                <w:noProof/>
                <w:sz w:val="12"/>
                <w:szCs w:val="12"/>
              </w:rPr>
              <w:drawing>
                <wp:anchor distT="0" distB="0" distL="114300" distR="114300" simplePos="0" relativeHeight="251615744" behindDoc="0" locked="0" layoutInCell="1" allowOverlap="1" wp14:anchorId="6B4E8C0E" wp14:editId="3F5FF60A">
                  <wp:simplePos x="0" y="0"/>
                  <wp:positionH relativeFrom="column">
                    <wp:posOffset>207010</wp:posOffset>
                  </wp:positionH>
                  <wp:positionV relativeFrom="paragraph">
                    <wp:posOffset>635</wp:posOffset>
                  </wp:positionV>
                  <wp:extent cx="86360" cy="86360"/>
                  <wp:effectExtent l="0" t="0" r="8890" b="8890"/>
                  <wp:wrapNone/>
                  <wp:docPr id="112" name="Grafi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BD651B" w:rsidRPr="00846A8C" w14:paraId="0F9042C2" w14:textId="77777777" w:rsidTr="00805DB5">
        <w:tc>
          <w:tcPr>
            <w:tcW w:w="481" w:type="pct"/>
            <w:tcBorders>
              <w:top w:val="single" w:sz="2" w:space="0" w:color="auto"/>
              <w:bottom w:val="single" w:sz="2" w:space="0" w:color="auto"/>
            </w:tcBorders>
            <w:shd w:val="clear" w:color="auto" w:fill="F2F2F2" w:themeFill="background1" w:themeFillShade="F2"/>
          </w:tcPr>
          <w:p w14:paraId="107926D7" w14:textId="77777777" w:rsidR="00BD651B" w:rsidRPr="00846A8C" w:rsidRDefault="00BD651B" w:rsidP="007646CB">
            <w:pPr>
              <w:autoSpaceDE w:val="0"/>
              <w:autoSpaceDN w:val="0"/>
              <w:adjustRightInd w:val="0"/>
              <w:spacing w:before="20" w:after="20"/>
              <w:rPr>
                <w:rFonts w:ascii="Arial" w:hAnsi="Arial" w:cs="Arial"/>
                <w:b/>
                <w:sz w:val="14"/>
                <w:szCs w:val="14"/>
                <w:lang w:val="en-GB"/>
              </w:rPr>
            </w:pPr>
            <w:r w:rsidRPr="00846A8C">
              <w:rPr>
                <w:rFonts w:ascii="Arial" w:hAnsi="Arial" w:cs="Arial"/>
                <w:b/>
                <w:sz w:val="14"/>
                <w:szCs w:val="14"/>
                <w:lang w:val="en-GB"/>
              </w:rPr>
              <w:t xml:space="preserve">8.3.3 </w:t>
            </w:r>
          </w:p>
        </w:tc>
        <w:tc>
          <w:tcPr>
            <w:tcW w:w="3562" w:type="pct"/>
            <w:tcBorders>
              <w:top w:val="single" w:sz="2" w:space="0" w:color="auto"/>
              <w:bottom w:val="single" w:sz="2" w:space="0" w:color="auto"/>
            </w:tcBorders>
            <w:shd w:val="clear" w:color="auto" w:fill="F2F2F2" w:themeFill="background1" w:themeFillShade="F2"/>
          </w:tcPr>
          <w:p w14:paraId="12D3CB0B"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They work together with various medical fields in an appropriate, appreciative and efficient manner. They are able to…</w:t>
            </w:r>
          </w:p>
        </w:tc>
        <w:tc>
          <w:tcPr>
            <w:tcW w:w="478" w:type="pct"/>
            <w:tcBorders>
              <w:top w:val="single" w:sz="2" w:space="0" w:color="auto"/>
              <w:bottom w:val="single" w:sz="2" w:space="0" w:color="auto"/>
            </w:tcBorders>
            <w:shd w:val="clear" w:color="auto" w:fill="F2F2F2" w:themeFill="background1" w:themeFillShade="F2"/>
            <w:vAlign w:val="center"/>
          </w:tcPr>
          <w:p w14:paraId="62211CAB" w14:textId="77777777" w:rsidR="00BD651B" w:rsidRPr="00846A8C" w:rsidRDefault="00BD651B" w:rsidP="007646CB">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2B55A463" w14:textId="77777777" w:rsidR="00BD651B" w:rsidRPr="00846A8C" w:rsidRDefault="00BD651B" w:rsidP="007646CB">
            <w:pPr>
              <w:spacing w:before="20" w:after="20"/>
              <w:jc w:val="center"/>
              <w:rPr>
                <w:rFonts w:ascii="Arial" w:hAnsi="Arial" w:cs="Arial"/>
                <w:sz w:val="12"/>
                <w:szCs w:val="12"/>
                <w:lang w:val="en-GB"/>
              </w:rPr>
            </w:pPr>
          </w:p>
        </w:tc>
      </w:tr>
      <w:tr w:rsidR="00BD651B" w:rsidRPr="00846A8C" w14:paraId="26225A07" w14:textId="77777777" w:rsidTr="00805DB5">
        <w:tc>
          <w:tcPr>
            <w:tcW w:w="481" w:type="pct"/>
            <w:tcBorders>
              <w:top w:val="single" w:sz="2" w:space="0" w:color="auto"/>
              <w:bottom w:val="single" w:sz="2" w:space="0" w:color="auto"/>
            </w:tcBorders>
            <w:shd w:val="clear" w:color="auto" w:fill="auto"/>
          </w:tcPr>
          <w:p w14:paraId="2C5DC952" w14:textId="77777777" w:rsidR="00BD651B" w:rsidRPr="00846A8C" w:rsidRDefault="00BD651B" w:rsidP="007646CB">
            <w:pPr>
              <w:autoSpaceDE w:val="0"/>
              <w:autoSpaceDN w:val="0"/>
              <w:adjustRightInd w:val="0"/>
              <w:spacing w:before="20" w:after="20"/>
              <w:rPr>
                <w:rFonts w:ascii="Arial" w:hAnsi="Arial" w:cs="Arial"/>
                <w:sz w:val="14"/>
                <w:szCs w:val="14"/>
                <w:lang w:val="en-GB"/>
              </w:rPr>
            </w:pPr>
            <w:r w:rsidRPr="00846A8C">
              <w:rPr>
                <w:rFonts w:ascii="Arial" w:hAnsi="Arial" w:cs="Arial"/>
                <w:sz w:val="14"/>
                <w:szCs w:val="14"/>
                <w:lang w:val="en-GB"/>
              </w:rPr>
              <w:t xml:space="preserve">8.3.3.1 </w:t>
            </w:r>
          </w:p>
        </w:tc>
        <w:tc>
          <w:tcPr>
            <w:tcW w:w="3562" w:type="pct"/>
            <w:tcBorders>
              <w:top w:val="single" w:sz="2" w:space="0" w:color="auto"/>
              <w:bottom w:val="single" w:sz="2" w:space="0" w:color="auto"/>
            </w:tcBorders>
            <w:shd w:val="clear" w:color="auto" w:fill="auto"/>
          </w:tcPr>
          <w:p w14:paraId="25011526"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Explain the tasks and responsibilities of the general practitioner in medical care.</w:t>
            </w:r>
          </w:p>
        </w:tc>
        <w:tc>
          <w:tcPr>
            <w:tcW w:w="478" w:type="pct"/>
            <w:tcBorders>
              <w:top w:val="single" w:sz="2" w:space="0" w:color="auto"/>
              <w:bottom w:val="single" w:sz="2" w:space="0" w:color="auto"/>
            </w:tcBorders>
            <w:shd w:val="clear" w:color="auto" w:fill="auto"/>
            <w:vAlign w:val="center"/>
          </w:tcPr>
          <w:p w14:paraId="35951BC9" w14:textId="77777777" w:rsidR="00BD651B" w:rsidRPr="00846A8C" w:rsidRDefault="00BD651B" w:rsidP="007646CB">
            <w:pPr>
              <w:spacing w:before="20" w:after="20"/>
              <w:jc w:val="center"/>
              <w:rPr>
                <w:rFonts w:ascii="Arial" w:hAnsi="Arial" w:cs="Arial"/>
                <w:b/>
                <w:sz w:val="14"/>
                <w:szCs w:val="14"/>
                <w:lang w:val="en-GB"/>
              </w:rPr>
            </w:pPr>
            <w:r w:rsidRPr="00846A8C">
              <w:rPr>
                <w:rFonts w:ascii="Cambria Math" w:hAnsi="Cambria Math" w:cs="Cambria Math"/>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3457C4B6" w14:textId="77777777" w:rsidR="00BD651B" w:rsidRPr="00846A8C" w:rsidRDefault="00BD651B" w:rsidP="007646CB">
            <w:pPr>
              <w:spacing w:before="20" w:after="20"/>
              <w:jc w:val="center"/>
              <w:rPr>
                <w:rFonts w:ascii="Arial" w:hAnsi="Arial" w:cs="Arial"/>
                <w:sz w:val="12"/>
                <w:szCs w:val="12"/>
                <w:lang w:val="en-GB"/>
              </w:rPr>
            </w:pPr>
            <w:r w:rsidRPr="00846A8C">
              <w:rPr>
                <w:rFonts w:ascii="Arial" w:hAnsi="Arial" w:cs="Arial"/>
                <w:noProof/>
                <w:sz w:val="12"/>
                <w:szCs w:val="12"/>
              </w:rPr>
              <w:drawing>
                <wp:anchor distT="0" distB="0" distL="114300" distR="114300" simplePos="0" relativeHeight="251607552" behindDoc="0" locked="0" layoutInCell="1" allowOverlap="1" wp14:anchorId="5F6EA856" wp14:editId="333CC8C1">
                  <wp:simplePos x="0" y="0"/>
                  <wp:positionH relativeFrom="column">
                    <wp:posOffset>203200</wp:posOffset>
                  </wp:positionH>
                  <wp:positionV relativeFrom="paragraph">
                    <wp:posOffset>8255</wp:posOffset>
                  </wp:positionV>
                  <wp:extent cx="86360" cy="86360"/>
                  <wp:effectExtent l="0" t="0" r="8890" b="889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BD651B" w:rsidRPr="00846A8C" w14:paraId="0EAFA61E" w14:textId="77777777" w:rsidTr="00805DB5">
        <w:tc>
          <w:tcPr>
            <w:tcW w:w="481" w:type="pct"/>
            <w:tcBorders>
              <w:top w:val="single" w:sz="2" w:space="0" w:color="auto"/>
              <w:bottom w:val="single" w:sz="2" w:space="0" w:color="auto"/>
            </w:tcBorders>
            <w:shd w:val="clear" w:color="auto" w:fill="auto"/>
          </w:tcPr>
          <w:p w14:paraId="0EE48534" w14:textId="77777777" w:rsidR="00BD651B" w:rsidRPr="00846A8C" w:rsidRDefault="00BD651B" w:rsidP="007646CB">
            <w:pPr>
              <w:autoSpaceDE w:val="0"/>
              <w:autoSpaceDN w:val="0"/>
              <w:adjustRightInd w:val="0"/>
              <w:spacing w:before="20" w:after="20"/>
              <w:rPr>
                <w:rFonts w:ascii="Arial" w:hAnsi="Arial" w:cs="Arial"/>
                <w:sz w:val="14"/>
                <w:szCs w:val="14"/>
                <w:lang w:val="en-GB"/>
              </w:rPr>
            </w:pPr>
            <w:r w:rsidRPr="00846A8C">
              <w:rPr>
                <w:rFonts w:ascii="Arial" w:hAnsi="Arial" w:cs="Arial"/>
                <w:sz w:val="14"/>
                <w:szCs w:val="14"/>
                <w:lang w:val="en-GB"/>
              </w:rPr>
              <w:t xml:space="preserve">8.3.3.2 </w:t>
            </w:r>
          </w:p>
        </w:tc>
        <w:tc>
          <w:tcPr>
            <w:tcW w:w="3562" w:type="pct"/>
            <w:tcBorders>
              <w:top w:val="single" w:sz="2" w:space="0" w:color="auto"/>
              <w:bottom w:val="single" w:sz="2" w:space="0" w:color="auto"/>
            </w:tcBorders>
            <w:shd w:val="clear" w:color="auto" w:fill="auto"/>
          </w:tcPr>
          <w:p w14:paraId="6FD6DA61"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Explain the tasks and expertise of other medical fields as well as efficiently request the relevant consults.</w:t>
            </w:r>
          </w:p>
        </w:tc>
        <w:tc>
          <w:tcPr>
            <w:tcW w:w="478" w:type="pct"/>
            <w:tcBorders>
              <w:top w:val="single" w:sz="2" w:space="0" w:color="auto"/>
              <w:bottom w:val="single" w:sz="2" w:space="0" w:color="auto"/>
            </w:tcBorders>
            <w:shd w:val="clear" w:color="auto" w:fill="auto"/>
            <w:vAlign w:val="center"/>
          </w:tcPr>
          <w:p w14:paraId="2084A7D0" w14:textId="77777777" w:rsidR="00BD651B" w:rsidRPr="00846A8C" w:rsidRDefault="00BD651B" w:rsidP="007646CB">
            <w:pPr>
              <w:spacing w:before="20" w:after="20"/>
              <w:jc w:val="center"/>
              <w:rPr>
                <w:rFonts w:ascii="Arial" w:hAnsi="Arial" w:cs="Arial"/>
                <w:b/>
                <w:sz w:val="14"/>
                <w:szCs w:val="14"/>
                <w:lang w:val="en-GB"/>
              </w:rPr>
            </w:pPr>
            <w:r w:rsidRPr="00846A8C">
              <w:rPr>
                <w:rFonts w:ascii="Cambria Math" w:hAnsi="Cambria Math" w:cs="Cambria Math"/>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1C2691AF" w14:textId="77777777" w:rsidR="00BD651B" w:rsidRPr="00846A8C" w:rsidRDefault="00BD651B" w:rsidP="007646CB">
            <w:pPr>
              <w:spacing w:before="20" w:after="20"/>
              <w:jc w:val="center"/>
              <w:rPr>
                <w:rFonts w:ascii="Arial" w:hAnsi="Arial" w:cs="Arial"/>
                <w:sz w:val="12"/>
                <w:szCs w:val="12"/>
                <w:lang w:val="en-GB"/>
              </w:rPr>
            </w:pPr>
            <w:r w:rsidRPr="00846A8C">
              <w:rPr>
                <w:rFonts w:ascii="Arial" w:hAnsi="Arial" w:cs="Arial"/>
                <w:noProof/>
                <w:sz w:val="12"/>
                <w:szCs w:val="12"/>
              </w:rPr>
              <w:drawing>
                <wp:anchor distT="0" distB="0" distL="114300" distR="114300" simplePos="0" relativeHeight="251604480" behindDoc="0" locked="0" layoutInCell="1" allowOverlap="1" wp14:anchorId="3DEE61F7" wp14:editId="7D311000">
                  <wp:simplePos x="0" y="0"/>
                  <wp:positionH relativeFrom="column">
                    <wp:posOffset>206375</wp:posOffset>
                  </wp:positionH>
                  <wp:positionV relativeFrom="paragraph">
                    <wp:posOffset>5080</wp:posOffset>
                  </wp:positionV>
                  <wp:extent cx="86360" cy="86360"/>
                  <wp:effectExtent l="0" t="0" r="8890" b="889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BD651B" w:rsidRPr="00846A8C" w14:paraId="753532F9" w14:textId="77777777" w:rsidTr="00805DB5">
        <w:tc>
          <w:tcPr>
            <w:tcW w:w="481" w:type="pct"/>
            <w:tcBorders>
              <w:top w:val="single" w:sz="8" w:space="0" w:color="auto"/>
              <w:bottom w:val="single" w:sz="2" w:space="0" w:color="auto"/>
            </w:tcBorders>
            <w:shd w:val="clear" w:color="auto" w:fill="D9D9D9" w:themeFill="background1" w:themeFillShade="D9"/>
          </w:tcPr>
          <w:p w14:paraId="03848194" w14:textId="77777777" w:rsidR="00BD651B" w:rsidRPr="00846A8C" w:rsidRDefault="00BD651B" w:rsidP="007646CB">
            <w:pPr>
              <w:autoSpaceDE w:val="0"/>
              <w:autoSpaceDN w:val="0"/>
              <w:adjustRightInd w:val="0"/>
              <w:spacing w:before="20" w:after="20"/>
              <w:rPr>
                <w:rFonts w:ascii="Arial" w:hAnsi="Arial" w:cs="Arial"/>
                <w:b/>
                <w:sz w:val="14"/>
                <w:szCs w:val="14"/>
                <w:lang w:val="en-GB"/>
              </w:rPr>
            </w:pPr>
            <w:r w:rsidRPr="00846A8C">
              <w:rPr>
                <w:rFonts w:ascii="Arial" w:hAnsi="Arial" w:cs="Arial"/>
                <w:b/>
                <w:sz w:val="14"/>
                <w:szCs w:val="14"/>
                <w:lang w:val="en-GB"/>
              </w:rPr>
              <w:t>8.4</w:t>
            </w:r>
          </w:p>
        </w:tc>
        <w:tc>
          <w:tcPr>
            <w:tcW w:w="3562" w:type="pct"/>
            <w:tcBorders>
              <w:top w:val="single" w:sz="8" w:space="0" w:color="auto"/>
              <w:bottom w:val="single" w:sz="2" w:space="0" w:color="auto"/>
            </w:tcBorders>
            <w:shd w:val="clear" w:color="auto" w:fill="D9D9D9" w:themeFill="background1" w:themeFillShade="D9"/>
          </w:tcPr>
          <w:p w14:paraId="0D6BB27B"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In collaboration with other healthcare professions, graduates develop structures, processes and concepts which contribute to solving relevant healthcare issues.</w:t>
            </w:r>
          </w:p>
        </w:tc>
        <w:tc>
          <w:tcPr>
            <w:tcW w:w="478" w:type="pct"/>
            <w:tcBorders>
              <w:top w:val="single" w:sz="8" w:space="0" w:color="auto"/>
              <w:bottom w:val="single" w:sz="2" w:space="0" w:color="auto"/>
            </w:tcBorders>
            <w:shd w:val="clear" w:color="auto" w:fill="D9D9D9" w:themeFill="background1" w:themeFillShade="D9"/>
            <w:vAlign w:val="center"/>
          </w:tcPr>
          <w:p w14:paraId="77AAD67F" w14:textId="77777777" w:rsidR="00BD651B" w:rsidRPr="00846A8C" w:rsidRDefault="00BD651B" w:rsidP="007646CB">
            <w:pPr>
              <w:spacing w:before="20" w:after="20"/>
              <w:jc w:val="center"/>
              <w:rPr>
                <w:rFonts w:ascii="Arial" w:hAnsi="Arial" w:cs="Arial"/>
                <w:b/>
                <w:sz w:val="14"/>
                <w:szCs w:val="14"/>
                <w:lang w:val="en-GB"/>
              </w:rPr>
            </w:pPr>
          </w:p>
        </w:tc>
        <w:tc>
          <w:tcPr>
            <w:tcW w:w="479" w:type="pct"/>
            <w:tcBorders>
              <w:top w:val="single" w:sz="8" w:space="0" w:color="auto"/>
              <w:bottom w:val="single" w:sz="2" w:space="0" w:color="auto"/>
            </w:tcBorders>
            <w:shd w:val="clear" w:color="auto" w:fill="D9D9D9" w:themeFill="background1" w:themeFillShade="D9"/>
            <w:vAlign w:val="center"/>
          </w:tcPr>
          <w:p w14:paraId="6FF3C0B8" w14:textId="77777777" w:rsidR="00BD651B" w:rsidRPr="00846A8C" w:rsidRDefault="00BD651B" w:rsidP="007646CB">
            <w:pPr>
              <w:spacing w:before="20" w:after="20"/>
              <w:jc w:val="center"/>
              <w:rPr>
                <w:rFonts w:ascii="Arial" w:hAnsi="Arial" w:cs="Arial"/>
                <w:sz w:val="12"/>
                <w:szCs w:val="12"/>
                <w:lang w:val="en-GB"/>
              </w:rPr>
            </w:pPr>
          </w:p>
        </w:tc>
      </w:tr>
      <w:tr w:rsidR="00BD651B" w:rsidRPr="00846A8C" w14:paraId="05D3F2BC" w14:textId="77777777" w:rsidTr="00805DB5">
        <w:tc>
          <w:tcPr>
            <w:tcW w:w="481" w:type="pct"/>
            <w:tcBorders>
              <w:top w:val="single" w:sz="2" w:space="0" w:color="auto"/>
              <w:bottom w:val="single" w:sz="2" w:space="0" w:color="auto"/>
            </w:tcBorders>
            <w:shd w:val="clear" w:color="auto" w:fill="F2F2F2" w:themeFill="background1" w:themeFillShade="F2"/>
          </w:tcPr>
          <w:p w14:paraId="14F17C76" w14:textId="77777777" w:rsidR="00BD651B" w:rsidRPr="00846A8C" w:rsidRDefault="00BD651B" w:rsidP="007646CB">
            <w:pPr>
              <w:autoSpaceDE w:val="0"/>
              <w:autoSpaceDN w:val="0"/>
              <w:adjustRightInd w:val="0"/>
              <w:spacing w:before="20" w:after="20"/>
              <w:rPr>
                <w:rFonts w:ascii="Arial" w:hAnsi="Arial" w:cs="Arial"/>
                <w:b/>
                <w:sz w:val="14"/>
                <w:szCs w:val="14"/>
                <w:lang w:val="en-GB"/>
              </w:rPr>
            </w:pPr>
            <w:r w:rsidRPr="00846A8C">
              <w:rPr>
                <w:rFonts w:ascii="Arial" w:hAnsi="Arial" w:cs="Arial"/>
                <w:b/>
                <w:sz w:val="14"/>
                <w:szCs w:val="14"/>
                <w:lang w:val="en-GB"/>
              </w:rPr>
              <w:t xml:space="preserve">8.4.1 </w:t>
            </w:r>
          </w:p>
        </w:tc>
        <w:tc>
          <w:tcPr>
            <w:tcW w:w="3562" w:type="pct"/>
            <w:tcBorders>
              <w:top w:val="single" w:sz="2" w:space="0" w:color="auto"/>
              <w:bottom w:val="single" w:sz="2" w:space="0" w:color="auto"/>
            </w:tcBorders>
            <w:shd w:val="clear" w:color="auto" w:fill="F2F2F2" w:themeFill="background1" w:themeFillShade="F2"/>
          </w:tcPr>
          <w:p w14:paraId="0F40740A"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They analyse existing healthcare structures in interaction with other healthcare professions and evaluate them with regard to their effectiveness and efficiency. They are able to…</w:t>
            </w:r>
          </w:p>
        </w:tc>
        <w:tc>
          <w:tcPr>
            <w:tcW w:w="478" w:type="pct"/>
            <w:tcBorders>
              <w:top w:val="single" w:sz="2" w:space="0" w:color="auto"/>
              <w:bottom w:val="single" w:sz="2" w:space="0" w:color="auto"/>
            </w:tcBorders>
            <w:shd w:val="clear" w:color="auto" w:fill="F2F2F2" w:themeFill="background1" w:themeFillShade="F2"/>
            <w:vAlign w:val="center"/>
          </w:tcPr>
          <w:p w14:paraId="36B06DD0" w14:textId="77777777" w:rsidR="00BD651B" w:rsidRPr="00846A8C" w:rsidRDefault="00BD651B" w:rsidP="007646CB">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297197A9" w14:textId="77777777" w:rsidR="00BD651B" w:rsidRPr="00846A8C" w:rsidRDefault="00BD651B" w:rsidP="007646CB">
            <w:pPr>
              <w:spacing w:before="20" w:after="20"/>
              <w:jc w:val="center"/>
              <w:rPr>
                <w:rFonts w:ascii="Arial" w:hAnsi="Arial" w:cs="Arial"/>
                <w:sz w:val="12"/>
                <w:szCs w:val="12"/>
                <w:lang w:val="en-GB"/>
              </w:rPr>
            </w:pPr>
          </w:p>
        </w:tc>
      </w:tr>
      <w:tr w:rsidR="00BD651B" w:rsidRPr="00846A8C" w14:paraId="22D6A268" w14:textId="77777777" w:rsidTr="00805DB5">
        <w:tc>
          <w:tcPr>
            <w:tcW w:w="481" w:type="pct"/>
            <w:tcBorders>
              <w:top w:val="single" w:sz="2" w:space="0" w:color="auto"/>
              <w:bottom w:val="single" w:sz="2" w:space="0" w:color="auto"/>
            </w:tcBorders>
            <w:shd w:val="clear" w:color="auto" w:fill="auto"/>
          </w:tcPr>
          <w:p w14:paraId="2F13BC96" w14:textId="77777777" w:rsidR="00BD651B" w:rsidRPr="00846A8C" w:rsidRDefault="00BD651B" w:rsidP="007646CB">
            <w:pPr>
              <w:autoSpaceDE w:val="0"/>
              <w:autoSpaceDN w:val="0"/>
              <w:adjustRightInd w:val="0"/>
              <w:spacing w:before="20" w:after="20"/>
              <w:rPr>
                <w:rFonts w:ascii="Arial" w:hAnsi="Arial" w:cs="Arial"/>
                <w:sz w:val="14"/>
                <w:szCs w:val="14"/>
                <w:lang w:val="en-GB"/>
              </w:rPr>
            </w:pPr>
            <w:r w:rsidRPr="00846A8C">
              <w:rPr>
                <w:rFonts w:ascii="Arial" w:hAnsi="Arial" w:cs="Arial"/>
                <w:sz w:val="14"/>
                <w:szCs w:val="14"/>
                <w:lang w:val="en-GB"/>
              </w:rPr>
              <w:t>8.4.1.1</w:t>
            </w:r>
          </w:p>
        </w:tc>
        <w:tc>
          <w:tcPr>
            <w:tcW w:w="3562" w:type="pct"/>
            <w:tcBorders>
              <w:top w:val="single" w:sz="2" w:space="0" w:color="auto"/>
              <w:bottom w:val="single" w:sz="2" w:space="0" w:color="auto"/>
            </w:tcBorders>
            <w:shd w:val="clear" w:color="auto" w:fill="auto"/>
          </w:tcPr>
          <w:p w14:paraId="2336995D"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 xml:space="preserve">Identify processes and structures which lead to ineffective and inefficient healthcare delivery processes in interaction with other healthcare professions and generate solutions for them. </w:t>
            </w:r>
          </w:p>
        </w:tc>
        <w:tc>
          <w:tcPr>
            <w:tcW w:w="478" w:type="pct"/>
            <w:tcBorders>
              <w:top w:val="single" w:sz="2" w:space="0" w:color="auto"/>
              <w:bottom w:val="single" w:sz="2" w:space="0" w:color="auto"/>
            </w:tcBorders>
            <w:shd w:val="clear" w:color="auto" w:fill="auto"/>
            <w:vAlign w:val="center"/>
          </w:tcPr>
          <w:p w14:paraId="00A65A95" w14:textId="77777777" w:rsidR="00BD651B" w:rsidRPr="00846A8C" w:rsidRDefault="00BD651B" w:rsidP="007646CB">
            <w:pPr>
              <w:spacing w:before="20" w:after="20"/>
              <w:jc w:val="center"/>
              <w:rPr>
                <w:rFonts w:ascii="Arial" w:hAnsi="Arial" w:cs="Arial"/>
                <w:b/>
                <w:sz w:val="14"/>
                <w:szCs w:val="14"/>
                <w:lang w:val="en-GB"/>
              </w:rPr>
            </w:pPr>
            <w:r w:rsidRPr="00846A8C">
              <w:rPr>
                <w:rFonts w:ascii="Cambria Math" w:hAnsi="Cambria Math" w:cs="Cambria Math"/>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08EDB8C9" w14:textId="77777777" w:rsidR="00BD651B" w:rsidRPr="00846A8C" w:rsidRDefault="00BD651B" w:rsidP="007646CB">
            <w:pPr>
              <w:spacing w:before="20" w:after="20"/>
              <w:jc w:val="center"/>
              <w:rPr>
                <w:rFonts w:ascii="Arial" w:hAnsi="Arial" w:cs="Arial"/>
                <w:sz w:val="12"/>
                <w:szCs w:val="12"/>
                <w:lang w:val="en-GB"/>
              </w:rPr>
            </w:pPr>
            <w:r w:rsidRPr="00846A8C">
              <w:rPr>
                <w:rFonts w:ascii="Arial" w:hAnsi="Arial" w:cs="Arial"/>
                <w:noProof/>
                <w:sz w:val="12"/>
                <w:szCs w:val="12"/>
              </w:rPr>
              <w:drawing>
                <wp:anchor distT="0" distB="0" distL="114300" distR="114300" simplePos="0" relativeHeight="251610624" behindDoc="0" locked="0" layoutInCell="1" allowOverlap="1" wp14:anchorId="5E3FD6F2" wp14:editId="5225E0FF">
                  <wp:simplePos x="0" y="0"/>
                  <wp:positionH relativeFrom="column">
                    <wp:posOffset>205105</wp:posOffset>
                  </wp:positionH>
                  <wp:positionV relativeFrom="paragraph">
                    <wp:posOffset>3810</wp:posOffset>
                  </wp:positionV>
                  <wp:extent cx="86360" cy="86360"/>
                  <wp:effectExtent l="0" t="0" r="8890" b="889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BD651B" w:rsidRPr="00846A8C" w14:paraId="52EA8A0A" w14:textId="77777777" w:rsidTr="00805DB5">
        <w:tc>
          <w:tcPr>
            <w:tcW w:w="481" w:type="pct"/>
            <w:tcBorders>
              <w:top w:val="single" w:sz="2" w:space="0" w:color="auto"/>
              <w:bottom w:val="single" w:sz="2" w:space="0" w:color="auto"/>
            </w:tcBorders>
            <w:shd w:val="clear" w:color="auto" w:fill="auto"/>
          </w:tcPr>
          <w:p w14:paraId="1F213548" w14:textId="77777777" w:rsidR="00BD651B" w:rsidRPr="00846A8C" w:rsidRDefault="00BD651B" w:rsidP="007646CB">
            <w:pPr>
              <w:autoSpaceDE w:val="0"/>
              <w:autoSpaceDN w:val="0"/>
              <w:adjustRightInd w:val="0"/>
              <w:spacing w:before="20" w:after="20"/>
              <w:rPr>
                <w:rFonts w:ascii="Arial" w:hAnsi="Arial" w:cs="Arial"/>
                <w:sz w:val="14"/>
                <w:szCs w:val="14"/>
                <w:lang w:val="en-GB"/>
              </w:rPr>
            </w:pPr>
            <w:r w:rsidRPr="00846A8C">
              <w:rPr>
                <w:rFonts w:ascii="Arial" w:hAnsi="Arial" w:cs="Arial"/>
                <w:sz w:val="14"/>
                <w:szCs w:val="14"/>
                <w:lang w:val="en-GB"/>
              </w:rPr>
              <w:t>8.4.1.2</w:t>
            </w:r>
          </w:p>
        </w:tc>
        <w:tc>
          <w:tcPr>
            <w:tcW w:w="3562" w:type="pct"/>
            <w:tcBorders>
              <w:top w:val="single" w:sz="2" w:space="0" w:color="auto"/>
              <w:bottom w:val="single" w:sz="2" w:space="0" w:color="auto"/>
            </w:tcBorders>
            <w:shd w:val="clear" w:color="auto" w:fill="auto"/>
          </w:tcPr>
          <w:p w14:paraId="5805BD8B"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 xml:space="preserve">Apply their healthcare knowledge and, in consultation with the other healthcare professions, involve further relevant individuals who support the implementation of problem-solving processes. </w:t>
            </w:r>
          </w:p>
        </w:tc>
        <w:tc>
          <w:tcPr>
            <w:tcW w:w="478" w:type="pct"/>
            <w:tcBorders>
              <w:top w:val="single" w:sz="2" w:space="0" w:color="auto"/>
              <w:bottom w:val="single" w:sz="2" w:space="0" w:color="auto"/>
            </w:tcBorders>
            <w:shd w:val="clear" w:color="auto" w:fill="auto"/>
            <w:vAlign w:val="center"/>
          </w:tcPr>
          <w:p w14:paraId="6F457065" w14:textId="77777777" w:rsidR="00BD651B" w:rsidRPr="00846A8C" w:rsidRDefault="00BD651B" w:rsidP="007646CB">
            <w:pPr>
              <w:spacing w:before="20" w:after="20"/>
              <w:jc w:val="center"/>
              <w:rPr>
                <w:rFonts w:ascii="Arial" w:hAnsi="Arial" w:cs="Arial"/>
                <w:b/>
                <w:sz w:val="14"/>
                <w:szCs w:val="14"/>
                <w:lang w:val="en-GB"/>
              </w:rPr>
            </w:pPr>
            <w:r w:rsidRPr="00846A8C">
              <w:rPr>
                <w:rFonts w:ascii="Cambria Math" w:hAnsi="Cambria Math" w:cs="Cambria Math"/>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55F5D49E" w14:textId="77777777" w:rsidR="00BD651B" w:rsidRPr="00846A8C" w:rsidRDefault="00BD651B" w:rsidP="007646CB">
            <w:pPr>
              <w:spacing w:before="20" w:after="20"/>
              <w:jc w:val="center"/>
              <w:rPr>
                <w:rFonts w:ascii="Arial" w:hAnsi="Arial" w:cs="Arial"/>
                <w:sz w:val="12"/>
                <w:szCs w:val="12"/>
                <w:lang w:val="en-GB"/>
              </w:rPr>
            </w:pPr>
            <w:r w:rsidRPr="00846A8C">
              <w:rPr>
                <w:rFonts w:ascii="Arial" w:hAnsi="Arial" w:cs="Arial"/>
                <w:noProof/>
                <w:sz w:val="12"/>
                <w:szCs w:val="12"/>
              </w:rPr>
              <w:drawing>
                <wp:anchor distT="0" distB="0" distL="114300" distR="114300" simplePos="0" relativeHeight="251611648" behindDoc="0" locked="0" layoutInCell="1" allowOverlap="1" wp14:anchorId="123583BC" wp14:editId="2A0B88C2">
                  <wp:simplePos x="0" y="0"/>
                  <wp:positionH relativeFrom="column">
                    <wp:posOffset>205105</wp:posOffset>
                  </wp:positionH>
                  <wp:positionV relativeFrom="paragraph">
                    <wp:posOffset>22225</wp:posOffset>
                  </wp:positionV>
                  <wp:extent cx="86360" cy="86360"/>
                  <wp:effectExtent l="0" t="0" r="8890" b="889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BD651B" w:rsidRPr="00846A8C" w14:paraId="78D179F9" w14:textId="77777777" w:rsidTr="00805DB5">
        <w:tc>
          <w:tcPr>
            <w:tcW w:w="481" w:type="pct"/>
            <w:tcBorders>
              <w:top w:val="single" w:sz="2" w:space="0" w:color="auto"/>
              <w:bottom w:val="single" w:sz="2" w:space="0" w:color="auto"/>
            </w:tcBorders>
            <w:shd w:val="clear" w:color="auto" w:fill="auto"/>
          </w:tcPr>
          <w:p w14:paraId="0ABE76E8" w14:textId="77777777" w:rsidR="00BD651B" w:rsidRPr="00846A8C" w:rsidRDefault="00BD651B" w:rsidP="007646CB">
            <w:pPr>
              <w:autoSpaceDE w:val="0"/>
              <w:autoSpaceDN w:val="0"/>
              <w:adjustRightInd w:val="0"/>
              <w:spacing w:before="20" w:after="20"/>
              <w:rPr>
                <w:rFonts w:ascii="Arial" w:hAnsi="Arial" w:cs="Arial"/>
                <w:sz w:val="14"/>
                <w:szCs w:val="14"/>
                <w:lang w:val="en-GB"/>
              </w:rPr>
            </w:pPr>
            <w:r w:rsidRPr="00846A8C">
              <w:rPr>
                <w:rFonts w:ascii="Arial" w:hAnsi="Arial" w:cs="Arial"/>
                <w:sz w:val="14"/>
                <w:szCs w:val="14"/>
                <w:lang w:val="en-GB"/>
              </w:rPr>
              <w:t>8.4.1.3</w:t>
            </w:r>
          </w:p>
        </w:tc>
        <w:tc>
          <w:tcPr>
            <w:tcW w:w="3562" w:type="pct"/>
            <w:tcBorders>
              <w:top w:val="single" w:sz="2" w:space="0" w:color="auto"/>
              <w:bottom w:val="single" w:sz="2" w:space="0" w:color="auto"/>
            </w:tcBorders>
            <w:shd w:val="clear" w:color="auto" w:fill="auto"/>
          </w:tcPr>
          <w:p w14:paraId="47E44A85"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Initiate and moderate joint processes for the systematic analysis and synthesis of problem-solving structures.</w:t>
            </w:r>
          </w:p>
        </w:tc>
        <w:tc>
          <w:tcPr>
            <w:tcW w:w="478" w:type="pct"/>
            <w:tcBorders>
              <w:top w:val="single" w:sz="2" w:space="0" w:color="auto"/>
              <w:bottom w:val="single" w:sz="2" w:space="0" w:color="auto"/>
            </w:tcBorders>
            <w:shd w:val="clear" w:color="auto" w:fill="auto"/>
            <w:vAlign w:val="center"/>
          </w:tcPr>
          <w:p w14:paraId="1C0B988D" w14:textId="77777777" w:rsidR="00BD651B" w:rsidRPr="00846A8C" w:rsidRDefault="00BD651B" w:rsidP="007646CB">
            <w:pPr>
              <w:spacing w:before="20" w:after="20"/>
              <w:jc w:val="center"/>
              <w:rPr>
                <w:rFonts w:ascii="Cambria Math" w:hAnsi="Cambria Math" w:cs="Cambria Math"/>
                <w:b/>
                <w:sz w:val="14"/>
                <w:szCs w:val="14"/>
                <w:lang w:val="en-GB"/>
              </w:rPr>
            </w:pPr>
            <w:r w:rsidRPr="00846A8C">
              <w:rPr>
                <w:rFonts w:ascii="Cambria Math" w:hAnsi="Cambria Math" w:cs="Cambria Math"/>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03E81099" w14:textId="77777777" w:rsidR="00BD651B" w:rsidRPr="00846A8C" w:rsidRDefault="00BD651B" w:rsidP="007646CB">
            <w:pPr>
              <w:spacing w:before="20" w:after="20"/>
              <w:jc w:val="center"/>
              <w:rPr>
                <w:rFonts w:ascii="Arial" w:hAnsi="Arial" w:cs="Arial"/>
                <w:noProof/>
                <w:sz w:val="12"/>
                <w:szCs w:val="12"/>
                <w:lang w:val="en-GB" w:eastAsia="de-DE"/>
              </w:rPr>
            </w:pPr>
            <w:r w:rsidRPr="00846A8C">
              <w:rPr>
                <w:rFonts w:ascii="Arial" w:hAnsi="Arial" w:cs="Arial"/>
                <w:noProof/>
                <w:sz w:val="12"/>
                <w:szCs w:val="12"/>
              </w:rPr>
              <w:drawing>
                <wp:anchor distT="0" distB="0" distL="114300" distR="114300" simplePos="0" relativeHeight="251608576" behindDoc="0" locked="0" layoutInCell="1" allowOverlap="1" wp14:anchorId="178A3C91" wp14:editId="2D424218">
                  <wp:simplePos x="0" y="0"/>
                  <wp:positionH relativeFrom="column">
                    <wp:posOffset>203200</wp:posOffset>
                  </wp:positionH>
                  <wp:positionV relativeFrom="paragraph">
                    <wp:posOffset>8255</wp:posOffset>
                  </wp:positionV>
                  <wp:extent cx="86360" cy="86360"/>
                  <wp:effectExtent l="0" t="0" r="8890" b="889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BD651B" w:rsidRPr="00846A8C" w14:paraId="58500DF6" w14:textId="77777777" w:rsidTr="00805DB5">
        <w:tc>
          <w:tcPr>
            <w:tcW w:w="481" w:type="pct"/>
            <w:tcBorders>
              <w:top w:val="single" w:sz="2" w:space="0" w:color="auto"/>
              <w:bottom w:val="single" w:sz="2" w:space="0" w:color="auto"/>
            </w:tcBorders>
            <w:shd w:val="clear" w:color="auto" w:fill="F2F2F2" w:themeFill="background1" w:themeFillShade="F2"/>
          </w:tcPr>
          <w:p w14:paraId="17412EBC" w14:textId="77777777" w:rsidR="00BD651B" w:rsidRPr="00846A8C" w:rsidRDefault="00BD651B" w:rsidP="007646CB">
            <w:pPr>
              <w:autoSpaceDE w:val="0"/>
              <w:autoSpaceDN w:val="0"/>
              <w:adjustRightInd w:val="0"/>
              <w:spacing w:before="20" w:after="20"/>
              <w:rPr>
                <w:rFonts w:ascii="Arial" w:hAnsi="Arial" w:cs="Arial"/>
                <w:b/>
                <w:sz w:val="14"/>
                <w:szCs w:val="14"/>
                <w:lang w:val="en-GB"/>
              </w:rPr>
            </w:pPr>
            <w:r w:rsidRPr="00846A8C">
              <w:rPr>
                <w:rFonts w:ascii="Arial" w:hAnsi="Arial" w:cs="Arial"/>
                <w:b/>
                <w:sz w:val="14"/>
                <w:szCs w:val="14"/>
                <w:lang w:val="en-GB"/>
              </w:rPr>
              <w:t xml:space="preserve">8.4.2 </w:t>
            </w:r>
          </w:p>
        </w:tc>
        <w:tc>
          <w:tcPr>
            <w:tcW w:w="3562" w:type="pct"/>
            <w:tcBorders>
              <w:top w:val="single" w:sz="2" w:space="0" w:color="auto"/>
              <w:bottom w:val="single" w:sz="2" w:space="0" w:color="auto"/>
            </w:tcBorders>
            <w:shd w:val="clear" w:color="auto" w:fill="F2F2F2" w:themeFill="background1" w:themeFillShade="F2"/>
          </w:tcPr>
          <w:p w14:paraId="3AAA9DB7"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 xml:space="preserve">Working together with other health professions, they develop concepts, guidelines, </w:t>
            </w:r>
            <w:proofErr w:type="gramStart"/>
            <w:r w:rsidRPr="00846A8C">
              <w:rPr>
                <w:rFonts w:ascii="Arial" w:hAnsi="Arial" w:cs="Arial"/>
                <w:sz w:val="14"/>
                <w:szCs w:val="14"/>
                <w:lang w:val="en-GB"/>
              </w:rPr>
              <w:t>treatment</w:t>
            </w:r>
            <w:proofErr w:type="gramEnd"/>
            <w:r w:rsidRPr="00846A8C">
              <w:rPr>
                <w:rFonts w:ascii="Arial" w:hAnsi="Arial" w:cs="Arial"/>
                <w:sz w:val="14"/>
                <w:szCs w:val="14"/>
                <w:lang w:val="en-GB"/>
              </w:rPr>
              <w:t xml:space="preserve"> paths etc. which support and continue the quality of care. They are able to...</w:t>
            </w:r>
          </w:p>
        </w:tc>
        <w:tc>
          <w:tcPr>
            <w:tcW w:w="478" w:type="pct"/>
            <w:tcBorders>
              <w:top w:val="single" w:sz="2" w:space="0" w:color="auto"/>
              <w:bottom w:val="single" w:sz="2" w:space="0" w:color="auto"/>
            </w:tcBorders>
            <w:shd w:val="clear" w:color="auto" w:fill="F2F2F2" w:themeFill="background1" w:themeFillShade="F2"/>
            <w:vAlign w:val="center"/>
          </w:tcPr>
          <w:p w14:paraId="3E7150E5" w14:textId="77777777" w:rsidR="00BD651B" w:rsidRPr="00846A8C" w:rsidRDefault="00BD651B" w:rsidP="007646CB">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1C392BBF" w14:textId="77777777" w:rsidR="00BD651B" w:rsidRPr="00846A8C" w:rsidRDefault="00BD651B" w:rsidP="007646CB">
            <w:pPr>
              <w:spacing w:before="20" w:after="20"/>
              <w:jc w:val="center"/>
              <w:rPr>
                <w:rFonts w:ascii="Arial" w:hAnsi="Arial" w:cs="Arial"/>
                <w:sz w:val="12"/>
                <w:szCs w:val="12"/>
                <w:lang w:val="en-GB"/>
              </w:rPr>
            </w:pPr>
          </w:p>
        </w:tc>
      </w:tr>
      <w:tr w:rsidR="00BD651B" w:rsidRPr="00846A8C" w14:paraId="63FF3AE2" w14:textId="77777777" w:rsidTr="00805DB5">
        <w:tc>
          <w:tcPr>
            <w:tcW w:w="481" w:type="pct"/>
            <w:tcBorders>
              <w:top w:val="single" w:sz="2" w:space="0" w:color="auto"/>
              <w:bottom w:val="single" w:sz="2" w:space="0" w:color="auto"/>
            </w:tcBorders>
            <w:shd w:val="clear" w:color="auto" w:fill="auto"/>
          </w:tcPr>
          <w:p w14:paraId="12346C77" w14:textId="77777777" w:rsidR="00BD651B" w:rsidRPr="00846A8C" w:rsidRDefault="00BD651B" w:rsidP="007646CB">
            <w:pPr>
              <w:autoSpaceDE w:val="0"/>
              <w:autoSpaceDN w:val="0"/>
              <w:adjustRightInd w:val="0"/>
              <w:spacing w:before="20" w:after="20"/>
              <w:rPr>
                <w:rFonts w:ascii="Arial" w:hAnsi="Arial" w:cs="Arial"/>
                <w:sz w:val="14"/>
                <w:szCs w:val="14"/>
                <w:lang w:val="en-GB"/>
              </w:rPr>
            </w:pPr>
            <w:r w:rsidRPr="00846A8C">
              <w:rPr>
                <w:rFonts w:ascii="Arial" w:hAnsi="Arial" w:cs="Arial"/>
                <w:sz w:val="14"/>
                <w:szCs w:val="14"/>
                <w:lang w:val="en-GB"/>
              </w:rPr>
              <w:t xml:space="preserve">8.4.2.1 </w:t>
            </w:r>
          </w:p>
        </w:tc>
        <w:tc>
          <w:tcPr>
            <w:tcW w:w="3562" w:type="pct"/>
            <w:tcBorders>
              <w:top w:val="single" w:sz="2" w:space="0" w:color="auto"/>
              <w:bottom w:val="single" w:sz="2" w:space="0" w:color="auto"/>
            </w:tcBorders>
            <w:shd w:val="clear" w:color="auto" w:fill="auto"/>
          </w:tcPr>
          <w:p w14:paraId="0031B965"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Use scientific findings together with the other healthcare professions and develop projects for the scientific study of concepts with them.</w:t>
            </w:r>
          </w:p>
        </w:tc>
        <w:tc>
          <w:tcPr>
            <w:tcW w:w="478" w:type="pct"/>
            <w:tcBorders>
              <w:top w:val="single" w:sz="2" w:space="0" w:color="auto"/>
              <w:bottom w:val="single" w:sz="2" w:space="0" w:color="auto"/>
            </w:tcBorders>
            <w:shd w:val="clear" w:color="auto" w:fill="auto"/>
            <w:vAlign w:val="center"/>
          </w:tcPr>
          <w:p w14:paraId="0EA218F5" w14:textId="77777777" w:rsidR="00BD651B" w:rsidRPr="00846A8C" w:rsidRDefault="00BD651B" w:rsidP="007646CB">
            <w:pPr>
              <w:spacing w:before="20" w:after="20"/>
              <w:jc w:val="center"/>
              <w:rPr>
                <w:rFonts w:ascii="Arial" w:hAnsi="Arial" w:cs="Arial"/>
                <w:b/>
                <w:sz w:val="14"/>
                <w:szCs w:val="14"/>
                <w:lang w:val="en-GB"/>
              </w:rPr>
            </w:pPr>
            <w:r w:rsidRPr="00846A8C">
              <w:rPr>
                <w:rFonts w:ascii="Cambria Math" w:hAnsi="Cambria Math" w:cs="Cambria Math"/>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7BA42A7F" w14:textId="77777777" w:rsidR="00BD651B" w:rsidRPr="00846A8C" w:rsidRDefault="00BD651B" w:rsidP="007646CB">
            <w:pPr>
              <w:spacing w:before="20" w:after="20"/>
              <w:jc w:val="center"/>
              <w:rPr>
                <w:rFonts w:ascii="Arial" w:hAnsi="Arial" w:cs="Arial"/>
                <w:sz w:val="12"/>
                <w:szCs w:val="12"/>
                <w:lang w:val="en-GB"/>
              </w:rPr>
            </w:pPr>
            <w:r w:rsidRPr="00846A8C">
              <w:rPr>
                <w:rFonts w:ascii="Arial" w:hAnsi="Arial" w:cs="Arial"/>
                <w:noProof/>
                <w:sz w:val="12"/>
                <w:szCs w:val="12"/>
              </w:rPr>
              <w:drawing>
                <wp:anchor distT="0" distB="0" distL="114300" distR="114300" simplePos="0" relativeHeight="251609600" behindDoc="0" locked="0" layoutInCell="1" allowOverlap="1" wp14:anchorId="61EE6E21" wp14:editId="1303D8E9">
                  <wp:simplePos x="0" y="0"/>
                  <wp:positionH relativeFrom="column">
                    <wp:posOffset>197485</wp:posOffset>
                  </wp:positionH>
                  <wp:positionV relativeFrom="paragraph">
                    <wp:posOffset>3175</wp:posOffset>
                  </wp:positionV>
                  <wp:extent cx="86360" cy="86360"/>
                  <wp:effectExtent l="0" t="0" r="8890" b="889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BD651B" w:rsidRPr="00846A8C" w14:paraId="36B279F0" w14:textId="77777777" w:rsidTr="00805DB5">
        <w:tc>
          <w:tcPr>
            <w:tcW w:w="481" w:type="pct"/>
            <w:tcBorders>
              <w:top w:val="single" w:sz="2" w:space="0" w:color="auto"/>
              <w:bottom w:val="single" w:sz="2" w:space="0" w:color="auto"/>
            </w:tcBorders>
            <w:shd w:val="clear" w:color="auto" w:fill="auto"/>
          </w:tcPr>
          <w:p w14:paraId="5182DFF8" w14:textId="77777777" w:rsidR="00BD651B" w:rsidRPr="00846A8C" w:rsidRDefault="00BD651B" w:rsidP="007646CB">
            <w:pPr>
              <w:autoSpaceDE w:val="0"/>
              <w:autoSpaceDN w:val="0"/>
              <w:adjustRightInd w:val="0"/>
              <w:spacing w:before="20" w:after="20"/>
              <w:rPr>
                <w:rFonts w:ascii="Arial" w:hAnsi="Arial" w:cs="Arial"/>
                <w:sz w:val="14"/>
                <w:szCs w:val="14"/>
                <w:lang w:val="en-GB"/>
              </w:rPr>
            </w:pPr>
            <w:r w:rsidRPr="00846A8C">
              <w:rPr>
                <w:rFonts w:ascii="Arial" w:hAnsi="Arial" w:cs="Arial"/>
                <w:sz w:val="14"/>
                <w:szCs w:val="14"/>
                <w:lang w:val="en-GB"/>
              </w:rPr>
              <w:t>8.4.2.2</w:t>
            </w:r>
          </w:p>
        </w:tc>
        <w:tc>
          <w:tcPr>
            <w:tcW w:w="3562" w:type="pct"/>
            <w:tcBorders>
              <w:top w:val="single" w:sz="2" w:space="0" w:color="auto"/>
              <w:bottom w:val="single" w:sz="2" w:space="0" w:color="auto"/>
            </w:tcBorders>
            <w:shd w:val="clear" w:color="auto" w:fill="auto"/>
          </w:tcPr>
          <w:p w14:paraId="24D70E34" w14:textId="77777777" w:rsidR="00BD651B" w:rsidRPr="00846A8C" w:rsidRDefault="00BD651B" w:rsidP="007646CB">
            <w:pPr>
              <w:spacing w:before="20" w:after="20"/>
              <w:rPr>
                <w:rFonts w:ascii="Arial" w:hAnsi="Arial" w:cs="Arial"/>
                <w:sz w:val="14"/>
                <w:szCs w:val="14"/>
                <w:lang w:val="en-GB"/>
              </w:rPr>
            </w:pPr>
            <w:r w:rsidRPr="00846A8C">
              <w:rPr>
                <w:rFonts w:ascii="Arial" w:hAnsi="Arial" w:cs="Arial"/>
                <w:sz w:val="14"/>
                <w:szCs w:val="14"/>
                <w:lang w:val="en-GB"/>
              </w:rPr>
              <w:t xml:space="preserve">See themselves and the other healthcare professions as contributors to the healthcare sector and consider the existing concepts and processes from a national and international perspective. </w:t>
            </w:r>
          </w:p>
        </w:tc>
        <w:tc>
          <w:tcPr>
            <w:tcW w:w="478" w:type="pct"/>
            <w:tcBorders>
              <w:top w:val="single" w:sz="2" w:space="0" w:color="auto"/>
              <w:bottom w:val="single" w:sz="2" w:space="0" w:color="auto"/>
            </w:tcBorders>
            <w:shd w:val="clear" w:color="auto" w:fill="auto"/>
            <w:vAlign w:val="center"/>
          </w:tcPr>
          <w:p w14:paraId="6948A3F3" w14:textId="77777777" w:rsidR="00BD651B" w:rsidRPr="00846A8C" w:rsidRDefault="00BD651B" w:rsidP="007646CB">
            <w:pPr>
              <w:spacing w:before="20" w:after="20"/>
              <w:jc w:val="center"/>
              <w:rPr>
                <w:rFonts w:ascii="Arial" w:hAnsi="Arial" w:cs="Arial"/>
                <w:b/>
                <w:sz w:val="14"/>
                <w:szCs w:val="14"/>
                <w:lang w:val="en-GB"/>
              </w:rPr>
            </w:pPr>
            <w:r w:rsidRPr="00846A8C">
              <w:rPr>
                <w:rFonts w:ascii="Cambria Math" w:hAnsi="Cambria Math" w:cs="Cambria Math"/>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22C690EC" w14:textId="77777777" w:rsidR="00BD651B" w:rsidRPr="00846A8C" w:rsidRDefault="00BD651B" w:rsidP="007646CB">
            <w:pPr>
              <w:spacing w:before="20" w:after="20"/>
              <w:jc w:val="center"/>
              <w:rPr>
                <w:rFonts w:ascii="Arial" w:hAnsi="Arial" w:cs="Arial"/>
                <w:sz w:val="12"/>
                <w:szCs w:val="12"/>
                <w:lang w:val="en-GB"/>
              </w:rPr>
            </w:pPr>
            <w:r w:rsidRPr="00846A8C">
              <w:rPr>
                <w:rFonts w:ascii="Arial" w:hAnsi="Arial" w:cs="Arial"/>
                <w:noProof/>
                <w:sz w:val="12"/>
                <w:szCs w:val="12"/>
              </w:rPr>
              <w:drawing>
                <wp:anchor distT="0" distB="0" distL="114300" distR="114300" simplePos="0" relativeHeight="251622912" behindDoc="0" locked="0" layoutInCell="1" allowOverlap="1" wp14:anchorId="15A50BDC" wp14:editId="77C4A6A6">
                  <wp:simplePos x="0" y="0"/>
                  <wp:positionH relativeFrom="column">
                    <wp:posOffset>200660</wp:posOffset>
                  </wp:positionH>
                  <wp:positionV relativeFrom="paragraph">
                    <wp:posOffset>6350</wp:posOffset>
                  </wp:positionV>
                  <wp:extent cx="86360" cy="86360"/>
                  <wp:effectExtent l="0" t="0" r="8890" b="8890"/>
                  <wp:wrapNone/>
                  <wp:docPr id="119" name="Grafi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bl>
    <w:p w14:paraId="77FCBB9C" w14:textId="77777777" w:rsidR="00DD3769" w:rsidRDefault="00DD3769" w:rsidP="00DD3769">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15"/>
        <w:gridCol w:w="6781"/>
        <w:gridCol w:w="910"/>
        <w:gridCol w:w="912"/>
      </w:tblGrid>
      <w:tr w:rsidR="00DD3769" w:rsidRPr="00846A8C" w14:paraId="275469B2" w14:textId="77777777" w:rsidTr="00805DB5">
        <w:trPr>
          <w:trHeight w:val="283"/>
        </w:trPr>
        <w:tc>
          <w:tcPr>
            <w:tcW w:w="481" w:type="pct"/>
            <w:tcBorders>
              <w:top w:val="single" w:sz="8" w:space="0" w:color="auto"/>
              <w:bottom w:val="single" w:sz="8" w:space="0" w:color="auto"/>
            </w:tcBorders>
            <w:shd w:val="clear" w:color="auto" w:fill="auto"/>
          </w:tcPr>
          <w:p w14:paraId="35B63E31" w14:textId="77777777" w:rsidR="00DD3769" w:rsidRPr="00846A8C" w:rsidRDefault="00DD3769" w:rsidP="00805DB5">
            <w:pPr>
              <w:autoSpaceDE w:val="0"/>
              <w:autoSpaceDN w:val="0"/>
              <w:adjustRightInd w:val="0"/>
              <w:spacing w:before="40" w:after="40"/>
              <w:rPr>
                <w:rFonts w:ascii="Arial" w:hAnsi="Arial" w:cs="Arial"/>
                <w:sz w:val="14"/>
                <w:szCs w:val="14"/>
                <w:lang w:val="en-GB"/>
              </w:rPr>
            </w:pPr>
            <w:r w:rsidRPr="00846A8C">
              <w:rPr>
                <w:rFonts w:ascii="Arial" w:hAnsi="Arial" w:cs="Arial"/>
                <w:b/>
                <w:sz w:val="14"/>
                <w:szCs w:val="14"/>
                <w:lang w:val="en-GB"/>
              </w:rPr>
              <w:lastRenderedPageBreak/>
              <w:t>Chap. ID</w:t>
            </w:r>
          </w:p>
        </w:tc>
        <w:tc>
          <w:tcPr>
            <w:tcW w:w="3562" w:type="pct"/>
            <w:tcBorders>
              <w:top w:val="single" w:sz="8" w:space="0" w:color="auto"/>
              <w:bottom w:val="single" w:sz="8" w:space="0" w:color="auto"/>
            </w:tcBorders>
            <w:shd w:val="clear" w:color="auto" w:fill="auto"/>
          </w:tcPr>
          <w:p w14:paraId="2B7CB4A5" w14:textId="77777777" w:rsidR="00DD3769" w:rsidRPr="00846A8C" w:rsidRDefault="00DD3769" w:rsidP="00805DB5">
            <w:pPr>
              <w:spacing w:before="40" w:after="40"/>
              <w:rPr>
                <w:rFonts w:ascii="Arial" w:hAnsi="Arial" w:cs="Arial"/>
                <w:sz w:val="14"/>
                <w:szCs w:val="14"/>
                <w:lang w:val="en-GB"/>
              </w:rPr>
            </w:pPr>
            <w:r w:rsidRPr="00846A8C">
              <w:rPr>
                <w:rFonts w:ascii="Arial" w:hAnsi="Arial" w:cs="Arial"/>
                <w:b/>
                <w:sz w:val="14"/>
                <w:szCs w:val="14"/>
                <w:lang w:val="en-GB"/>
              </w:rPr>
              <w:t>Competency Level (Degree of Detail)</w:t>
            </w:r>
          </w:p>
        </w:tc>
        <w:tc>
          <w:tcPr>
            <w:tcW w:w="478" w:type="pct"/>
            <w:tcBorders>
              <w:top w:val="single" w:sz="8" w:space="0" w:color="auto"/>
              <w:bottom w:val="single" w:sz="8" w:space="0" w:color="auto"/>
            </w:tcBorders>
            <w:shd w:val="clear" w:color="auto" w:fill="auto"/>
            <w:vAlign w:val="center"/>
          </w:tcPr>
          <w:p w14:paraId="6A2AE56C" w14:textId="77777777" w:rsidR="00DD3769" w:rsidRPr="00846A8C" w:rsidRDefault="00DD3769" w:rsidP="00805DB5">
            <w:pPr>
              <w:spacing w:before="40" w:after="40"/>
              <w:jc w:val="center"/>
              <w:rPr>
                <w:rFonts w:ascii="Arial" w:hAnsi="Arial" w:cs="Arial"/>
                <w:b/>
                <w:sz w:val="14"/>
                <w:szCs w:val="14"/>
                <w:lang w:val="en-GB"/>
              </w:rPr>
            </w:pPr>
            <w:r w:rsidRPr="00846A8C">
              <w:rPr>
                <w:rFonts w:ascii="Arial" w:hAnsi="Arial" w:cs="Arial"/>
                <w:b/>
                <w:sz w:val="14"/>
                <w:szCs w:val="14"/>
                <w:lang w:val="en-GB"/>
              </w:rPr>
              <w:t>Tendency</w:t>
            </w:r>
          </w:p>
        </w:tc>
        <w:tc>
          <w:tcPr>
            <w:tcW w:w="479" w:type="pct"/>
            <w:tcBorders>
              <w:top w:val="single" w:sz="8" w:space="0" w:color="auto"/>
              <w:bottom w:val="single" w:sz="8" w:space="0" w:color="auto"/>
            </w:tcBorders>
            <w:shd w:val="clear" w:color="auto" w:fill="auto"/>
            <w:vAlign w:val="center"/>
          </w:tcPr>
          <w:p w14:paraId="0AB04504" w14:textId="77777777" w:rsidR="00DD3769" w:rsidRPr="00846A8C" w:rsidRDefault="00DD3769" w:rsidP="00805DB5">
            <w:pPr>
              <w:spacing w:before="40" w:after="40"/>
              <w:jc w:val="center"/>
              <w:rPr>
                <w:rFonts w:ascii="Arial" w:hAnsi="Arial" w:cs="Arial"/>
                <w:sz w:val="12"/>
                <w:szCs w:val="12"/>
                <w:lang w:val="en-GB"/>
              </w:rPr>
            </w:pPr>
            <w:r w:rsidRPr="00846A8C">
              <w:rPr>
                <w:rFonts w:ascii="Arial" w:hAnsi="Arial" w:cs="Arial"/>
                <w:b/>
                <w:sz w:val="14"/>
                <w:szCs w:val="14"/>
                <w:lang w:val="en-GB"/>
              </w:rPr>
              <w:t>Agreement</w:t>
            </w:r>
          </w:p>
        </w:tc>
      </w:tr>
      <w:tr w:rsidR="00CC2E7B" w:rsidRPr="00846A8C" w14:paraId="44798E6F" w14:textId="77777777" w:rsidTr="005F0D66">
        <w:tc>
          <w:tcPr>
            <w:tcW w:w="481" w:type="pct"/>
            <w:tcBorders>
              <w:top w:val="single" w:sz="8" w:space="0" w:color="auto"/>
              <w:bottom w:val="single" w:sz="2" w:space="0" w:color="auto"/>
            </w:tcBorders>
            <w:shd w:val="clear" w:color="auto" w:fill="D9D9D9" w:themeFill="background1" w:themeFillShade="D9"/>
          </w:tcPr>
          <w:p w14:paraId="6C6790D4" w14:textId="77777777" w:rsidR="00CC2E7B" w:rsidRPr="00846A8C" w:rsidRDefault="00CC2E7B" w:rsidP="007646CB">
            <w:pPr>
              <w:spacing w:before="20" w:after="20"/>
              <w:rPr>
                <w:rFonts w:ascii="Arial" w:hAnsi="Arial" w:cs="Arial"/>
                <w:b/>
                <w:sz w:val="14"/>
                <w:szCs w:val="14"/>
                <w:lang w:val="en-GB"/>
              </w:rPr>
            </w:pPr>
            <w:r w:rsidRPr="00846A8C">
              <w:rPr>
                <w:rFonts w:ascii="Arial" w:hAnsi="Arial" w:cs="Arial"/>
                <w:b/>
                <w:sz w:val="14"/>
                <w:szCs w:val="14"/>
                <w:lang w:val="en-GB"/>
              </w:rPr>
              <w:t>9.1</w:t>
            </w:r>
          </w:p>
        </w:tc>
        <w:tc>
          <w:tcPr>
            <w:tcW w:w="3562" w:type="pct"/>
            <w:tcBorders>
              <w:top w:val="single" w:sz="8" w:space="0" w:color="auto"/>
              <w:bottom w:val="single" w:sz="2" w:space="0" w:color="auto"/>
            </w:tcBorders>
            <w:shd w:val="clear" w:color="auto" w:fill="D9D9D9" w:themeFill="background1" w:themeFillShade="D9"/>
          </w:tcPr>
          <w:p w14:paraId="5C2BF393"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Graduates integrate health promotion into the individual care of patients, comprehensively record the health and lifestyle of individual persons and work towards their improvement.</w:t>
            </w:r>
          </w:p>
        </w:tc>
        <w:tc>
          <w:tcPr>
            <w:tcW w:w="478" w:type="pct"/>
            <w:tcBorders>
              <w:top w:val="single" w:sz="8" w:space="0" w:color="auto"/>
              <w:bottom w:val="single" w:sz="2" w:space="0" w:color="auto"/>
            </w:tcBorders>
            <w:shd w:val="clear" w:color="auto" w:fill="D9D9D9" w:themeFill="background1" w:themeFillShade="D9"/>
            <w:vAlign w:val="center"/>
          </w:tcPr>
          <w:p w14:paraId="1D2C313C" w14:textId="77777777" w:rsidR="00CC2E7B" w:rsidRPr="00846A8C" w:rsidRDefault="00CC2E7B" w:rsidP="005F0D66">
            <w:pPr>
              <w:spacing w:before="20" w:after="20"/>
              <w:jc w:val="center"/>
              <w:rPr>
                <w:rFonts w:ascii="Arial" w:hAnsi="Arial" w:cs="Arial"/>
                <w:b/>
                <w:sz w:val="14"/>
                <w:szCs w:val="14"/>
                <w:lang w:val="en-GB"/>
              </w:rPr>
            </w:pPr>
          </w:p>
        </w:tc>
        <w:tc>
          <w:tcPr>
            <w:tcW w:w="479" w:type="pct"/>
            <w:tcBorders>
              <w:top w:val="single" w:sz="8" w:space="0" w:color="auto"/>
              <w:bottom w:val="single" w:sz="2" w:space="0" w:color="auto"/>
            </w:tcBorders>
            <w:shd w:val="clear" w:color="auto" w:fill="D9D9D9" w:themeFill="background1" w:themeFillShade="D9"/>
            <w:vAlign w:val="center"/>
          </w:tcPr>
          <w:p w14:paraId="436994AD" w14:textId="77777777" w:rsidR="00CC2E7B" w:rsidRPr="00846A8C" w:rsidRDefault="00CC2E7B" w:rsidP="005F0D66">
            <w:pPr>
              <w:spacing w:before="20" w:after="20"/>
              <w:jc w:val="center"/>
              <w:rPr>
                <w:rFonts w:ascii="Arial" w:hAnsi="Arial" w:cs="Arial"/>
                <w:b/>
                <w:sz w:val="14"/>
                <w:szCs w:val="14"/>
                <w:lang w:val="en-GB"/>
              </w:rPr>
            </w:pPr>
          </w:p>
        </w:tc>
      </w:tr>
      <w:tr w:rsidR="00CC2E7B" w:rsidRPr="00846A8C" w14:paraId="1B53AB44" w14:textId="77777777" w:rsidTr="005F0D66">
        <w:tc>
          <w:tcPr>
            <w:tcW w:w="481" w:type="pct"/>
            <w:tcBorders>
              <w:top w:val="single" w:sz="2" w:space="0" w:color="auto"/>
              <w:bottom w:val="single" w:sz="2" w:space="0" w:color="auto"/>
            </w:tcBorders>
            <w:shd w:val="clear" w:color="auto" w:fill="F2F2F2" w:themeFill="background1" w:themeFillShade="F2"/>
          </w:tcPr>
          <w:p w14:paraId="065A0D26" w14:textId="77777777" w:rsidR="00CC2E7B" w:rsidRPr="00846A8C" w:rsidRDefault="00CC2E7B" w:rsidP="007646CB">
            <w:pPr>
              <w:spacing w:before="20" w:after="20"/>
              <w:rPr>
                <w:rFonts w:ascii="Arial" w:hAnsi="Arial" w:cs="Arial"/>
                <w:b/>
                <w:sz w:val="14"/>
                <w:szCs w:val="14"/>
                <w:lang w:val="en-GB"/>
              </w:rPr>
            </w:pPr>
            <w:r w:rsidRPr="00846A8C">
              <w:rPr>
                <w:rFonts w:ascii="Arial" w:hAnsi="Arial" w:cs="Arial"/>
                <w:b/>
                <w:sz w:val="14"/>
                <w:szCs w:val="14"/>
                <w:lang w:val="en-GB"/>
              </w:rPr>
              <w:t>9.1.1</w:t>
            </w:r>
          </w:p>
        </w:tc>
        <w:tc>
          <w:tcPr>
            <w:tcW w:w="3562" w:type="pct"/>
            <w:tcBorders>
              <w:top w:val="single" w:sz="2" w:space="0" w:color="auto"/>
              <w:bottom w:val="single" w:sz="2" w:space="0" w:color="auto"/>
            </w:tcBorders>
            <w:shd w:val="clear" w:color="auto" w:fill="F2F2F2" w:themeFill="background1" w:themeFillShade="F2"/>
          </w:tcPr>
          <w:p w14:paraId="47B70F98"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They recognize the state of health of individual persons as a whole as well as health imbalances, their causes and consequences. They are able to…</w:t>
            </w:r>
          </w:p>
        </w:tc>
        <w:tc>
          <w:tcPr>
            <w:tcW w:w="478" w:type="pct"/>
            <w:tcBorders>
              <w:top w:val="single" w:sz="2" w:space="0" w:color="auto"/>
              <w:bottom w:val="single" w:sz="2" w:space="0" w:color="auto"/>
            </w:tcBorders>
            <w:shd w:val="clear" w:color="auto" w:fill="F2F2F2" w:themeFill="background1" w:themeFillShade="F2"/>
            <w:vAlign w:val="center"/>
          </w:tcPr>
          <w:p w14:paraId="54DE1B2D" w14:textId="77777777" w:rsidR="00CC2E7B" w:rsidRPr="00846A8C" w:rsidRDefault="00CC2E7B" w:rsidP="005F0D66">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67C568D5" w14:textId="77777777" w:rsidR="00CC2E7B" w:rsidRPr="00846A8C" w:rsidRDefault="00CC2E7B" w:rsidP="005F0D66">
            <w:pPr>
              <w:spacing w:before="20" w:after="20"/>
              <w:jc w:val="center"/>
              <w:rPr>
                <w:rFonts w:ascii="Arial" w:hAnsi="Arial" w:cs="Arial"/>
                <w:b/>
                <w:sz w:val="14"/>
                <w:szCs w:val="14"/>
                <w:lang w:val="en-GB"/>
              </w:rPr>
            </w:pPr>
          </w:p>
        </w:tc>
      </w:tr>
      <w:tr w:rsidR="00CC2E7B" w:rsidRPr="00846A8C" w14:paraId="7E36731C" w14:textId="77777777" w:rsidTr="005F0D66">
        <w:tc>
          <w:tcPr>
            <w:tcW w:w="481" w:type="pct"/>
            <w:tcBorders>
              <w:top w:val="single" w:sz="2" w:space="0" w:color="auto"/>
              <w:bottom w:val="single" w:sz="2" w:space="0" w:color="auto"/>
            </w:tcBorders>
            <w:shd w:val="clear" w:color="auto" w:fill="auto"/>
          </w:tcPr>
          <w:p w14:paraId="73DE1B27"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9.1.1.1</w:t>
            </w:r>
          </w:p>
        </w:tc>
        <w:tc>
          <w:tcPr>
            <w:tcW w:w="3562" w:type="pct"/>
            <w:tcBorders>
              <w:top w:val="single" w:sz="2" w:space="0" w:color="auto"/>
              <w:bottom w:val="single" w:sz="2" w:space="0" w:color="auto"/>
            </w:tcBorders>
            <w:shd w:val="clear" w:color="auto" w:fill="auto"/>
          </w:tcPr>
          <w:p w14:paraId="2AC4A400"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Integrate health promotion and disease prevention as key elements into individual care.</w:t>
            </w:r>
          </w:p>
        </w:tc>
        <w:tc>
          <w:tcPr>
            <w:tcW w:w="478" w:type="pct"/>
            <w:tcBorders>
              <w:top w:val="single" w:sz="2" w:space="0" w:color="auto"/>
              <w:bottom w:val="single" w:sz="2" w:space="0" w:color="auto"/>
            </w:tcBorders>
            <w:shd w:val="clear" w:color="auto" w:fill="auto"/>
            <w:vAlign w:val="center"/>
          </w:tcPr>
          <w:p w14:paraId="54D45F27"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C"/>
            </w:r>
          </w:p>
        </w:tc>
        <w:tc>
          <w:tcPr>
            <w:tcW w:w="479" w:type="pct"/>
            <w:tcBorders>
              <w:top w:val="single" w:sz="2" w:space="0" w:color="auto"/>
              <w:bottom w:val="single" w:sz="2" w:space="0" w:color="auto"/>
            </w:tcBorders>
            <w:shd w:val="clear" w:color="auto" w:fill="auto"/>
            <w:vAlign w:val="center"/>
          </w:tcPr>
          <w:p w14:paraId="72533C1F"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32128" behindDoc="0" locked="0" layoutInCell="1" allowOverlap="1" wp14:anchorId="4E3A2331" wp14:editId="2764F66E">
                  <wp:simplePos x="0" y="0"/>
                  <wp:positionH relativeFrom="column">
                    <wp:posOffset>231140</wp:posOffset>
                  </wp:positionH>
                  <wp:positionV relativeFrom="paragraph">
                    <wp:posOffset>15875</wp:posOffset>
                  </wp:positionV>
                  <wp:extent cx="85725" cy="85725"/>
                  <wp:effectExtent l="0" t="0" r="9525" b="9525"/>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49AF4BB0" w14:textId="77777777" w:rsidTr="005F0D66">
        <w:tc>
          <w:tcPr>
            <w:tcW w:w="481" w:type="pct"/>
            <w:tcBorders>
              <w:top w:val="single" w:sz="2" w:space="0" w:color="auto"/>
              <w:bottom w:val="single" w:sz="2" w:space="0" w:color="auto"/>
            </w:tcBorders>
            <w:shd w:val="clear" w:color="auto" w:fill="auto"/>
          </w:tcPr>
          <w:p w14:paraId="09EAF123"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9.1.1.2</w:t>
            </w:r>
          </w:p>
        </w:tc>
        <w:tc>
          <w:tcPr>
            <w:tcW w:w="3562" w:type="pct"/>
            <w:tcBorders>
              <w:top w:val="single" w:sz="2" w:space="0" w:color="auto"/>
              <w:bottom w:val="single" w:sz="2" w:space="0" w:color="auto"/>
            </w:tcBorders>
            <w:shd w:val="clear" w:color="auto" w:fill="auto"/>
          </w:tcPr>
          <w:p w14:paraId="153177DA"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Assess the individual health status of persons.</w:t>
            </w:r>
          </w:p>
        </w:tc>
        <w:tc>
          <w:tcPr>
            <w:tcW w:w="478" w:type="pct"/>
            <w:tcBorders>
              <w:top w:val="single" w:sz="2" w:space="0" w:color="auto"/>
              <w:bottom w:val="single" w:sz="2" w:space="0" w:color="auto"/>
            </w:tcBorders>
            <w:shd w:val="clear" w:color="auto" w:fill="auto"/>
            <w:vAlign w:val="center"/>
          </w:tcPr>
          <w:p w14:paraId="25CF9926"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C"/>
            </w:r>
          </w:p>
        </w:tc>
        <w:tc>
          <w:tcPr>
            <w:tcW w:w="479" w:type="pct"/>
            <w:tcBorders>
              <w:top w:val="single" w:sz="2" w:space="0" w:color="auto"/>
              <w:bottom w:val="single" w:sz="2" w:space="0" w:color="auto"/>
            </w:tcBorders>
            <w:shd w:val="clear" w:color="auto" w:fill="auto"/>
            <w:vAlign w:val="center"/>
          </w:tcPr>
          <w:p w14:paraId="28330E10"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28032" behindDoc="0" locked="0" layoutInCell="1" allowOverlap="1" wp14:anchorId="674E9574" wp14:editId="4CC86585">
                  <wp:simplePos x="0" y="0"/>
                  <wp:positionH relativeFrom="column">
                    <wp:posOffset>230505</wp:posOffset>
                  </wp:positionH>
                  <wp:positionV relativeFrom="paragraph">
                    <wp:posOffset>6350</wp:posOffset>
                  </wp:positionV>
                  <wp:extent cx="85725" cy="85725"/>
                  <wp:effectExtent l="0" t="0" r="9525" b="9525"/>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58F63921" w14:textId="77777777" w:rsidTr="005F0D66">
        <w:tc>
          <w:tcPr>
            <w:tcW w:w="481" w:type="pct"/>
            <w:tcBorders>
              <w:top w:val="single" w:sz="2" w:space="0" w:color="auto"/>
              <w:bottom w:val="single" w:sz="2" w:space="0" w:color="auto"/>
            </w:tcBorders>
            <w:shd w:val="clear" w:color="auto" w:fill="auto"/>
          </w:tcPr>
          <w:p w14:paraId="64F76A8A"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9.1.1.3</w:t>
            </w:r>
          </w:p>
        </w:tc>
        <w:tc>
          <w:tcPr>
            <w:tcW w:w="3562" w:type="pct"/>
            <w:tcBorders>
              <w:top w:val="single" w:sz="2" w:space="0" w:color="auto"/>
              <w:bottom w:val="single" w:sz="2" w:space="0" w:color="auto"/>
            </w:tcBorders>
            <w:shd w:val="clear" w:color="auto" w:fill="auto"/>
          </w:tcPr>
          <w:p w14:paraId="02BF148A"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Identify key influencing factors and parameters as well as individual resources for changing the overall health situation of persons.</w:t>
            </w:r>
          </w:p>
        </w:tc>
        <w:tc>
          <w:tcPr>
            <w:tcW w:w="478" w:type="pct"/>
            <w:tcBorders>
              <w:top w:val="single" w:sz="2" w:space="0" w:color="auto"/>
              <w:bottom w:val="single" w:sz="2" w:space="0" w:color="auto"/>
            </w:tcBorders>
            <w:shd w:val="clear" w:color="auto" w:fill="auto"/>
            <w:vAlign w:val="center"/>
          </w:tcPr>
          <w:p w14:paraId="7783B4E4"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C"/>
            </w:r>
          </w:p>
        </w:tc>
        <w:tc>
          <w:tcPr>
            <w:tcW w:w="479" w:type="pct"/>
            <w:tcBorders>
              <w:top w:val="single" w:sz="2" w:space="0" w:color="auto"/>
              <w:bottom w:val="single" w:sz="2" w:space="0" w:color="auto"/>
            </w:tcBorders>
            <w:shd w:val="clear" w:color="auto" w:fill="auto"/>
            <w:vAlign w:val="center"/>
          </w:tcPr>
          <w:p w14:paraId="12BF88F7"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30080" behindDoc="0" locked="0" layoutInCell="1" allowOverlap="1" wp14:anchorId="3EEB8C1D" wp14:editId="6D6B047B">
                  <wp:simplePos x="0" y="0"/>
                  <wp:positionH relativeFrom="column">
                    <wp:posOffset>233045</wp:posOffset>
                  </wp:positionH>
                  <wp:positionV relativeFrom="paragraph">
                    <wp:posOffset>9525</wp:posOffset>
                  </wp:positionV>
                  <wp:extent cx="85725" cy="85725"/>
                  <wp:effectExtent l="0" t="0" r="9525" b="9525"/>
                  <wp:wrapNone/>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6BA49C96" w14:textId="77777777" w:rsidTr="005F0D66">
        <w:tc>
          <w:tcPr>
            <w:tcW w:w="481" w:type="pct"/>
            <w:tcBorders>
              <w:top w:val="single" w:sz="2" w:space="0" w:color="auto"/>
              <w:bottom w:val="single" w:sz="2" w:space="0" w:color="auto"/>
            </w:tcBorders>
            <w:shd w:val="clear" w:color="auto" w:fill="auto"/>
          </w:tcPr>
          <w:p w14:paraId="78FA992D"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9.1.1.4</w:t>
            </w:r>
          </w:p>
        </w:tc>
        <w:tc>
          <w:tcPr>
            <w:tcW w:w="3562" w:type="pct"/>
            <w:tcBorders>
              <w:top w:val="single" w:sz="2" w:space="0" w:color="auto"/>
              <w:bottom w:val="single" w:sz="2" w:space="0" w:color="auto"/>
            </w:tcBorders>
            <w:shd w:val="clear" w:color="auto" w:fill="auto"/>
          </w:tcPr>
          <w:p w14:paraId="40D34CA8"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Identify individual resources for improving the overall health situation of persons.</w:t>
            </w:r>
          </w:p>
        </w:tc>
        <w:tc>
          <w:tcPr>
            <w:tcW w:w="478" w:type="pct"/>
            <w:tcBorders>
              <w:top w:val="single" w:sz="2" w:space="0" w:color="auto"/>
              <w:bottom w:val="single" w:sz="2" w:space="0" w:color="auto"/>
            </w:tcBorders>
            <w:shd w:val="clear" w:color="auto" w:fill="auto"/>
            <w:vAlign w:val="center"/>
          </w:tcPr>
          <w:p w14:paraId="0530A5DF"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C"/>
            </w:r>
          </w:p>
        </w:tc>
        <w:tc>
          <w:tcPr>
            <w:tcW w:w="479" w:type="pct"/>
            <w:tcBorders>
              <w:top w:val="single" w:sz="2" w:space="0" w:color="auto"/>
              <w:bottom w:val="single" w:sz="2" w:space="0" w:color="auto"/>
            </w:tcBorders>
            <w:shd w:val="clear" w:color="auto" w:fill="auto"/>
            <w:vAlign w:val="center"/>
          </w:tcPr>
          <w:p w14:paraId="36581183"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33152" behindDoc="0" locked="0" layoutInCell="1" allowOverlap="1" wp14:anchorId="3D97DB9E" wp14:editId="05D11CD6">
                  <wp:simplePos x="0" y="0"/>
                  <wp:positionH relativeFrom="column">
                    <wp:posOffset>231775</wp:posOffset>
                  </wp:positionH>
                  <wp:positionV relativeFrom="paragraph">
                    <wp:posOffset>11430</wp:posOffset>
                  </wp:positionV>
                  <wp:extent cx="85725" cy="85725"/>
                  <wp:effectExtent l="0" t="0" r="9525" b="9525"/>
                  <wp:wrapNone/>
                  <wp:docPr id="120" name="Grafi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2A235FA0" w14:textId="77777777" w:rsidTr="005F0D66">
        <w:tc>
          <w:tcPr>
            <w:tcW w:w="481" w:type="pct"/>
            <w:tcBorders>
              <w:top w:val="single" w:sz="2" w:space="0" w:color="auto"/>
              <w:bottom w:val="single" w:sz="2" w:space="0" w:color="auto"/>
            </w:tcBorders>
            <w:shd w:val="clear" w:color="auto" w:fill="F2F2F2" w:themeFill="background1" w:themeFillShade="F2"/>
          </w:tcPr>
          <w:p w14:paraId="25182A11" w14:textId="77777777" w:rsidR="00CC2E7B" w:rsidRPr="00846A8C" w:rsidRDefault="00CC2E7B" w:rsidP="007646CB">
            <w:pPr>
              <w:spacing w:before="20" w:after="20"/>
              <w:rPr>
                <w:rFonts w:ascii="Arial" w:hAnsi="Arial" w:cs="Arial"/>
                <w:b/>
                <w:sz w:val="14"/>
                <w:szCs w:val="14"/>
                <w:lang w:val="en-GB"/>
              </w:rPr>
            </w:pPr>
            <w:r w:rsidRPr="00846A8C">
              <w:rPr>
                <w:rFonts w:ascii="Arial" w:hAnsi="Arial" w:cs="Arial"/>
                <w:b/>
                <w:sz w:val="14"/>
                <w:szCs w:val="14"/>
                <w:lang w:val="en-GB"/>
              </w:rPr>
              <w:t>9.1.2</w:t>
            </w:r>
          </w:p>
        </w:tc>
        <w:tc>
          <w:tcPr>
            <w:tcW w:w="3562" w:type="pct"/>
            <w:tcBorders>
              <w:top w:val="single" w:sz="2" w:space="0" w:color="auto"/>
              <w:bottom w:val="single" w:sz="2" w:space="0" w:color="auto"/>
            </w:tcBorders>
            <w:shd w:val="clear" w:color="auto" w:fill="F2F2F2" w:themeFill="background1" w:themeFillShade="F2"/>
          </w:tcPr>
          <w:p w14:paraId="2B12A685"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They work to reduce imbalances in the health status of individual persons. They are able to…</w:t>
            </w:r>
          </w:p>
        </w:tc>
        <w:tc>
          <w:tcPr>
            <w:tcW w:w="478" w:type="pct"/>
            <w:tcBorders>
              <w:top w:val="single" w:sz="2" w:space="0" w:color="auto"/>
              <w:bottom w:val="single" w:sz="2" w:space="0" w:color="auto"/>
            </w:tcBorders>
            <w:shd w:val="clear" w:color="auto" w:fill="F2F2F2" w:themeFill="background1" w:themeFillShade="F2"/>
            <w:vAlign w:val="center"/>
          </w:tcPr>
          <w:p w14:paraId="058AF5B7" w14:textId="77777777" w:rsidR="00CC2E7B" w:rsidRPr="00846A8C" w:rsidRDefault="00CC2E7B" w:rsidP="005F0D66">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3F012634" w14:textId="77777777" w:rsidR="00CC2E7B" w:rsidRPr="00846A8C" w:rsidRDefault="00CC2E7B" w:rsidP="005F0D66">
            <w:pPr>
              <w:spacing w:before="20" w:after="20"/>
              <w:jc w:val="center"/>
              <w:rPr>
                <w:rFonts w:ascii="Arial" w:hAnsi="Arial" w:cs="Arial"/>
                <w:b/>
                <w:sz w:val="14"/>
                <w:szCs w:val="14"/>
                <w:lang w:val="en-GB"/>
              </w:rPr>
            </w:pPr>
          </w:p>
        </w:tc>
      </w:tr>
      <w:tr w:rsidR="00CC2E7B" w:rsidRPr="00846A8C" w14:paraId="40AEBADB" w14:textId="77777777" w:rsidTr="005F0D66">
        <w:tc>
          <w:tcPr>
            <w:tcW w:w="481" w:type="pct"/>
            <w:tcBorders>
              <w:top w:val="single" w:sz="2" w:space="0" w:color="auto"/>
              <w:bottom w:val="single" w:sz="2" w:space="0" w:color="auto"/>
            </w:tcBorders>
            <w:shd w:val="clear" w:color="auto" w:fill="auto"/>
          </w:tcPr>
          <w:p w14:paraId="2A184296"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9.1.2.1</w:t>
            </w:r>
          </w:p>
        </w:tc>
        <w:tc>
          <w:tcPr>
            <w:tcW w:w="3562" w:type="pct"/>
            <w:tcBorders>
              <w:top w:val="single" w:sz="2" w:space="0" w:color="auto"/>
              <w:bottom w:val="single" w:sz="2" w:space="0" w:color="auto"/>
            </w:tcBorders>
            <w:shd w:val="clear" w:color="auto" w:fill="auto"/>
          </w:tcPr>
          <w:p w14:paraId="7FBF3693"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Explain medical, educational, normative-regulatory and socioeconomic influence opportunities for promoting the health and healthy lifestyle of individuals.</w:t>
            </w:r>
          </w:p>
        </w:tc>
        <w:tc>
          <w:tcPr>
            <w:tcW w:w="478" w:type="pct"/>
            <w:tcBorders>
              <w:top w:val="single" w:sz="2" w:space="0" w:color="auto"/>
              <w:bottom w:val="single" w:sz="2" w:space="0" w:color="auto"/>
            </w:tcBorders>
            <w:shd w:val="clear" w:color="auto" w:fill="auto"/>
            <w:vAlign w:val="center"/>
          </w:tcPr>
          <w:p w14:paraId="659DAD8C"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C"/>
            </w:r>
          </w:p>
        </w:tc>
        <w:tc>
          <w:tcPr>
            <w:tcW w:w="479" w:type="pct"/>
            <w:tcBorders>
              <w:top w:val="single" w:sz="2" w:space="0" w:color="auto"/>
              <w:bottom w:val="single" w:sz="2" w:space="0" w:color="auto"/>
            </w:tcBorders>
            <w:shd w:val="clear" w:color="auto" w:fill="auto"/>
            <w:vAlign w:val="center"/>
          </w:tcPr>
          <w:p w14:paraId="6D17AF58"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2"/>
                <w:szCs w:val="12"/>
              </w:rPr>
              <w:drawing>
                <wp:anchor distT="0" distB="0" distL="114300" distR="114300" simplePos="0" relativeHeight="251639296" behindDoc="0" locked="0" layoutInCell="1" allowOverlap="1" wp14:anchorId="424BE874" wp14:editId="75217225">
                  <wp:simplePos x="0" y="0"/>
                  <wp:positionH relativeFrom="column">
                    <wp:posOffset>232410</wp:posOffset>
                  </wp:positionH>
                  <wp:positionV relativeFrom="paragraph">
                    <wp:posOffset>6985</wp:posOffset>
                  </wp:positionV>
                  <wp:extent cx="86360" cy="86360"/>
                  <wp:effectExtent l="0" t="0" r="8890" b="8890"/>
                  <wp:wrapNone/>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060BF221" w14:textId="77777777" w:rsidTr="005F0D66">
        <w:tc>
          <w:tcPr>
            <w:tcW w:w="481" w:type="pct"/>
            <w:tcBorders>
              <w:top w:val="single" w:sz="2" w:space="0" w:color="auto"/>
              <w:bottom w:val="single" w:sz="4" w:space="0" w:color="auto"/>
            </w:tcBorders>
            <w:shd w:val="clear" w:color="auto" w:fill="auto"/>
          </w:tcPr>
          <w:p w14:paraId="0A432F04"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9.1.2.2</w:t>
            </w:r>
          </w:p>
        </w:tc>
        <w:tc>
          <w:tcPr>
            <w:tcW w:w="3562" w:type="pct"/>
            <w:tcBorders>
              <w:top w:val="single" w:sz="2" w:space="0" w:color="auto"/>
              <w:bottom w:val="single" w:sz="4" w:space="0" w:color="auto"/>
            </w:tcBorders>
            <w:shd w:val="clear" w:color="auto" w:fill="auto"/>
          </w:tcPr>
          <w:p w14:paraId="4E6F5C8E"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Suggest or take appropriate measures to improve the overall health situation of individuals.</w:t>
            </w:r>
          </w:p>
        </w:tc>
        <w:tc>
          <w:tcPr>
            <w:tcW w:w="478" w:type="pct"/>
            <w:tcBorders>
              <w:top w:val="single" w:sz="2" w:space="0" w:color="auto"/>
              <w:bottom w:val="single" w:sz="4" w:space="0" w:color="auto"/>
            </w:tcBorders>
            <w:shd w:val="clear" w:color="auto" w:fill="auto"/>
            <w:vAlign w:val="center"/>
          </w:tcPr>
          <w:p w14:paraId="213EA4F4"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C"/>
            </w:r>
          </w:p>
        </w:tc>
        <w:tc>
          <w:tcPr>
            <w:tcW w:w="479" w:type="pct"/>
            <w:tcBorders>
              <w:top w:val="single" w:sz="2" w:space="0" w:color="auto"/>
              <w:bottom w:val="single" w:sz="4" w:space="0" w:color="auto"/>
            </w:tcBorders>
            <w:shd w:val="clear" w:color="auto" w:fill="auto"/>
            <w:vAlign w:val="center"/>
          </w:tcPr>
          <w:p w14:paraId="7B4AF7A8"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34176" behindDoc="0" locked="0" layoutInCell="1" allowOverlap="1" wp14:anchorId="1F24E4A3" wp14:editId="656409F8">
                  <wp:simplePos x="0" y="0"/>
                  <wp:positionH relativeFrom="column">
                    <wp:posOffset>231775</wp:posOffset>
                  </wp:positionH>
                  <wp:positionV relativeFrom="paragraph">
                    <wp:posOffset>8890</wp:posOffset>
                  </wp:positionV>
                  <wp:extent cx="85725" cy="85725"/>
                  <wp:effectExtent l="0" t="0" r="9525" b="9525"/>
                  <wp:wrapNone/>
                  <wp:docPr id="121" name="Grafi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25115B93" w14:textId="77777777" w:rsidTr="005F0D66">
        <w:tc>
          <w:tcPr>
            <w:tcW w:w="481" w:type="pct"/>
            <w:tcBorders>
              <w:top w:val="single" w:sz="4" w:space="0" w:color="auto"/>
              <w:bottom w:val="single" w:sz="4" w:space="0" w:color="auto"/>
            </w:tcBorders>
            <w:shd w:val="clear" w:color="auto" w:fill="auto"/>
          </w:tcPr>
          <w:p w14:paraId="1354867A"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9.1.2.3</w:t>
            </w:r>
          </w:p>
        </w:tc>
        <w:tc>
          <w:tcPr>
            <w:tcW w:w="3562" w:type="pct"/>
            <w:tcBorders>
              <w:top w:val="single" w:sz="4" w:space="0" w:color="auto"/>
              <w:bottom w:val="single" w:sz="4" w:space="0" w:color="auto"/>
            </w:tcBorders>
            <w:shd w:val="clear" w:color="auto" w:fill="auto"/>
          </w:tcPr>
          <w:p w14:paraId="2CB7A96C"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Identify resources for and resistance to measures for improving the overall health situation of individuals.</w:t>
            </w:r>
          </w:p>
        </w:tc>
        <w:tc>
          <w:tcPr>
            <w:tcW w:w="478" w:type="pct"/>
            <w:tcBorders>
              <w:top w:val="single" w:sz="4" w:space="0" w:color="auto"/>
              <w:bottom w:val="single" w:sz="4" w:space="0" w:color="auto"/>
            </w:tcBorders>
            <w:shd w:val="clear" w:color="auto" w:fill="auto"/>
            <w:vAlign w:val="center"/>
          </w:tcPr>
          <w:p w14:paraId="1CEB696E"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C"/>
            </w:r>
          </w:p>
        </w:tc>
        <w:tc>
          <w:tcPr>
            <w:tcW w:w="479" w:type="pct"/>
            <w:tcBorders>
              <w:top w:val="single" w:sz="4" w:space="0" w:color="auto"/>
              <w:bottom w:val="single" w:sz="4" w:space="0" w:color="auto"/>
            </w:tcBorders>
            <w:shd w:val="clear" w:color="auto" w:fill="auto"/>
            <w:vAlign w:val="center"/>
          </w:tcPr>
          <w:p w14:paraId="0E386899" w14:textId="77777777" w:rsidR="00CC2E7B" w:rsidRPr="00846A8C" w:rsidRDefault="00CC2E7B" w:rsidP="005F0D66">
            <w:pPr>
              <w:spacing w:before="20" w:after="20"/>
              <w:jc w:val="center"/>
              <w:rPr>
                <w:rFonts w:ascii="Arial" w:hAnsi="Arial" w:cs="Arial"/>
                <w:noProof/>
                <w:sz w:val="14"/>
                <w:szCs w:val="14"/>
                <w:lang w:val="en-GB" w:eastAsia="de-DE"/>
              </w:rPr>
            </w:pPr>
            <w:r w:rsidRPr="00846A8C">
              <w:rPr>
                <w:rFonts w:ascii="Arial" w:hAnsi="Arial" w:cs="Arial"/>
                <w:noProof/>
                <w:sz w:val="14"/>
                <w:szCs w:val="14"/>
              </w:rPr>
              <w:drawing>
                <wp:anchor distT="0" distB="0" distL="114300" distR="114300" simplePos="0" relativeHeight="251635200" behindDoc="0" locked="0" layoutInCell="1" allowOverlap="1" wp14:anchorId="49DF573E" wp14:editId="1822D1CC">
                  <wp:simplePos x="0" y="0"/>
                  <wp:positionH relativeFrom="column">
                    <wp:posOffset>231775</wp:posOffset>
                  </wp:positionH>
                  <wp:positionV relativeFrom="paragraph">
                    <wp:posOffset>10160</wp:posOffset>
                  </wp:positionV>
                  <wp:extent cx="85725" cy="85725"/>
                  <wp:effectExtent l="0" t="0" r="9525" b="9525"/>
                  <wp:wrapNone/>
                  <wp:docPr id="122" name="Grafi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46EC30BB" w14:textId="77777777" w:rsidTr="005F0D66">
        <w:tc>
          <w:tcPr>
            <w:tcW w:w="481" w:type="pct"/>
            <w:tcBorders>
              <w:top w:val="single" w:sz="4" w:space="0" w:color="auto"/>
              <w:bottom w:val="single" w:sz="4" w:space="0" w:color="auto"/>
            </w:tcBorders>
            <w:shd w:val="clear" w:color="auto" w:fill="auto"/>
          </w:tcPr>
          <w:p w14:paraId="25F2CD67"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9.1.2.4</w:t>
            </w:r>
          </w:p>
        </w:tc>
        <w:tc>
          <w:tcPr>
            <w:tcW w:w="3562" w:type="pct"/>
            <w:tcBorders>
              <w:top w:val="single" w:sz="4" w:space="0" w:color="auto"/>
              <w:bottom w:val="single" w:sz="4" w:space="0" w:color="auto"/>
            </w:tcBorders>
            <w:shd w:val="clear" w:color="auto" w:fill="auto"/>
          </w:tcPr>
          <w:p w14:paraId="6EBEA854"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Critically reflect on the effectiveness of measures to promote health and disease prevention and suggest methods to review them.</w:t>
            </w:r>
          </w:p>
        </w:tc>
        <w:tc>
          <w:tcPr>
            <w:tcW w:w="478" w:type="pct"/>
            <w:tcBorders>
              <w:top w:val="single" w:sz="4" w:space="0" w:color="auto"/>
              <w:bottom w:val="single" w:sz="4" w:space="0" w:color="auto"/>
            </w:tcBorders>
            <w:shd w:val="clear" w:color="auto" w:fill="auto"/>
            <w:vAlign w:val="center"/>
          </w:tcPr>
          <w:p w14:paraId="234C9C66"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C"/>
            </w:r>
          </w:p>
        </w:tc>
        <w:tc>
          <w:tcPr>
            <w:tcW w:w="479" w:type="pct"/>
            <w:tcBorders>
              <w:top w:val="single" w:sz="4" w:space="0" w:color="auto"/>
              <w:bottom w:val="single" w:sz="4" w:space="0" w:color="auto"/>
            </w:tcBorders>
            <w:shd w:val="clear" w:color="auto" w:fill="auto"/>
            <w:vAlign w:val="center"/>
          </w:tcPr>
          <w:p w14:paraId="4D18AE86" w14:textId="77777777" w:rsidR="00CC2E7B" w:rsidRPr="00846A8C" w:rsidRDefault="00CC2E7B" w:rsidP="005F0D66">
            <w:pPr>
              <w:spacing w:before="20" w:after="20"/>
              <w:jc w:val="center"/>
              <w:rPr>
                <w:rFonts w:ascii="Arial" w:hAnsi="Arial" w:cs="Arial"/>
                <w:noProof/>
                <w:sz w:val="14"/>
                <w:szCs w:val="14"/>
                <w:lang w:val="en-GB" w:eastAsia="de-DE"/>
              </w:rPr>
            </w:pPr>
            <w:r w:rsidRPr="00846A8C">
              <w:rPr>
                <w:rFonts w:ascii="Arial" w:hAnsi="Arial" w:cs="Arial"/>
                <w:noProof/>
                <w:sz w:val="12"/>
                <w:szCs w:val="12"/>
              </w:rPr>
              <w:drawing>
                <wp:anchor distT="0" distB="0" distL="114300" distR="114300" simplePos="0" relativeHeight="251637248" behindDoc="0" locked="0" layoutInCell="1" allowOverlap="1" wp14:anchorId="0AD744A5" wp14:editId="7F7136FE">
                  <wp:simplePos x="0" y="0"/>
                  <wp:positionH relativeFrom="column">
                    <wp:posOffset>229235</wp:posOffset>
                  </wp:positionH>
                  <wp:positionV relativeFrom="paragraph">
                    <wp:posOffset>12700</wp:posOffset>
                  </wp:positionV>
                  <wp:extent cx="86360" cy="86360"/>
                  <wp:effectExtent l="0" t="0" r="8890" b="8890"/>
                  <wp:wrapNone/>
                  <wp:docPr id="125" name="Grafi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2150E9C2" w14:textId="77777777" w:rsidTr="005F0D66">
        <w:tc>
          <w:tcPr>
            <w:tcW w:w="481" w:type="pct"/>
            <w:tcBorders>
              <w:top w:val="single" w:sz="4" w:space="0" w:color="auto"/>
              <w:bottom w:val="single" w:sz="2" w:space="0" w:color="auto"/>
            </w:tcBorders>
            <w:shd w:val="clear" w:color="auto" w:fill="F2F2F2" w:themeFill="background1" w:themeFillShade="F2"/>
          </w:tcPr>
          <w:p w14:paraId="6E165EE8" w14:textId="77777777" w:rsidR="00CC2E7B" w:rsidRPr="00846A8C" w:rsidRDefault="00CC2E7B" w:rsidP="007646CB">
            <w:pPr>
              <w:spacing w:before="20" w:after="20"/>
              <w:rPr>
                <w:rFonts w:ascii="Arial" w:hAnsi="Arial" w:cs="Arial"/>
                <w:b/>
                <w:sz w:val="14"/>
                <w:szCs w:val="14"/>
                <w:lang w:val="en-GB"/>
              </w:rPr>
            </w:pPr>
            <w:r w:rsidRPr="00846A8C">
              <w:rPr>
                <w:rFonts w:ascii="Arial" w:hAnsi="Arial" w:cs="Arial"/>
                <w:b/>
                <w:sz w:val="14"/>
                <w:szCs w:val="14"/>
                <w:lang w:val="en-GB"/>
              </w:rPr>
              <w:t>9.1.3</w:t>
            </w:r>
          </w:p>
        </w:tc>
        <w:tc>
          <w:tcPr>
            <w:tcW w:w="3562" w:type="pct"/>
            <w:tcBorders>
              <w:top w:val="single" w:sz="4" w:space="0" w:color="auto"/>
              <w:bottom w:val="single" w:sz="2" w:space="0" w:color="auto"/>
            </w:tcBorders>
            <w:shd w:val="clear" w:color="auto" w:fill="F2F2F2" w:themeFill="background1" w:themeFillShade="F2"/>
          </w:tcPr>
          <w:p w14:paraId="6B43D67A"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They engage in individual health promotion in collaboration with other healthcare professions and service providers. They are able to…</w:t>
            </w:r>
          </w:p>
        </w:tc>
        <w:tc>
          <w:tcPr>
            <w:tcW w:w="478" w:type="pct"/>
            <w:tcBorders>
              <w:top w:val="single" w:sz="4" w:space="0" w:color="auto"/>
              <w:bottom w:val="single" w:sz="2" w:space="0" w:color="auto"/>
            </w:tcBorders>
            <w:shd w:val="clear" w:color="auto" w:fill="F2F2F2" w:themeFill="background1" w:themeFillShade="F2"/>
            <w:vAlign w:val="center"/>
          </w:tcPr>
          <w:p w14:paraId="2487EB40" w14:textId="77777777" w:rsidR="00CC2E7B" w:rsidRPr="00846A8C" w:rsidRDefault="00CC2E7B" w:rsidP="005F0D66">
            <w:pPr>
              <w:spacing w:before="20" w:after="20"/>
              <w:jc w:val="center"/>
              <w:rPr>
                <w:rFonts w:ascii="Arial" w:hAnsi="Arial" w:cs="Arial"/>
                <w:b/>
                <w:sz w:val="14"/>
                <w:szCs w:val="14"/>
                <w:lang w:val="en-GB"/>
              </w:rPr>
            </w:pPr>
          </w:p>
        </w:tc>
        <w:tc>
          <w:tcPr>
            <w:tcW w:w="479" w:type="pct"/>
            <w:tcBorders>
              <w:top w:val="single" w:sz="4" w:space="0" w:color="auto"/>
              <w:bottom w:val="single" w:sz="2" w:space="0" w:color="auto"/>
            </w:tcBorders>
            <w:shd w:val="clear" w:color="auto" w:fill="F2F2F2" w:themeFill="background1" w:themeFillShade="F2"/>
            <w:vAlign w:val="center"/>
          </w:tcPr>
          <w:p w14:paraId="0D58C381" w14:textId="77777777" w:rsidR="00CC2E7B" w:rsidRPr="00846A8C" w:rsidRDefault="00CC2E7B" w:rsidP="005F0D66">
            <w:pPr>
              <w:spacing w:before="20" w:after="20"/>
              <w:jc w:val="center"/>
              <w:rPr>
                <w:rFonts w:ascii="Arial" w:hAnsi="Arial" w:cs="Arial"/>
                <w:b/>
                <w:sz w:val="14"/>
                <w:szCs w:val="14"/>
                <w:lang w:val="en-GB"/>
              </w:rPr>
            </w:pPr>
          </w:p>
        </w:tc>
      </w:tr>
      <w:tr w:rsidR="00CC2E7B" w:rsidRPr="00846A8C" w14:paraId="4CE6F08B" w14:textId="77777777" w:rsidTr="005F0D66">
        <w:tc>
          <w:tcPr>
            <w:tcW w:w="481" w:type="pct"/>
            <w:tcBorders>
              <w:top w:val="single" w:sz="2" w:space="0" w:color="auto"/>
              <w:bottom w:val="single" w:sz="2" w:space="0" w:color="auto"/>
            </w:tcBorders>
            <w:shd w:val="clear" w:color="auto" w:fill="auto"/>
          </w:tcPr>
          <w:p w14:paraId="38246C4D"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9.1.3.1</w:t>
            </w:r>
          </w:p>
        </w:tc>
        <w:tc>
          <w:tcPr>
            <w:tcW w:w="3562" w:type="pct"/>
            <w:tcBorders>
              <w:top w:val="single" w:sz="2" w:space="0" w:color="auto"/>
              <w:bottom w:val="single" w:sz="2" w:space="0" w:color="auto"/>
            </w:tcBorders>
            <w:shd w:val="clear" w:color="auto" w:fill="auto"/>
          </w:tcPr>
          <w:p w14:paraId="685BA1FC"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Explain the tasks and responsibilities of other healthcare professions and service providers regarding health promotion and disease prevention and work together with them.</w:t>
            </w:r>
          </w:p>
        </w:tc>
        <w:tc>
          <w:tcPr>
            <w:tcW w:w="478" w:type="pct"/>
            <w:tcBorders>
              <w:top w:val="single" w:sz="2" w:space="0" w:color="auto"/>
              <w:bottom w:val="single" w:sz="2" w:space="0" w:color="auto"/>
            </w:tcBorders>
            <w:shd w:val="clear" w:color="auto" w:fill="auto"/>
            <w:vAlign w:val="center"/>
          </w:tcPr>
          <w:p w14:paraId="1E621C7C"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C"/>
            </w:r>
          </w:p>
        </w:tc>
        <w:tc>
          <w:tcPr>
            <w:tcW w:w="479" w:type="pct"/>
            <w:tcBorders>
              <w:top w:val="single" w:sz="2" w:space="0" w:color="auto"/>
              <w:bottom w:val="single" w:sz="2" w:space="0" w:color="auto"/>
            </w:tcBorders>
            <w:shd w:val="clear" w:color="auto" w:fill="auto"/>
            <w:vAlign w:val="center"/>
          </w:tcPr>
          <w:p w14:paraId="34EB9604"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29056" behindDoc="0" locked="0" layoutInCell="1" allowOverlap="1" wp14:anchorId="3557B24C" wp14:editId="005FE98D">
                  <wp:simplePos x="0" y="0"/>
                  <wp:positionH relativeFrom="column">
                    <wp:posOffset>227965</wp:posOffset>
                  </wp:positionH>
                  <wp:positionV relativeFrom="paragraph">
                    <wp:posOffset>5715</wp:posOffset>
                  </wp:positionV>
                  <wp:extent cx="86360" cy="86360"/>
                  <wp:effectExtent l="0" t="0" r="8890" b="8890"/>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6057CE5F" w14:textId="77777777" w:rsidTr="005F0D66">
        <w:tc>
          <w:tcPr>
            <w:tcW w:w="481" w:type="pct"/>
            <w:tcBorders>
              <w:top w:val="single" w:sz="8" w:space="0" w:color="auto"/>
              <w:bottom w:val="single" w:sz="2" w:space="0" w:color="auto"/>
            </w:tcBorders>
            <w:shd w:val="clear" w:color="auto" w:fill="D9D9D9" w:themeFill="background1" w:themeFillShade="D9"/>
          </w:tcPr>
          <w:p w14:paraId="52A6DD36" w14:textId="77777777" w:rsidR="00CC2E7B" w:rsidRPr="00846A8C" w:rsidRDefault="00CC2E7B" w:rsidP="007646CB">
            <w:pPr>
              <w:spacing w:before="20" w:after="20"/>
              <w:rPr>
                <w:rFonts w:ascii="Arial" w:hAnsi="Arial" w:cs="Arial"/>
                <w:b/>
                <w:sz w:val="14"/>
                <w:szCs w:val="14"/>
                <w:lang w:val="en-GB"/>
              </w:rPr>
            </w:pPr>
            <w:r w:rsidRPr="00846A8C">
              <w:rPr>
                <w:rFonts w:ascii="Arial" w:hAnsi="Arial" w:cs="Arial"/>
                <w:b/>
                <w:sz w:val="14"/>
                <w:szCs w:val="14"/>
                <w:lang w:val="en-GB"/>
              </w:rPr>
              <w:t>9.2</w:t>
            </w:r>
          </w:p>
        </w:tc>
        <w:tc>
          <w:tcPr>
            <w:tcW w:w="3562" w:type="pct"/>
            <w:tcBorders>
              <w:top w:val="single" w:sz="8" w:space="0" w:color="auto"/>
              <w:bottom w:val="single" w:sz="2" w:space="0" w:color="auto"/>
            </w:tcBorders>
            <w:shd w:val="clear" w:color="auto" w:fill="D9D9D9" w:themeFill="background1" w:themeFillShade="D9"/>
          </w:tcPr>
          <w:p w14:paraId="66813CDA"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Graduates comprehensively record the health status of patient and population groups and work to improve it.</w:t>
            </w:r>
          </w:p>
        </w:tc>
        <w:tc>
          <w:tcPr>
            <w:tcW w:w="478" w:type="pct"/>
            <w:tcBorders>
              <w:top w:val="single" w:sz="8" w:space="0" w:color="auto"/>
              <w:bottom w:val="single" w:sz="2" w:space="0" w:color="auto"/>
            </w:tcBorders>
            <w:shd w:val="clear" w:color="auto" w:fill="D9D9D9" w:themeFill="background1" w:themeFillShade="D9"/>
            <w:vAlign w:val="center"/>
          </w:tcPr>
          <w:p w14:paraId="0708680B" w14:textId="77777777" w:rsidR="00CC2E7B" w:rsidRPr="00846A8C" w:rsidRDefault="00CC2E7B" w:rsidP="005F0D66">
            <w:pPr>
              <w:spacing w:before="20" w:after="20"/>
              <w:jc w:val="center"/>
              <w:rPr>
                <w:rFonts w:ascii="Arial" w:hAnsi="Arial" w:cs="Arial"/>
                <w:b/>
                <w:sz w:val="14"/>
                <w:szCs w:val="14"/>
                <w:lang w:val="en-GB"/>
              </w:rPr>
            </w:pPr>
          </w:p>
        </w:tc>
        <w:tc>
          <w:tcPr>
            <w:tcW w:w="479" w:type="pct"/>
            <w:tcBorders>
              <w:top w:val="single" w:sz="8" w:space="0" w:color="auto"/>
              <w:bottom w:val="single" w:sz="2" w:space="0" w:color="auto"/>
            </w:tcBorders>
            <w:shd w:val="clear" w:color="auto" w:fill="D9D9D9" w:themeFill="background1" w:themeFillShade="D9"/>
            <w:vAlign w:val="center"/>
          </w:tcPr>
          <w:p w14:paraId="688C103C" w14:textId="77777777" w:rsidR="00CC2E7B" w:rsidRPr="00846A8C" w:rsidRDefault="00CC2E7B" w:rsidP="005F0D66">
            <w:pPr>
              <w:spacing w:before="20" w:after="20"/>
              <w:jc w:val="center"/>
              <w:rPr>
                <w:rFonts w:ascii="Arial" w:hAnsi="Arial" w:cs="Arial"/>
                <w:b/>
                <w:sz w:val="14"/>
                <w:szCs w:val="14"/>
                <w:lang w:val="en-GB"/>
              </w:rPr>
            </w:pPr>
          </w:p>
        </w:tc>
      </w:tr>
      <w:tr w:rsidR="00CC2E7B" w:rsidRPr="00846A8C" w14:paraId="77ECF989" w14:textId="77777777" w:rsidTr="005F0D66">
        <w:tc>
          <w:tcPr>
            <w:tcW w:w="481" w:type="pct"/>
            <w:tcBorders>
              <w:top w:val="single" w:sz="2" w:space="0" w:color="auto"/>
              <w:bottom w:val="single" w:sz="2" w:space="0" w:color="auto"/>
            </w:tcBorders>
            <w:shd w:val="clear" w:color="auto" w:fill="F2F2F2" w:themeFill="background1" w:themeFillShade="F2"/>
          </w:tcPr>
          <w:p w14:paraId="23950707"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9.2.1</w:t>
            </w:r>
          </w:p>
        </w:tc>
        <w:tc>
          <w:tcPr>
            <w:tcW w:w="3562" w:type="pct"/>
            <w:tcBorders>
              <w:top w:val="single" w:sz="2" w:space="0" w:color="auto"/>
              <w:bottom w:val="single" w:sz="2" w:space="0" w:color="auto"/>
            </w:tcBorders>
            <w:shd w:val="clear" w:color="auto" w:fill="F2F2F2" w:themeFill="background1" w:themeFillShade="F2"/>
          </w:tcPr>
          <w:p w14:paraId="273B5C54"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They recognize the state of health of patient and population groups as well as health imbalances, their causes and consequences. They are able to…</w:t>
            </w:r>
          </w:p>
        </w:tc>
        <w:tc>
          <w:tcPr>
            <w:tcW w:w="478" w:type="pct"/>
            <w:tcBorders>
              <w:top w:val="single" w:sz="2" w:space="0" w:color="auto"/>
              <w:bottom w:val="single" w:sz="2" w:space="0" w:color="auto"/>
            </w:tcBorders>
            <w:shd w:val="clear" w:color="auto" w:fill="F2F2F2" w:themeFill="background1" w:themeFillShade="F2"/>
            <w:vAlign w:val="center"/>
          </w:tcPr>
          <w:p w14:paraId="2B51D29E" w14:textId="77777777" w:rsidR="00CC2E7B" w:rsidRPr="00846A8C" w:rsidRDefault="00CC2E7B" w:rsidP="005F0D66">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7D09B18A" w14:textId="77777777" w:rsidR="00CC2E7B" w:rsidRPr="00846A8C" w:rsidRDefault="00CC2E7B" w:rsidP="005F0D66">
            <w:pPr>
              <w:spacing w:before="20" w:after="20"/>
              <w:jc w:val="center"/>
              <w:rPr>
                <w:rFonts w:ascii="Arial" w:hAnsi="Arial" w:cs="Arial"/>
                <w:sz w:val="14"/>
                <w:szCs w:val="14"/>
                <w:lang w:val="en-GB"/>
              </w:rPr>
            </w:pPr>
          </w:p>
        </w:tc>
      </w:tr>
      <w:tr w:rsidR="00CC2E7B" w:rsidRPr="00846A8C" w14:paraId="571EAD70" w14:textId="77777777" w:rsidTr="005F0D66">
        <w:tc>
          <w:tcPr>
            <w:tcW w:w="481" w:type="pct"/>
            <w:tcBorders>
              <w:top w:val="single" w:sz="2" w:space="0" w:color="auto"/>
              <w:bottom w:val="single" w:sz="2" w:space="0" w:color="auto"/>
            </w:tcBorders>
            <w:shd w:val="clear" w:color="auto" w:fill="auto"/>
          </w:tcPr>
          <w:p w14:paraId="592DE717"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9.2.1.1</w:t>
            </w:r>
          </w:p>
        </w:tc>
        <w:tc>
          <w:tcPr>
            <w:tcW w:w="3562" w:type="pct"/>
            <w:tcBorders>
              <w:top w:val="single" w:sz="2" w:space="0" w:color="auto"/>
              <w:bottom w:val="single" w:sz="2" w:space="0" w:color="auto"/>
            </w:tcBorders>
            <w:shd w:val="clear" w:color="auto" w:fill="auto"/>
          </w:tcPr>
          <w:p w14:paraId="510753F7"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Explain suitable methods for recording the health status of patient or population groups.</w:t>
            </w:r>
          </w:p>
        </w:tc>
        <w:tc>
          <w:tcPr>
            <w:tcW w:w="478" w:type="pct"/>
            <w:tcBorders>
              <w:top w:val="single" w:sz="2" w:space="0" w:color="auto"/>
              <w:bottom w:val="single" w:sz="2" w:space="0" w:color="auto"/>
            </w:tcBorders>
            <w:shd w:val="clear" w:color="auto" w:fill="auto"/>
            <w:vAlign w:val="center"/>
          </w:tcPr>
          <w:p w14:paraId="212D192D"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C"/>
            </w:r>
          </w:p>
        </w:tc>
        <w:tc>
          <w:tcPr>
            <w:tcW w:w="479" w:type="pct"/>
            <w:tcBorders>
              <w:top w:val="single" w:sz="2" w:space="0" w:color="auto"/>
              <w:bottom w:val="single" w:sz="2" w:space="0" w:color="auto"/>
            </w:tcBorders>
            <w:shd w:val="clear" w:color="auto" w:fill="auto"/>
            <w:vAlign w:val="center"/>
          </w:tcPr>
          <w:p w14:paraId="5A2BA325"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2"/>
                <w:szCs w:val="12"/>
              </w:rPr>
              <w:drawing>
                <wp:anchor distT="0" distB="0" distL="114300" distR="114300" simplePos="0" relativeHeight="251638272" behindDoc="0" locked="0" layoutInCell="1" allowOverlap="1" wp14:anchorId="7A8F74D3" wp14:editId="6C81C21B">
                  <wp:simplePos x="0" y="0"/>
                  <wp:positionH relativeFrom="column">
                    <wp:posOffset>228600</wp:posOffset>
                  </wp:positionH>
                  <wp:positionV relativeFrom="paragraph">
                    <wp:posOffset>3175</wp:posOffset>
                  </wp:positionV>
                  <wp:extent cx="86360" cy="86360"/>
                  <wp:effectExtent l="0" t="0" r="8890" b="8890"/>
                  <wp:wrapNone/>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43E43D1B" w14:textId="77777777" w:rsidTr="005F0D66">
        <w:tc>
          <w:tcPr>
            <w:tcW w:w="481" w:type="pct"/>
            <w:tcBorders>
              <w:top w:val="single" w:sz="2" w:space="0" w:color="auto"/>
              <w:bottom w:val="single" w:sz="2" w:space="0" w:color="auto"/>
            </w:tcBorders>
            <w:shd w:val="clear" w:color="auto" w:fill="auto"/>
          </w:tcPr>
          <w:p w14:paraId="4EF08A36"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9.2.1.2</w:t>
            </w:r>
          </w:p>
        </w:tc>
        <w:tc>
          <w:tcPr>
            <w:tcW w:w="3562" w:type="pct"/>
            <w:tcBorders>
              <w:top w:val="single" w:sz="2" w:space="0" w:color="auto"/>
              <w:bottom w:val="single" w:sz="2" w:space="0" w:color="auto"/>
            </w:tcBorders>
            <w:shd w:val="clear" w:color="auto" w:fill="auto"/>
          </w:tcPr>
          <w:p w14:paraId="7CF3225D"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Recognize key influencing factors and parameters which determine the health situation of patient or population groups.</w:t>
            </w:r>
          </w:p>
        </w:tc>
        <w:tc>
          <w:tcPr>
            <w:tcW w:w="478" w:type="pct"/>
            <w:tcBorders>
              <w:top w:val="single" w:sz="2" w:space="0" w:color="auto"/>
              <w:bottom w:val="single" w:sz="2" w:space="0" w:color="auto"/>
            </w:tcBorders>
            <w:shd w:val="clear" w:color="auto" w:fill="auto"/>
            <w:vAlign w:val="center"/>
          </w:tcPr>
          <w:p w14:paraId="167A4771"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C"/>
            </w:r>
          </w:p>
        </w:tc>
        <w:tc>
          <w:tcPr>
            <w:tcW w:w="479" w:type="pct"/>
            <w:tcBorders>
              <w:top w:val="single" w:sz="2" w:space="0" w:color="auto"/>
              <w:bottom w:val="single" w:sz="2" w:space="0" w:color="auto"/>
            </w:tcBorders>
            <w:shd w:val="clear" w:color="auto" w:fill="auto"/>
            <w:vAlign w:val="center"/>
          </w:tcPr>
          <w:p w14:paraId="6C13850D"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36224" behindDoc="0" locked="0" layoutInCell="1" allowOverlap="1" wp14:anchorId="49006CFC" wp14:editId="3061DE08">
                  <wp:simplePos x="0" y="0"/>
                  <wp:positionH relativeFrom="column">
                    <wp:posOffset>231140</wp:posOffset>
                  </wp:positionH>
                  <wp:positionV relativeFrom="paragraph">
                    <wp:posOffset>12700</wp:posOffset>
                  </wp:positionV>
                  <wp:extent cx="85725" cy="85725"/>
                  <wp:effectExtent l="0" t="0" r="9525" b="9525"/>
                  <wp:wrapNone/>
                  <wp:docPr id="124" name="Grafi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754D1AED" w14:textId="77777777" w:rsidTr="005F0D66">
        <w:tc>
          <w:tcPr>
            <w:tcW w:w="481" w:type="pct"/>
            <w:tcBorders>
              <w:top w:val="single" w:sz="2" w:space="0" w:color="auto"/>
              <w:bottom w:val="single" w:sz="2" w:space="0" w:color="auto"/>
            </w:tcBorders>
            <w:shd w:val="clear" w:color="auto" w:fill="auto"/>
          </w:tcPr>
          <w:p w14:paraId="2609188A"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9.2.1.3</w:t>
            </w:r>
          </w:p>
        </w:tc>
        <w:tc>
          <w:tcPr>
            <w:tcW w:w="3562" w:type="pct"/>
            <w:tcBorders>
              <w:top w:val="single" w:sz="2" w:space="0" w:color="auto"/>
              <w:bottom w:val="single" w:sz="2" w:space="0" w:color="auto"/>
            </w:tcBorders>
            <w:shd w:val="clear" w:color="auto" w:fill="auto"/>
          </w:tcPr>
          <w:p w14:paraId="45FF36E8"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Assess key impact factors and parameters which determine the overall health situation of groups of people with regard to their significance for the respective group of people.</w:t>
            </w:r>
          </w:p>
        </w:tc>
        <w:tc>
          <w:tcPr>
            <w:tcW w:w="478" w:type="pct"/>
            <w:tcBorders>
              <w:top w:val="single" w:sz="2" w:space="0" w:color="auto"/>
              <w:bottom w:val="single" w:sz="2" w:space="0" w:color="auto"/>
            </w:tcBorders>
            <w:shd w:val="clear" w:color="auto" w:fill="auto"/>
            <w:vAlign w:val="center"/>
          </w:tcPr>
          <w:p w14:paraId="6AEA34C6"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C"/>
            </w:r>
          </w:p>
        </w:tc>
        <w:tc>
          <w:tcPr>
            <w:tcW w:w="479" w:type="pct"/>
            <w:tcBorders>
              <w:top w:val="single" w:sz="2" w:space="0" w:color="auto"/>
              <w:bottom w:val="single" w:sz="2" w:space="0" w:color="auto"/>
            </w:tcBorders>
            <w:shd w:val="clear" w:color="auto" w:fill="auto"/>
            <w:vAlign w:val="center"/>
          </w:tcPr>
          <w:p w14:paraId="35F78F9C"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2"/>
                <w:szCs w:val="12"/>
              </w:rPr>
              <w:drawing>
                <wp:anchor distT="0" distB="0" distL="114300" distR="114300" simplePos="0" relativeHeight="251640320" behindDoc="0" locked="0" layoutInCell="1" allowOverlap="1" wp14:anchorId="358FB49F" wp14:editId="6510F7D3">
                  <wp:simplePos x="0" y="0"/>
                  <wp:positionH relativeFrom="column">
                    <wp:posOffset>233680</wp:posOffset>
                  </wp:positionH>
                  <wp:positionV relativeFrom="paragraph">
                    <wp:posOffset>6350</wp:posOffset>
                  </wp:positionV>
                  <wp:extent cx="86360" cy="86360"/>
                  <wp:effectExtent l="0" t="0" r="8890" b="8890"/>
                  <wp:wrapNone/>
                  <wp:docPr id="129"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38CD1AE4" w14:textId="77777777" w:rsidTr="005F0D66">
        <w:tc>
          <w:tcPr>
            <w:tcW w:w="481" w:type="pct"/>
            <w:tcBorders>
              <w:top w:val="single" w:sz="2" w:space="0" w:color="auto"/>
              <w:bottom w:val="single" w:sz="2" w:space="0" w:color="auto"/>
            </w:tcBorders>
            <w:shd w:val="clear" w:color="auto" w:fill="F2F2F2" w:themeFill="background1" w:themeFillShade="F2"/>
          </w:tcPr>
          <w:p w14:paraId="2A0EEC56" w14:textId="77777777" w:rsidR="00CC2E7B" w:rsidRPr="00846A8C" w:rsidRDefault="00CC2E7B" w:rsidP="007646CB">
            <w:pPr>
              <w:spacing w:before="20" w:after="20"/>
              <w:rPr>
                <w:rFonts w:ascii="Arial" w:hAnsi="Arial" w:cs="Arial"/>
                <w:b/>
                <w:sz w:val="14"/>
                <w:szCs w:val="14"/>
                <w:lang w:val="en-GB"/>
              </w:rPr>
            </w:pPr>
            <w:r w:rsidRPr="00846A8C">
              <w:rPr>
                <w:rFonts w:ascii="Arial" w:hAnsi="Arial" w:cs="Arial"/>
                <w:b/>
                <w:sz w:val="14"/>
                <w:szCs w:val="14"/>
                <w:lang w:val="en-GB"/>
              </w:rPr>
              <w:t>9.2.2</w:t>
            </w:r>
          </w:p>
        </w:tc>
        <w:tc>
          <w:tcPr>
            <w:tcW w:w="3562" w:type="pct"/>
            <w:tcBorders>
              <w:top w:val="single" w:sz="2" w:space="0" w:color="auto"/>
              <w:bottom w:val="single" w:sz="2" w:space="0" w:color="auto"/>
            </w:tcBorders>
            <w:shd w:val="clear" w:color="auto" w:fill="F2F2F2" w:themeFill="background1" w:themeFillShade="F2"/>
          </w:tcPr>
          <w:p w14:paraId="198D6AFF"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They work towards reducing the imbalances in the health status of patient and population groups. They are able to…</w:t>
            </w:r>
          </w:p>
        </w:tc>
        <w:tc>
          <w:tcPr>
            <w:tcW w:w="478" w:type="pct"/>
            <w:tcBorders>
              <w:top w:val="single" w:sz="2" w:space="0" w:color="auto"/>
              <w:bottom w:val="single" w:sz="2" w:space="0" w:color="auto"/>
            </w:tcBorders>
            <w:shd w:val="clear" w:color="auto" w:fill="F2F2F2" w:themeFill="background1" w:themeFillShade="F2"/>
            <w:vAlign w:val="center"/>
          </w:tcPr>
          <w:p w14:paraId="614E849D" w14:textId="77777777" w:rsidR="00CC2E7B" w:rsidRPr="00846A8C" w:rsidRDefault="00CC2E7B" w:rsidP="005F0D66">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1C425BEC" w14:textId="77777777" w:rsidR="00CC2E7B" w:rsidRPr="00846A8C" w:rsidRDefault="00CC2E7B" w:rsidP="005F0D66">
            <w:pPr>
              <w:spacing w:before="20" w:after="20"/>
              <w:jc w:val="center"/>
              <w:rPr>
                <w:rFonts w:ascii="Arial" w:hAnsi="Arial" w:cs="Arial"/>
                <w:b/>
                <w:sz w:val="14"/>
                <w:szCs w:val="14"/>
                <w:lang w:val="en-GB"/>
              </w:rPr>
            </w:pPr>
          </w:p>
        </w:tc>
      </w:tr>
      <w:tr w:rsidR="00CC2E7B" w:rsidRPr="00846A8C" w14:paraId="1D41E0A4" w14:textId="77777777" w:rsidTr="005F0D66">
        <w:tc>
          <w:tcPr>
            <w:tcW w:w="481" w:type="pct"/>
            <w:tcBorders>
              <w:top w:val="single" w:sz="2" w:space="0" w:color="auto"/>
              <w:bottom w:val="single" w:sz="2" w:space="0" w:color="auto"/>
            </w:tcBorders>
            <w:shd w:val="clear" w:color="auto" w:fill="auto"/>
          </w:tcPr>
          <w:p w14:paraId="2F8D7279"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9.2.2.1</w:t>
            </w:r>
          </w:p>
        </w:tc>
        <w:tc>
          <w:tcPr>
            <w:tcW w:w="3562" w:type="pct"/>
            <w:tcBorders>
              <w:top w:val="single" w:sz="2" w:space="0" w:color="auto"/>
              <w:bottom w:val="single" w:sz="2" w:space="0" w:color="auto"/>
            </w:tcBorders>
            <w:shd w:val="clear" w:color="auto" w:fill="auto"/>
          </w:tcPr>
          <w:p w14:paraId="606D5709"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Explain medical, educational, normative-regulatory and socioeconomic influence opportunities for promoting the health status of groups of people or population groups.</w:t>
            </w:r>
          </w:p>
        </w:tc>
        <w:tc>
          <w:tcPr>
            <w:tcW w:w="478" w:type="pct"/>
            <w:tcBorders>
              <w:top w:val="single" w:sz="2" w:space="0" w:color="auto"/>
              <w:bottom w:val="single" w:sz="2" w:space="0" w:color="auto"/>
            </w:tcBorders>
            <w:shd w:val="clear" w:color="auto" w:fill="auto"/>
            <w:vAlign w:val="center"/>
          </w:tcPr>
          <w:p w14:paraId="5DB0CE42"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C"/>
            </w:r>
          </w:p>
        </w:tc>
        <w:tc>
          <w:tcPr>
            <w:tcW w:w="479" w:type="pct"/>
            <w:tcBorders>
              <w:top w:val="single" w:sz="2" w:space="0" w:color="auto"/>
              <w:bottom w:val="single" w:sz="2" w:space="0" w:color="auto"/>
            </w:tcBorders>
            <w:shd w:val="clear" w:color="auto" w:fill="auto"/>
            <w:vAlign w:val="center"/>
          </w:tcPr>
          <w:p w14:paraId="62E59995"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25984" behindDoc="0" locked="0" layoutInCell="1" allowOverlap="1" wp14:anchorId="57003F1B" wp14:editId="3F81C666">
                  <wp:simplePos x="0" y="0"/>
                  <wp:positionH relativeFrom="column">
                    <wp:posOffset>227965</wp:posOffset>
                  </wp:positionH>
                  <wp:positionV relativeFrom="paragraph">
                    <wp:posOffset>6985</wp:posOffset>
                  </wp:positionV>
                  <wp:extent cx="86360" cy="86360"/>
                  <wp:effectExtent l="0" t="0" r="8890" b="889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3C9D8BD9" w14:textId="77777777" w:rsidTr="005F0D66">
        <w:tc>
          <w:tcPr>
            <w:tcW w:w="481" w:type="pct"/>
            <w:tcBorders>
              <w:top w:val="single" w:sz="2" w:space="0" w:color="auto"/>
              <w:bottom w:val="single" w:sz="2" w:space="0" w:color="auto"/>
            </w:tcBorders>
            <w:shd w:val="clear" w:color="auto" w:fill="auto"/>
          </w:tcPr>
          <w:p w14:paraId="0353C28E"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9.2.2.2</w:t>
            </w:r>
          </w:p>
        </w:tc>
        <w:tc>
          <w:tcPr>
            <w:tcW w:w="3562" w:type="pct"/>
            <w:tcBorders>
              <w:top w:val="single" w:sz="2" w:space="0" w:color="auto"/>
              <w:bottom w:val="single" w:sz="2" w:space="0" w:color="auto"/>
            </w:tcBorders>
            <w:shd w:val="clear" w:color="auto" w:fill="auto"/>
          </w:tcPr>
          <w:p w14:paraId="3F5B864C"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Propose measures for improving the overall health situation of groups of people.</w:t>
            </w:r>
          </w:p>
        </w:tc>
        <w:tc>
          <w:tcPr>
            <w:tcW w:w="478" w:type="pct"/>
            <w:tcBorders>
              <w:top w:val="single" w:sz="2" w:space="0" w:color="auto"/>
              <w:bottom w:val="single" w:sz="2" w:space="0" w:color="auto"/>
            </w:tcBorders>
            <w:shd w:val="clear" w:color="auto" w:fill="auto"/>
            <w:vAlign w:val="center"/>
          </w:tcPr>
          <w:p w14:paraId="353BDABE"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C"/>
            </w:r>
          </w:p>
        </w:tc>
        <w:tc>
          <w:tcPr>
            <w:tcW w:w="479" w:type="pct"/>
            <w:tcBorders>
              <w:top w:val="single" w:sz="2" w:space="0" w:color="auto"/>
              <w:bottom w:val="single" w:sz="2" w:space="0" w:color="auto"/>
            </w:tcBorders>
            <w:shd w:val="clear" w:color="auto" w:fill="auto"/>
            <w:vAlign w:val="center"/>
          </w:tcPr>
          <w:p w14:paraId="5443804A"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2"/>
                <w:szCs w:val="12"/>
              </w:rPr>
              <w:drawing>
                <wp:anchor distT="0" distB="0" distL="114300" distR="114300" simplePos="0" relativeHeight="251641344" behindDoc="0" locked="0" layoutInCell="1" allowOverlap="1" wp14:anchorId="70A51DDB" wp14:editId="09773C7E">
                  <wp:simplePos x="0" y="0"/>
                  <wp:positionH relativeFrom="column">
                    <wp:posOffset>229235</wp:posOffset>
                  </wp:positionH>
                  <wp:positionV relativeFrom="paragraph">
                    <wp:posOffset>5715</wp:posOffset>
                  </wp:positionV>
                  <wp:extent cx="86360" cy="86360"/>
                  <wp:effectExtent l="0" t="0" r="8890" b="8890"/>
                  <wp:wrapNone/>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14B040B5" w14:textId="77777777" w:rsidTr="005F0D66">
        <w:tc>
          <w:tcPr>
            <w:tcW w:w="481" w:type="pct"/>
            <w:tcBorders>
              <w:top w:val="single" w:sz="2" w:space="0" w:color="auto"/>
              <w:bottom w:val="single" w:sz="2" w:space="0" w:color="auto"/>
            </w:tcBorders>
            <w:shd w:val="clear" w:color="auto" w:fill="auto"/>
          </w:tcPr>
          <w:p w14:paraId="030ACC11"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9.2.2.3</w:t>
            </w:r>
          </w:p>
        </w:tc>
        <w:tc>
          <w:tcPr>
            <w:tcW w:w="3562" w:type="pct"/>
            <w:tcBorders>
              <w:top w:val="single" w:sz="2" w:space="0" w:color="auto"/>
              <w:bottom w:val="single" w:sz="2" w:space="0" w:color="auto"/>
            </w:tcBorders>
            <w:shd w:val="clear" w:color="auto" w:fill="auto"/>
          </w:tcPr>
          <w:p w14:paraId="50435F8C"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Identify resources for and resistance to measures for improving the overall health situation of groups of people.</w:t>
            </w:r>
          </w:p>
        </w:tc>
        <w:tc>
          <w:tcPr>
            <w:tcW w:w="478" w:type="pct"/>
            <w:tcBorders>
              <w:top w:val="single" w:sz="2" w:space="0" w:color="auto"/>
              <w:bottom w:val="single" w:sz="2" w:space="0" w:color="auto"/>
            </w:tcBorders>
            <w:shd w:val="clear" w:color="auto" w:fill="auto"/>
            <w:vAlign w:val="center"/>
          </w:tcPr>
          <w:p w14:paraId="43B5609E"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C"/>
            </w:r>
          </w:p>
        </w:tc>
        <w:tc>
          <w:tcPr>
            <w:tcW w:w="479" w:type="pct"/>
            <w:tcBorders>
              <w:top w:val="single" w:sz="2" w:space="0" w:color="auto"/>
              <w:bottom w:val="single" w:sz="2" w:space="0" w:color="auto"/>
            </w:tcBorders>
            <w:shd w:val="clear" w:color="auto" w:fill="auto"/>
            <w:vAlign w:val="center"/>
          </w:tcPr>
          <w:p w14:paraId="20486751"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31104" behindDoc="0" locked="0" layoutInCell="1" allowOverlap="1" wp14:anchorId="3E5870D6" wp14:editId="61ED8B05">
                  <wp:simplePos x="0" y="0"/>
                  <wp:positionH relativeFrom="column">
                    <wp:posOffset>226060</wp:posOffset>
                  </wp:positionH>
                  <wp:positionV relativeFrom="paragraph">
                    <wp:posOffset>3810</wp:posOffset>
                  </wp:positionV>
                  <wp:extent cx="86360" cy="86360"/>
                  <wp:effectExtent l="0" t="0" r="8890" b="889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608C6D5B" w14:textId="77777777" w:rsidTr="005F0D66">
        <w:tc>
          <w:tcPr>
            <w:tcW w:w="481" w:type="pct"/>
            <w:tcBorders>
              <w:top w:val="single" w:sz="2" w:space="0" w:color="auto"/>
              <w:bottom w:val="single" w:sz="2" w:space="0" w:color="auto"/>
            </w:tcBorders>
            <w:shd w:val="clear" w:color="auto" w:fill="auto"/>
          </w:tcPr>
          <w:p w14:paraId="48AF0EA9"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9.2.2.4</w:t>
            </w:r>
          </w:p>
        </w:tc>
        <w:tc>
          <w:tcPr>
            <w:tcW w:w="3562" w:type="pct"/>
            <w:tcBorders>
              <w:top w:val="single" w:sz="2" w:space="0" w:color="auto"/>
              <w:bottom w:val="single" w:sz="2" w:space="0" w:color="auto"/>
            </w:tcBorders>
            <w:shd w:val="clear" w:color="auto" w:fill="auto"/>
          </w:tcPr>
          <w:p w14:paraId="7ED237FE"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 xml:space="preserve">Assess the effectiveness of measures for improving the overall health situation of groups of people or suggest appropriate methods for assessing effectiveness. </w:t>
            </w:r>
          </w:p>
        </w:tc>
        <w:tc>
          <w:tcPr>
            <w:tcW w:w="478" w:type="pct"/>
            <w:tcBorders>
              <w:top w:val="single" w:sz="2" w:space="0" w:color="auto"/>
              <w:bottom w:val="single" w:sz="2" w:space="0" w:color="auto"/>
            </w:tcBorders>
            <w:shd w:val="clear" w:color="auto" w:fill="auto"/>
            <w:vAlign w:val="center"/>
          </w:tcPr>
          <w:p w14:paraId="61BAF9DE"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C"/>
            </w:r>
          </w:p>
        </w:tc>
        <w:tc>
          <w:tcPr>
            <w:tcW w:w="479" w:type="pct"/>
            <w:tcBorders>
              <w:top w:val="single" w:sz="2" w:space="0" w:color="auto"/>
              <w:bottom w:val="single" w:sz="2" w:space="0" w:color="auto"/>
            </w:tcBorders>
            <w:shd w:val="clear" w:color="auto" w:fill="auto"/>
            <w:vAlign w:val="center"/>
          </w:tcPr>
          <w:p w14:paraId="5D109762"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27008" behindDoc="0" locked="0" layoutInCell="1" allowOverlap="1" wp14:anchorId="70FB3161" wp14:editId="6FA24C06">
                  <wp:simplePos x="0" y="0"/>
                  <wp:positionH relativeFrom="column">
                    <wp:posOffset>219710</wp:posOffset>
                  </wp:positionH>
                  <wp:positionV relativeFrom="paragraph">
                    <wp:posOffset>9525</wp:posOffset>
                  </wp:positionV>
                  <wp:extent cx="86360" cy="86360"/>
                  <wp:effectExtent l="0" t="0" r="8890" b="889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766F077B" w14:textId="77777777" w:rsidTr="005F0D66">
        <w:tc>
          <w:tcPr>
            <w:tcW w:w="481" w:type="pct"/>
            <w:tcBorders>
              <w:top w:val="single" w:sz="2" w:space="0" w:color="auto"/>
              <w:bottom w:val="single" w:sz="2" w:space="0" w:color="auto"/>
            </w:tcBorders>
            <w:shd w:val="clear" w:color="auto" w:fill="F2F2F2" w:themeFill="background1" w:themeFillShade="F2"/>
          </w:tcPr>
          <w:p w14:paraId="064C2556" w14:textId="77777777" w:rsidR="00CC2E7B" w:rsidRPr="00846A8C" w:rsidRDefault="00CC2E7B" w:rsidP="007646CB">
            <w:pPr>
              <w:spacing w:before="20" w:after="20"/>
              <w:rPr>
                <w:rFonts w:ascii="Arial" w:hAnsi="Arial" w:cs="Arial"/>
                <w:b/>
                <w:sz w:val="14"/>
                <w:szCs w:val="14"/>
                <w:lang w:val="en-GB"/>
              </w:rPr>
            </w:pPr>
            <w:r w:rsidRPr="00846A8C">
              <w:rPr>
                <w:rFonts w:ascii="Arial" w:hAnsi="Arial" w:cs="Arial"/>
                <w:b/>
                <w:sz w:val="14"/>
                <w:szCs w:val="14"/>
                <w:lang w:val="en-GB"/>
              </w:rPr>
              <w:t>9.2.3</w:t>
            </w:r>
          </w:p>
        </w:tc>
        <w:tc>
          <w:tcPr>
            <w:tcW w:w="3562" w:type="pct"/>
            <w:tcBorders>
              <w:top w:val="single" w:sz="2" w:space="0" w:color="auto"/>
              <w:bottom w:val="single" w:sz="2" w:space="0" w:color="auto"/>
            </w:tcBorders>
            <w:shd w:val="clear" w:color="auto" w:fill="F2F2F2" w:themeFill="background1" w:themeFillShade="F2"/>
          </w:tcPr>
          <w:p w14:paraId="32410F96"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They engage in population-related health promotion in collaboration with other health professions and service providers. They are able to…</w:t>
            </w:r>
          </w:p>
        </w:tc>
        <w:tc>
          <w:tcPr>
            <w:tcW w:w="478" w:type="pct"/>
            <w:tcBorders>
              <w:top w:val="single" w:sz="2" w:space="0" w:color="auto"/>
              <w:bottom w:val="single" w:sz="2" w:space="0" w:color="auto"/>
            </w:tcBorders>
            <w:shd w:val="clear" w:color="auto" w:fill="F2F2F2" w:themeFill="background1" w:themeFillShade="F2"/>
            <w:vAlign w:val="center"/>
          </w:tcPr>
          <w:p w14:paraId="04FFC1F1" w14:textId="77777777" w:rsidR="00CC2E7B" w:rsidRPr="00846A8C" w:rsidRDefault="00CC2E7B" w:rsidP="005F0D66">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62BFE2DC" w14:textId="77777777" w:rsidR="00CC2E7B" w:rsidRPr="00846A8C" w:rsidRDefault="00CC2E7B" w:rsidP="005F0D66">
            <w:pPr>
              <w:spacing w:before="20" w:after="20"/>
              <w:jc w:val="center"/>
              <w:rPr>
                <w:rFonts w:ascii="Arial" w:hAnsi="Arial" w:cs="Arial"/>
                <w:b/>
                <w:sz w:val="14"/>
                <w:szCs w:val="14"/>
                <w:lang w:val="en-GB"/>
              </w:rPr>
            </w:pPr>
          </w:p>
        </w:tc>
      </w:tr>
      <w:tr w:rsidR="00CC2E7B" w:rsidRPr="00846A8C" w14:paraId="5C861FEA" w14:textId="77777777" w:rsidTr="005F0D66">
        <w:tc>
          <w:tcPr>
            <w:tcW w:w="481" w:type="pct"/>
            <w:tcBorders>
              <w:top w:val="single" w:sz="2" w:space="0" w:color="auto"/>
              <w:bottom w:val="single" w:sz="2" w:space="0" w:color="auto"/>
            </w:tcBorders>
            <w:shd w:val="clear" w:color="auto" w:fill="auto"/>
          </w:tcPr>
          <w:p w14:paraId="1C7EF9AA"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9.2.3.1</w:t>
            </w:r>
          </w:p>
        </w:tc>
        <w:tc>
          <w:tcPr>
            <w:tcW w:w="3562" w:type="pct"/>
            <w:tcBorders>
              <w:top w:val="single" w:sz="2" w:space="0" w:color="auto"/>
              <w:bottom w:val="single" w:sz="2" w:space="0" w:color="auto"/>
            </w:tcBorders>
            <w:shd w:val="clear" w:color="auto" w:fill="auto"/>
          </w:tcPr>
          <w:p w14:paraId="4E3CAB86"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 xml:space="preserve">Explain the tasks and responsibilities of healthcare professions and service providers and work together with them. </w:t>
            </w:r>
          </w:p>
        </w:tc>
        <w:tc>
          <w:tcPr>
            <w:tcW w:w="478" w:type="pct"/>
            <w:tcBorders>
              <w:top w:val="single" w:sz="2" w:space="0" w:color="auto"/>
              <w:bottom w:val="single" w:sz="2" w:space="0" w:color="auto"/>
            </w:tcBorders>
            <w:shd w:val="clear" w:color="auto" w:fill="auto"/>
            <w:vAlign w:val="center"/>
          </w:tcPr>
          <w:p w14:paraId="088D1970" w14:textId="77777777" w:rsidR="00CC2E7B" w:rsidRPr="00846A8C" w:rsidRDefault="00CC2E7B" w:rsidP="005F0D66">
            <w:pPr>
              <w:spacing w:before="20" w:after="20"/>
              <w:jc w:val="center"/>
              <w:rPr>
                <w:rFonts w:ascii="Arial" w:hAnsi="Arial" w:cs="Arial"/>
                <w:b/>
                <w:sz w:val="14"/>
                <w:szCs w:val="14"/>
                <w:lang w:val="en-GB"/>
              </w:rPr>
            </w:pPr>
            <w:r w:rsidRPr="00846A8C">
              <w:rPr>
                <w:rFonts w:ascii="Cambria Math" w:hAnsi="Cambria Math" w:cs="Cambria Math"/>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2815846D"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24960" behindDoc="0" locked="0" layoutInCell="1" allowOverlap="1" wp14:anchorId="404B70B3" wp14:editId="292F59DF">
                  <wp:simplePos x="0" y="0"/>
                  <wp:positionH relativeFrom="column">
                    <wp:posOffset>220345</wp:posOffset>
                  </wp:positionH>
                  <wp:positionV relativeFrom="paragraph">
                    <wp:posOffset>5080</wp:posOffset>
                  </wp:positionV>
                  <wp:extent cx="86360" cy="86360"/>
                  <wp:effectExtent l="0" t="0" r="8890" b="889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42EABB17" w14:textId="77777777" w:rsidTr="005F0D66">
        <w:tc>
          <w:tcPr>
            <w:tcW w:w="481" w:type="pct"/>
            <w:tcBorders>
              <w:top w:val="single" w:sz="8" w:space="0" w:color="auto"/>
              <w:bottom w:val="single" w:sz="2" w:space="0" w:color="auto"/>
            </w:tcBorders>
            <w:shd w:val="clear" w:color="auto" w:fill="D9D9D9" w:themeFill="background1" w:themeFillShade="D9"/>
          </w:tcPr>
          <w:p w14:paraId="20833771" w14:textId="77777777" w:rsidR="00CC2E7B" w:rsidRPr="00846A8C" w:rsidRDefault="00CC2E7B" w:rsidP="007646CB">
            <w:pPr>
              <w:spacing w:before="20" w:after="20"/>
              <w:rPr>
                <w:rFonts w:ascii="Arial" w:hAnsi="Arial" w:cs="Arial"/>
                <w:b/>
                <w:sz w:val="14"/>
                <w:szCs w:val="14"/>
                <w:lang w:val="en-GB"/>
              </w:rPr>
            </w:pPr>
            <w:r w:rsidRPr="00846A8C">
              <w:rPr>
                <w:rFonts w:ascii="Arial" w:hAnsi="Arial" w:cs="Arial"/>
                <w:b/>
                <w:sz w:val="14"/>
                <w:szCs w:val="14"/>
                <w:lang w:val="en-GB"/>
              </w:rPr>
              <w:t>9.3</w:t>
            </w:r>
          </w:p>
        </w:tc>
        <w:tc>
          <w:tcPr>
            <w:tcW w:w="3562" w:type="pct"/>
            <w:tcBorders>
              <w:top w:val="single" w:sz="8" w:space="0" w:color="auto"/>
              <w:bottom w:val="single" w:sz="2" w:space="0" w:color="auto"/>
            </w:tcBorders>
            <w:shd w:val="clear" w:color="auto" w:fill="D9D9D9" w:themeFill="background1" w:themeFillShade="D9"/>
          </w:tcPr>
          <w:p w14:paraId="64F29EF3"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They engage in individual and population-related health promotion in collaboration with healthcare institutions and organizations. They are able to…</w:t>
            </w:r>
          </w:p>
        </w:tc>
        <w:tc>
          <w:tcPr>
            <w:tcW w:w="478" w:type="pct"/>
            <w:tcBorders>
              <w:top w:val="single" w:sz="8" w:space="0" w:color="auto"/>
              <w:bottom w:val="single" w:sz="2" w:space="0" w:color="auto"/>
            </w:tcBorders>
            <w:shd w:val="clear" w:color="auto" w:fill="D9D9D9" w:themeFill="background1" w:themeFillShade="D9"/>
            <w:vAlign w:val="center"/>
          </w:tcPr>
          <w:p w14:paraId="4AC8B342" w14:textId="77777777" w:rsidR="00CC2E7B" w:rsidRPr="00846A8C" w:rsidRDefault="00CC2E7B" w:rsidP="005F0D66">
            <w:pPr>
              <w:spacing w:before="20" w:after="20"/>
              <w:jc w:val="center"/>
              <w:rPr>
                <w:rFonts w:ascii="Arial" w:hAnsi="Arial" w:cs="Arial"/>
                <w:b/>
                <w:sz w:val="14"/>
                <w:szCs w:val="14"/>
                <w:lang w:val="en-GB"/>
              </w:rPr>
            </w:pPr>
          </w:p>
        </w:tc>
        <w:tc>
          <w:tcPr>
            <w:tcW w:w="479" w:type="pct"/>
            <w:tcBorders>
              <w:top w:val="single" w:sz="8" w:space="0" w:color="auto"/>
              <w:bottom w:val="single" w:sz="2" w:space="0" w:color="auto"/>
            </w:tcBorders>
            <w:shd w:val="clear" w:color="auto" w:fill="D9D9D9" w:themeFill="background1" w:themeFillShade="D9"/>
            <w:vAlign w:val="center"/>
          </w:tcPr>
          <w:p w14:paraId="1091C2CC" w14:textId="77777777" w:rsidR="00CC2E7B" w:rsidRPr="00846A8C" w:rsidRDefault="00CC2E7B" w:rsidP="005F0D66">
            <w:pPr>
              <w:spacing w:before="20" w:after="20"/>
              <w:jc w:val="center"/>
              <w:rPr>
                <w:rFonts w:ascii="Arial" w:hAnsi="Arial" w:cs="Arial"/>
                <w:b/>
                <w:sz w:val="14"/>
                <w:szCs w:val="14"/>
                <w:lang w:val="en-GB"/>
              </w:rPr>
            </w:pPr>
          </w:p>
        </w:tc>
      </w:tr>
      <w:tr w:rsidR="00CC2E7B" w:rsidRPr="00846A8C" w14:paraId="0B5DCC7D" w14:textId="77777777" w:rsidTr="005F0D66">
        <w:tc>
          <w:tcPr>
            <w:tcW w:w="481" w:type="pct"/>
            <w:tcBorders>
              <w:top w:val="single" w:sz="2" w:space="0" w:color="auto"/>
              <w:bottom w:val="single" w:sz="2" w:space="0" w:color="auto"/>
            </w:tcBorders>
            <w:shd w:val="clear" w:color="auto" w:fill="F2F2F2" w:themeFill="background1" w:themeFillShade="F2"/>
          </w:tcPr>
          <w:p w14:paraId="421836EC" w14:textId="77777777" w:rsidR="00CC2E7B" w:rsidRPr="00846A8C" w:rsidRDefault="00CC2E7B" w:rsidP="007646CB">
            <w:pPr>
              <w:spacing w:before="20" w:after="20"/>
              <w:rPr>
                <w:rFonts w:ascii="Arial" w:hAnsi="Arial" w:cs="Arial"/>
                <w:b/>
                <w:sz w:val="14"/>
                <w:szCs w:val="14"/>
                <w:lang w:val="en-GB"/>
              </w:rPr>
            </w:pPr>
            <w:r w:rsidRPr="00846A8C">
              <w:rPr>
                <w:rFonts w:ascii="Arial" w:hAnsi="Arial" w:cs="Arial"/>
                <w:b/>
                <w:sz w:val="14"/>
                <w:szCs w:val="14"/>
                <w:lang w:val="en-GB"/>
              </w:rPr>
              <w:t>9.3.1</w:t>
            </w:r>
          </w:p>
        </w:tc>
        <w:tc>
          <w:tcPr>
            <w:tcW w:w="3562" w:type="pct"/>
            <w:tcBorders>
              <w:top w:val="single" w:sz="2" w:space="0" w:color="auto"/>
              <w:bottom w:val="single" w:sz="2" w:space="0" w:color="auto"/>
            </w:tcBorders>
            <w:shd w:val="clear" w:color="auto" w:fill="F2F2F2" w:themeFill="background1" w:themeFillShade="F2"/>
          </w:tcPr>
          <w:p w14:paraId="35FFE635"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[They engage in individual and population-related health promotion in collaboration with healthcare institutions and organizations. They are able to…]</w:t>
            </w:r>
          </w:p>
        </w:tc>
        <w:tc>
          <w:tcPr>
            <w:tcW w:w="478" w:type="pct"/>
            <w:tcBorders>
              <w:top w:val="single" w:sz="2" w:space="0" w:color="auto"/>
              <w:bottom w:val="single" w:sz="2" w:space="0" w:color="auto"/>
            </w:tcBorders>
            <w:shd w:val="clear" w:color="auto" w:fill="F2F2F2" w:themeFill="background1" w:themeFillShade="F2"/>
            <w:vAlign w:val="center"/>
          </w:tcPr>
          <w:p w14:paraId="352F5D5D" w14:textId="77777777" w:rsidR="00CC2E7B" w:rsidRPr="00846A8C" w:rsidRDefault="00CC2E7B" w:rsidP="005F0D66">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751D9804" w14:textId="77777777" w:rsidR="00CC2E7B" w:rsidRPr="00846A8C" w:rsidRDefault="00CC2E7B" w:rsidP="005F0D66">
            <w:pPr>
              <w:spacing w:before="20" w:after="20"/>
              <w:jc w:val="center"/>
              <w:rPr>
                <w:rFonts w:ascii="Arial" w:hAnsi="Arial" w:cs="Arial"/>
                <w:b/>
                <w:sz w:val="14"/>
                <w:szCs w:val="14"/>
                <w:lang w:val="en-GB"/>
              </w:rPr>
            </w:pPr>
          </w:p>
        </w:tc>
      </w:tr>
      <w:tr w:rsidR="00CC2E7B" w:rsidRPr="00846A8C" w14:paraId="7B102AB9" w14:textId="77777777" w:rsidTr="005F0D66">
        <w:tc>
          <w:tcPr>
            <w:tcW w:w="481" w:type="pct"/>
            <w:tcBorders>
              <w:top w:val="single" w:sz="2" w:space="0" w:color="auto"/>
              <w:bottom w:val="single" w:sz="2" w:space="0" w:color="auto"/>
            </w:tcBorders>
            <w:shd w:val="clear" w:color="auto" w:fill="auto"/>
          </w:tcPr>
          <w:p w14:paraId="287A94C7"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9.3.1.1</w:t>
            </w:r>
          </w:p>
        </w:tc>
        <w:tc>
          <w:tcPr>
            <w:tcW w:w="3562" w:type="pct"/>
            <w:tcBorders>
              <w:top w:val="single" w:sz="2" w:space="0" w:color="auto"/>
              <w:bottom w:val="single" w:sz="2" w:space="0" w:color="auto"/>
            </w:tcBorders>
            <w:shd w:val="clear" w:color="auto" w:fill="auto"/>
          </w:tcPr>
          <w:p w14:paraId="01AA6712" w14:textId="77777777" w:rsidR="00CC2E7B" w:rsidRPr="00846A8C" w:rsidRDefault="00CC2E7B" w:rsidP="007646CB">
            <w:pPr>
              <w:spacing w:before="20" w:after="20"/>
              <w:rPr>
                <w:rFonts w:ascii="Arial" w:hAnsi="Arial" w:cs="Arial"/>
                <w:sz w:val="14"/>
                <w:szCs w:val="14"/>
                <w:lang w:val="en-GB"/>
              </w:rPr>
            </w:pPr>
            <w:r w:rsidRPr="00846A8C">
              <w:rPr>
                <w:rFonts w:ascii="Arial" w:hAnsi="Arial" w:cs="Arial"/>
                <w:sz w:val="14"/>
                <w:szCs w:val="14"/>
                <w:lang w:val="en-GB"/>
              </w:rPr>
              <w:t>Name key institutions and organizations and their areas of responsibility with whose help the health of groups of people can be promoted.</w:t>
            </w:r>
          </w:p>
        </w:tc>
        <w:tc>
          <w:tcPr>
            <w:tcW w:w="478" w:type="pct"/>
            <w:tcBorders>
              <w:top w:val="single" w:sz="2" w:space="0" w:color="auto"/>
              <w:bottom w:val="single" w:sz="2" w:space="0" w:color="auto"/>
            </w:tcBorders>
            <w:shd w:val="clear" w:color="auto" w:fill="auto"/>
            <w:vAlign w:val="center"/>
          </w:tcPr>
          <w:p w14:paraId="0140C9AD" w14:textId="77777777" w:rsidR="00CC2E7B" w:rsidRPr="00846A8C" w:rsidRDefault="00CC2E7B" w:rsidP="005F0D66">
            <w:pPr>
              <w:spacing w:before="20" w:after="20"/>
              <w:jc w:val="center"/>
              <w:rPr>
                <w:rFonts w:ascii="Arial" w:hAnsi="Arial" w:cs="Arial"/>
                <w:b/>
                <w:sz w:val="14"/>
                <w:szCs w:val="14"/>
                <w:lang w:val="en-GB"/>
              </w:rPr>
            </w:pPr>
            <w:r w:rsidRPr="00846A8C">
              <w:rPr>
                <w:rFonts w:ascii="Cambria Math" w:hAnsi="Cambria Math" w:cs="Cambria Math"/>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2D85A4CD"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23936" behindDoc="0" locked="0" layoutInCell="1" allowOverlap="1" wp14:anchorId="1897877F" wp14:editId="0835D18E">
                  <wp:simplePos x="0" y="0"/>
                  <wp:positionH relativeFrom="column">
                    <wp:posOffset>217170</wp:posOffset>
                  </wp:positionH>
                  <wp:positionV relativeFrom="paragraph">
                    <wp:posOffset>7620</wp:posOffset>
                  </wp:positionV>
                  <wp:extent cx="86360" cy="86360"/>
                  <wp:effectExtent l="0" t="0" r="8890" b="8890"/>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bl>
    <w:p w14:paraId="3643FB99" w14:textId="77777777" w:rsidR="00983547" w:rsidRDefault="00983547" w:rsidP="00983547">
      <w:pPr>
        <w:rPr>
          <w:rFonts w:ascii="Arial" w:hAnsi="Arial" w:cs="Arial"/>
        </w:rPr>
      </w:pPr>
    </w:p>
    <w:p w14:paraId="6917EC87" w14:textId="77777777" w:rsidR="007646CB" w:rsidRDefault="007646CB" w:rsidP="00983547">
      <w:pPr>
        <w:rPr>
          <w:rFonts w:ascii="Arial" w:hAnsi="Arial" w:cs="Arial"/>
        </w:rPr>
      </w:pPr>
    </w:p>
    <w:p w14:paraId="55D9EFFA" w14:textId="77777777" w:rsidR="00983547" w:rsidRDefault="00983547" w:rsidP="00983547">
      <w:pPr>
        <w:rPr>
          <w:rFonts w:ascii="Arial" w:hAnsi="Arial" w:cs="Arial"/>
        </w:rPr>
      </w:pPr>
    </w:p>
    <w:p w14:paraId="24D82A1B" w14:textId="77777777" w:rsidR="00983547" w:rsidRDefault="00983547" w:rsidP="00983547">
      <w:pPr>
        <w:rPr>
          <w:rFonts w:ascii="Arial" w:hAnsi="Arial" w:cs="Arial"/>
        </w:rPr>
      </w:pPr>
    </w:p>
    <w:p w14:paraId="13D410F3" w14:textId="77777777" w:rsidR="00983547" w:rsidRDefault="00983547" w:rsidP="00983547">
      <w:pPr>
        <w:rPr>
          <w:rFonts w:ascii="Arial" w:hAnsi="Arial" w:cs="Arial"/>
        </w:rPr>
      </w:pPr>
    </w:p>
    <w:p w14:paraId="499AE429" w14:textId="77777777" w:rsidR="00983547" w:rsidRDefault="00983547" w:rsidP="00983547">
      <w:pPr>
        <w:rPr>
          <w:rFonts w:ascii="Arial" w:hAnsi="Arial" w:cs="Arial"/>
        </w:rPr>
      </w:pPr>
    </w:p>
    <w:p w14:paraId="562FE756" w14:textId="77777777" w:rsidR="00983547" w:rsidRDefault="00983547" w:rsidP="00983547">
      <w:pPr>
        <w:rPr>
          <w:rFonts w:ascii="Arial" w:hAnsi="Arial" w:cs="Arial"/>
        </w:rPr>
      </w:pPr>
    </w:p>
    <w:p w14:paraId="06CAC468" w14:textId="77777777" w:rsidR="00983547" w:rsidRDefault="00983547" w:rsidP="00983547">
      <w:pPr>
        <w:rPr>
          <w:rFonts w:ascii="Arial" w:hAnsi="Arial" w:cs="Arial"/>
        </w:rPr>
      </w:pPr>
    </w:p>
    <w:p w14:paraId="2BDD8E6B" w14:textId="77777777" w:rsidR="00983547" w:rsidRDefault="00983547" w:rsidP="00983547">
      <w:pP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051"/>
        <w:gridCol w:w="6645"/>
        <w:gridCol w:w="910"/>
        <w:gridCol w:w="912"/>
      </w:tblGrid>
      <w:tr w:rsidR="00180492" w:rsidRPr="00846A8C" w14:paraId="26481077" w14:textId="77777777" w:rsidTr="00180492">
        <w:trPr>
          <w:trHeight w:val="283"/>
        </w:trPr>
        <w:tc>
          <w:tcPr>
            <w:tcW w:w="552" w:type="pct"/>
            <w:tcBorders>
              <w:top w:val="single" w:sz="8" w:space="0" w:color="auto"/>
              <w:bottom w:val="single" w:sz="8" w:space="0" w:color="auto"/>
            </w:tcBorders>
            <w:shd w:val="clear" w:color="auto" w:fill="auto"/>
          </w:tcPr>
          <w:p w14:paraId="6DAD6108" w14:textId="77777777" w:rsidR="00180492" w:rsidRPr="00846A8C" w:rsidRDefault="00180492" w:rsidP="00795A12">
            <w:pPr>
              <w:autoSpaceDE w:val="0"/>
              <w:autoSpaceDN w:val="0"/>
              <w:adjustRightInd w:val="0"/>
              <w:spacing w:before="40" w:after="40"/>
              <w:rPr>
                <w:rFonts w:ascii="Arial" w:hAnsi="Arial" w:cs="Arial"/>
                <w:sz w:val="14"/>
                <w:szCs w:val="14"/>
                <w:lang w:val="en-GB"/>
              </w:rPr>
            </w:pPr>
            <w:r w:rsidRPr="00846A8C">
              <w:rPr>
                <w:rFonts w:ascii="Arial" w:hAnsi="Arial" w:cs="Arial"/>
                <w:b/>
                <w:sz w:val="14"/>
                <w:szCs w:val="14"/>
                <w:lang w:val="en-GB"/>
              </w:rPr>
              <w:lastRenderedPageBreak/>
              <w:t>Chap. ID</w:t>
            </w:r>
          </w:p>
        </w:tc>
        <w:tc>
          <w:tcPr>
            <w:tcW w:w="3491" w:type="pct"/>
            <w:tcBorders>
              <w:top w:val="single" w:sz="8" w:space="0" w:color="auto"/>
              <w:bottom w:val="single" w:sz="8" w:space="0" w:color="auto"/>
            </w:tcBorders>
            <w:shd w:val="clear" w:color="auto" w:fill="auto"/>
          </w:tcPr>
          <w:p w14:paraId="2F7058A8" w14:textId="77777777" w:rsidR="00180492" w:rsidRPr="00846A8C" w:rsidRDefault="00180492" w:rsidP="00795A12">
            <w:pPr>
              <w:spacing w:before="40" w:after="40"/>
              <w:rPr>
                <w:rFonts w:ascii="Arial" w:hAnsi="Arial" w:cs="Arial"/>
                <w:sz w:val="14"/>
                <w:szCs w:val="14"/>
                <w:lang w:val="en-GB"/>
              </w:rPr>
            </w:pPr>
            <w:r w:rsidRPr="00846A8C">
              <w:rPr>
                <w:rFonts w:ascii="Arial" w:hAnsi="Arial" w:cs="Arial"/>
                <w:b/>
                <w:sz w:val="14"/>
                <w:szCs w:val="14"/>
                <w:lang w:val="en-GB"/>
              </w:rPr>
              <w:t>Competency Level (Degree of Detail)</w:t>
            </w:r>
          </w:p>
        </w:tc>
        <w:tc>
          <w:tcPr>
            <w:tcW w:w="478" w:type="pct"/>
            <w:tcBorders>
              <w:top w:val="single" w:sz="8" w:space="0" w:color="auto"/>
              <w:bottom w:val="single" w:sz="8" w:space="0" w:color="auto"/>
            </w:tcBorders>
            <w:shd w:val="clear" w:color="auto" w:fill="auto"/>
            <w:vAlign w:val="center"/>
          </w:tcPr>
          <w:p w14:paraId="0405FC7A" w14:textId="77777777" w:rsidR="00180492" w:rsidRPr="00846A8C" w:rsidRDefault="00180492" w:rsidP="00795A12">
            <w:pPr>
              <w:spacing w:before="40" w:after="40"/>
              <w:jc w:val="center"/>
              <w:rPr>
                <w:rFonts w:ascii="Arial" w:hAnsi="Arial" w:cs="Arial"/>
                <w:b/>
                <w:sz w:val="14"/>
                <w:szCs w:val="14"/>
                <w:lang w:val="en-GB"/>
              </w:rPr>
            </w:pPr>
            <w:r w:rsidRPr="00846A8C">
              <w:rPr>
                <w:rFonts w:ascii="Arial" w:hAnsi="Arial" w:cs="Arial"/>
                <w:b/>
                <w:sz w:val="14"/>
                <w:szCs w:val="14"/>
                <w:lang w:val="en-GB"/>
              </w:rPr>
              <w:t>Tendency</w:t>
            </w:r>
          </w:p>
        </w:tc>
        <w:tc>
          <w:tcPr>
            <w:tcW w:w="479" w:type="pct"/>
            <w:tcBorders>
              <w:top w:val="single" w:sz="8" w:space="0" w:color="auto"/>
              <w:bottom w:val="single" w:sz="8" w:space="0" w:color="auto"/>
            </w:tcBorders>
            <w:shd w:val="clear" w:color="auto" w:fill="auto"/>
            <w:vAlign w:val="center"/>
          </w:tcPr>
          <w:p w14:paraId="74B386D2" w14:textId="77777777" w:rsidR="00180492" w:rsidRPr="00846A8C" w:rsidRDefault="00180492" w:rsidP="00A638BD">
            <w:pPr>
              <w:spacing w:before="40" w:after="40"/>
              <w:jc w:val="center"/>
              <w:rPr>
                <w:rFonts w:ascii="Arial" w:hAnsi="Arial" w:cs="Arial"/>
                <w:sz w:val="12"/>
                <w:szCs w:val="12"/>
                <w:lang w:val="en-GB"/>
              </w:rPr>
            </w:pPr>
            <w:r w:rsidRPr="00846A8C">
              <w:rPr>
                <w:rFonts w:ascii="Arial" w:hAnsi="Arial" w:cs="Arial"/>
                <w:b/>
                <w:sz w:val="14"/>
                <w:szCs w:val="14"/>
                <w:lang w:val="en-GB"/>
              </w:rPr>
              <w:t>Agreement</w:t>
            </w:r>
          </w:p>
        </w:tc>
      </w:tr>
      <w:tr w:rsidR="00CC2E7B" w:rsidRPr="00846A8C" w14:paraId="53402087" w14:textId="77777777" w:rsidTr="00180492">
        <w:tc>
          <w:tcPr>
            <w:tcW w:w="552" w:type="pct"/>
            <w:tcBorders>
              <w:top w:val="single" w:sz="8" w:space="0" w:color="auto"/>
              <w:bottom w:val="single" w:sz="2" w:space="0" w:color="auto"/>
            </w:tcBorders>
            <w:shd w:val="clear" w:color="auto" w:fill="D9D9D9" w:themeFill="background1" w:themeFillShade="D9"/>
          </w:tcPr>
          <w:p w14:paraId="35AC678B"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10.1</w:t>
            </w:r>
          </w:p>
        </w:tc>
        <w:tc>
          <w:tcPr>
            <w:tcW w:w="3491" w:type="pct"/>
            <w:tcBorders>
              <w:top w:val="single" w:sz="8" w:space="0" w:color="auto"/>
              <w:bottom w:val="single" w:sz="2" w:space="0" w:color="auto"/>
            </w:tcBorders>
            <w:shd w:val="clear" w:color="auto" w:fill="D9D9D9" w:themeFill="background1" w:themeFillShade="D9"/>
          </w:tcPr>
          <w:p w14:paraId="320D0FD2"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Graduates develop an understanding of their role as doctors.</w:t>
            </w:r>
          </w:p>
        </w:tc>
        <w:tc>
          <w:tcPr>
            <w:tcW w:w="478" w:type="pct"/>
            <w:tcBorders>
              <w:top w:val="single" w:sz="8" w:space="0" w:color="auto"/>
              <w:bottom w:val="single" w:sz="2" w:space="0" w:color="auto"/>
            </w:tcBorders>
            <w:shd w:val="clear" w:color="auto" w:fill="D9D9D9" w:themeFill="background1" w:themeFillShade="D9"/>
            <w:vAlign w:val="center"/>
          </w:tcPr>
          <w:p w14:paraId="3A24BA57" w14:textId="77777777" w:rsidR="00CC2E7B" w:rsidRPr="00846A8C" w:rsidRDefault="00CC2E7B" w:rsidP="005F0D66">
            <w:pPr>
              <w:spacing w:before="20" w:after="20"/>
              <w:jc w:val="center"/>
              <w:rPr>
                <w:rFonts w:ascii="Arial" w:hAnsi="Arial" w:cs="Arial"/>
                <w:b/>
                <w:sz w:val="14"/>
                <w:szCs w:val="14"/>
                <w:lang w:val="en-GB"/>
              </w:rPr>
            </w:pPr>
          </w:p>
        </w:tc>
        <w:tc>
          <w:tcPr>
            <w:tcW w:w="479" w:type="pct"/>
            <w:tcBorders>
              <w:top w:val="single" w:sz="8" w:space="0" w:color="auto"/>
              <w:bottom w:val="single" w:sz="2" w:space="0" w:color="auto"/>
            </w:tcBorders>
            <w:shd w:val="clear" w:color="auto" w:fill="D9D9D9" w:themeFill="background1" w:themeFillShade="D9"/>
            <w:vAlign w:val="center"/>
          </w:tcPr>
          <w:p w14:paraId="2E0D6749" w14:textId="77777777" w:rsidR="00CC2E7B" w:rsidRPr="00846A8C" w:rsidRDefault="00CC2E7B" w:rsidP="005F0D66">
            <w:pPr>
              <w:spacing w:before="20" w:after="20"/>
              <w:jc w:val="center"/>
              <w:rPr>
                <w:rFonts w:ascii="Arial" w:hAnsi="Arial" w:cs="Arial"/>
                <w:b/>
                <w:sz w:val="14"/>
                <w:szCs w:val="14"/>
                <w:lang w:val="en-GB"/>
              </w:rPr>
            </w:pPr>
          </w:p>
        </w:tc>
      </w:tr>
      <w:tr w:rsidR="00CC2E7B" w:rsidRPr="00846A8C" w14:paraId="187E02EE" w14:textId="77777777" w:rsidTr="00180492">
        <w:tc>
          <w:tcPr>
            <w:tcW w:w="552" w:type="pct"/>
            <w:tcBorders>
              <w:top w:val="single" w:sz="2" w:space="0" w:color="auto"/>
              <w:bottom w:val="single" w:sz="2" w:space="0" w:color="auto"/>
            </w:tcBorders>
            <w:shd w:val="clear" w:color="auto" w:fill="F2F2F2" w:themeFill="background1" w:themeFillShade="F2"/>
          </w:tcPr>
          <w:p w14:paraId="5E2CC00B"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10.1.1</w:t>
            </w:r>
          </w:p>
        </w:tc>
        <w:tc>
          <w:tcPr>
            <w:tcW w:w="3491" w:type="pct"/>
            <w:tcBorders>
              <w:top w:val="single" w:sz="2" w:space="0" w:color="auto"/>
              <w:bottom w:val="single" w:sz="2" w:space="0" w:color="auto"/>
            </w:tcBorders>
            <w:shd w:val="clear" w:color="auto" w:fill="F2F2F2" w:themeFill="background1" w:themeFillShade="F2"/>
          </w:tcPr>
          <w:p w14:paraId="75D06080"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They reflect on their own role as responsible persons and managers in the healthcare system. They are able to …</w:t>
            </w:r>
          </w:p>
        </w:tc>
        <w:tc>
          <w:tcPr>
            <w:tcW w:w="478" w:type="pct"/>
            <w:tcBorders>
              <w:top w:val="single" w:sz="2" w:space="0" w:color="auto"/>
              <w:bottom w:val="single" w:sz="2" w:space="0" w:color="auto"/>
            </w:tcBorders>
            <w:shd w:val="clear" w:color="auto" w:fill="F2F2F2" w:themeFill="background1" w:themeFillShade="F2"/>
            <w:vAlign w:val="center"/>
          </w:tcPr>
          <w:p w14:paraId="56130E07" w14:textId="77777777" w:rsidR="00CC2E7B" w:rsidRPr="00846A8C" w:rsidRDefault="00CC2E7B" w:rsidP="005F0D66">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340E0261" w14:textId="77777777" w:rsidR="00CC2E7B" w:rsidRPr="00846A8C" w:rsidRDefault="00CC2E7B" w:rsidP="005F0D66">
            <w:pPr>
              <w:spacing w:before="20" w:after="20"/>
              <w:jc w:val="center"/>
              <w:rPr>
                <w:rFonts w:ascii="Arial" w:hAnsi="Arial" w:cs="Arial"/>
                <w:b/>
                <w:sz w:val="14"/>
                <w:szCs w:val="14"/>
                <w:lang w:val="en-GB"/>
              </w:rPr>
            </w:pPr>
          </w:p>
        </w:tc>
      </w:tr>
      <w:tr w:rsidR="00CC2E7B" w:rsidRPr="00846A8C" w14:paraId="4BA93A0B" w14:textId="77777777" w:rsidTr="005F0D66">
        <w:tc>
          <w:tcPr>
            <w:tcW w:w="552" w:type="pct"/>
            <w:tcBorders>
              <w:top w:val="single" w:sz="2" w:space="0" w:color="auto"/>
              <w:bottom w:val="single" w:sz="2" w:space="0" w:color="auto"/>
            </w:tcBorders>
            <w:shd w:val="clear" w:color="auto" w:fill="auto"/>
          </w:tcPr>
          <w:p w14:paraId="35432713"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10.1.1.1</w:t>
            </w:r>
          </w:p>
        </w:tc>
        <w:tc>
          <w:tcPr>
            <w:tcW w:w="3491" w:type="pct"/>
            <w:tcBorders>
              <w:top w:val="single" w:sz="2" w:space="0" w:color="auto"/>
              <w:bottom w:val="single" w:sz="2" w:space="0" w:color="auto"/>
            </w:tcBorders>
            <w:shd w:val="clear" w:color="auto" w:fill="auto"/>
          </w:tcPr>
          <w:p w14:paraId="6C3EC9BC"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Name the laws, regulations and institutions governing the healthcare system and the social values (e.g. solidarity) underlying the healthcare system in Germany as well as describe and reflect on the role of medical doctors in this context.</w:t>
            </w:r>
          </w:p>
        </w:tc>
        <w:tc>
          <w:tcPr>
            <w:tcW w:w="478" w:type="pct"/>
            <w:tcBorders>
              <w:top w:val="single" w:sz="2" w:space="0" w:color="auto"/>
              <w:bottom w:val="single" w:sz="2" w:space="0" w:color="auto"/>
            </w:tcBorders>
            <w:shd w:val="clear" w:color="auto" w:fill="auto"/>
            <w:vAlign w:val="center"/>
          </w:tcPr>
          <w:p w14:paraId="3FCE163A"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C"/>
            </w:r>
          </w:p>
        </w:tc>
        <w:tc>
          <w:tcPr>
            <w:tcW w:w="479" w:type="pct"/>
            <w:tcBorders>
              <w:top w:val="single" w:sz="2" w:space="0" w:color="auto"/>
              <w:bottom w:val="single" w:sz="2" w:space="0" w:color="auto"/>
            </w:tcBorders>
            <w:shd w:val="clear" w:color="auto" w:fill="auto"/>
            <w:vAlign w:val="center"/>
          </w:tcPr>
          <w:p w14:paraId="60377C52"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47488" behindDoc="0" locked="0" layoutInCell="1" allowOverlap="1" wp14:anchorId="13B4F3D4" wp14:editId="1FFACB2F">
                  <wp:simplePos x="0" y="0"/>
                  <wp:positionH relativeFrom="column">
                    <wp:posOffset>221615</wp:posOffset>
                  </wp:positionH>
                  <wp:positionV relativeFrom="paragraph">
                    <wp:posOffset>15240</wp:posOffset>
                  </wp:positionV>
                  <wp:extent cx="85725" cy="85725"/>
                  <wp:effectExtent l="0" t="0" r="9525" b="9525"/>
                  <wp:wrapNone/>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37EB9D0D" w14:textId="77777777" w:rsidTr="005F0D66">
        <w:tc>
          <w:tcPr>
            <w:tcW w:w="552" w:type="pct"/>
            <w:tcBorders>
              <w:top w:val="single" w:sz="2" w:space="0" w:color="auto"/>
              <w:bottom w:val="single" w:sz="2" w:space="0" w:color="auto"/>
            </w:tcBorders>
            <w:shd w:val="clear" w:color="auto" w:fill="auto"/>
          </w:tcPr>
          <w:p w14:paraId="3624932F"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10.1.1.2</w:t>
            </w:r>
          </w:p>
        </w:tc>
        <w:tc>
          <w:tcPr>
            <w:tcW w:w="3491" w:type="pct"/>
            <w:tcBorders>
              <w:top w:val="single" w:sz="2" w:space="0" w:color="auto"/>
              <w:bottom w:val="single" w:sz="2" w:space="0" w:color="auto"/>
            </w:tcBorders>
            <w:shd w:val="clear" w:color="auto" w:fill="auto"/>
          </w:tcPr>
          <w:p w14:paraId="342F4E16"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Name and discuss the role and importance of doctors with regard to the change in structural framework conditions.</w:t>
            </w:r>
          </w:p>
        </w:tc>
        <w:tc>
          <w:tcPr>
            <w:tcW w:w="478" w:type="pct"/>
            <w:tcBorders>
              <w:top w:val="single" w:sz="2" w:space="0" w:color="auto"/>
              <w:bottom w:val="single" w:sz="2" w:space="0" w:color="auto"/>
            </w:tcBorders>
            <w:shd w:val="clear" w:color="auto" w:fill="auto"/>
            <w:vAlign w:val="center"/>
          </w:tcPr>
          <w:p w14:paraId="15D37DEF"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6D92E86D"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2"/>
                <w:szCs w:val="12"/>
              </w:rPr>
              <w:drawing>
                <wp:anchor distT="0" distB="0" distL="114300" distR="114300" simplePos="0" relativeHeight="251650560" behindDoc="0" locked="0" layoutInCell="1" allowOverlap="1" wp14:anchorId="73518245" wp14:editId="18FF73C0">
                  <wp:simplePos x="0" y="0"/>
                  <wp:positionH relativeFrom="column">
                    <wp:posOffset>222885</wp:posOffset>
                  </wp:positionH>
                  <wp:positionV relativeFrom="paragraph">
                    <wp:posOffset>2540</wp:posOffset>
                  </wp:positionV>
                  <wp:extent cx="86360" cy="86360"/>
                  <wp:effectExtent l="0" t="0" r="8890" b="8890"/>
                  <wp:wrapNone/>
                  <wp:docPr id="131" name="Grafi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2B57D23F" w14:textId="77777777" w:rsidTr="005F0D66">
        <w:tc>
          <w:tcPr>
            <w:tcW w:w="552" w:type="pct"/>
            <w:tcBorders>
              <w:top w:val="single" w:sz="2" w:space="0" w:color="auto"/>
              <w:bottom w:val="single" w:sz="2" w:space="0" w:color="auto"/>
            </w:tcBorders>
            <w:shd w:val="clear" w:color="auto" w:fill="auto"/>
          </w:tcPr>
          <w:p w14:paraId="64F4D483"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10.1.1.3</w:t>
            </w:r>
          </w:p>
        </w:tc>
        <w:tc>
          <w:tcPr>
            <w:tcW w:w="3491" w:type="pct"/>
            <w:tcBorders>
              <w:top w:val="single" w:sz="2" w:space="0" w:color="auto"/>
              <w:bottom w:val="single" w:sz="2" w:space="0" w:color="auto"/>
            </w:tcBorders>
            <w:shd w:val="clear" w:color="auto" w:fill="auto"/>
          </w:tcPr>
          <w:p w14:paraId="1F8988CC"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Name incentive structures, levels and forms and explain the effect of incentives.</w:t>
            </w:r>
          </w:p>
        </w:tc>
        <w:tc>
          <w:tcPr>
            <w:tcW w:w="478" w:type="pct"/>
            <w:tcBorders>
              <w:top w:val="single" w:sz="2" w:space="0" w:color="auto"/>
              <w:bottom w:val="single" w:sz="2" w:space="0" w:color="auto"/>
            </w:tcBorders>
            <w:shd w:val="clear" w:color="auto" w:fill="auto"/>
            <w:vAlign w:val="center"/>
          </w:tcPr>
          <w:p w14:paraId="7A51C077"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2D518493"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44416" behindDoc="0" locked="0" layoutInCell="1" allowOverlap="1" wp14:anchorId="1B0848C5" wp14:editId="27DC7400">
                  <wp:simplePos x="0" y="0"/>
                  <wp:positionH relativeFrom="column">
                    <wp:posOffset>217170</wp:posOffset>
                  </wp:positionH>
                  <wp:positionV relativeFrom="paragraph">
                    <wp:posOffset>15875</wp:posOffset>
                  </wp:positionV>
                  <wp:extent cx="86360" cy="86360"/>
                  <wp:effectExtent l="0" t="0" r="8890" b="8890"/>
                  <wp:wrapNone/>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5C6F7338" w14:textId="77777777" w:rsidTr="005F0D66">
        <w:tc>
          <w:tcPr>
            <w:tcW w:w="552" w:type="pct"/>
            <w:tcBorders>
              <w:top w:val="single" w:sz="8" w:space="0" w:color="auto"/>
              <w:bottom w:val="single" w:sz="2" w:space="0" w:color="auto"/>
            </w:tcBorders>
            <w:shd w:val="clear" w:color="auto" w:fill="D9D9D9" w:themeFill="background1" w:themeFillShade="D9"/>
          </w:tcPr>
          <w:p w14:paraId="6329825E"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10.2</w:t>
            </w:r>
          </w:p>
        </w:tc>
        <w:tc>
          <w:tcPr>
            <w:tcW w:w="3491" w:type="pct"/>
            <w:tcBorders>
              <w:top w:val="single" w:sz="8" w:space="0" w:color="auto"/>
              <w:bottom w:val="single" w:sz="2" w:space="0" w:color="auto"/>
            </w:tcBorders>
            <w:shd w:val="clear" w:color="auto" w:fill="D9D9D9" w:themeFill="background1" w:themeFillShade="D9"/>
          </w:tcPr>
          <w:p w14:paraId="4A7B34ED"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Graduates are familiar with care structures.</w:t>
            </w:r>
          </w:p>
        </w:tc>
        <w:tc>
          <w:tcPr>
            <w:tcW w:w="478" w:type="pct"/>
            <w:tcBorders>
              <w:top w:val="single" w:sz="8" w:space="0" w:color="auto"/>
              <w:bottom w:val="single" w:sz="2" w:space="0" w:color="auto"/>
            </w:tcBorders>
            <w:shd w:val="clear" w:color="auto" w:fill="D9D9D9" w:themeFill="background1" w:themeFillShade="D9"/>
            <w:vAlign w:val="center"/>
          </w:tcPr>
          <w:p w14:paraId="73AA4DB3" w14:textId="77777777" w:rsidR="00CC2E7B" w:rsidRPr="00846A8C" w:rsidRDefault="00CC2E7B" w:rsidP="005F0D66">
            <w:pPr>
              <w:spacing w:before="20" w:after="20"/>
              <w:jc w:val="center"/>
              <w:rPr>
                <w:rFonts w:ascii="Arial" w:hAnsi="Arial" w:cs="Arial"/>
                <w:b/>
                <w:sz w:val="14"/>
                <w:szCs w:val="14"/>
                <w:lang w:val="en-GB"/>
              </w:rPr>
            </w:pPr>
          </w:p>
        </w:tc>
        <w:tc>
          <w:tcPr>
            <w:tcW w:w="479" w:type="pct"/>
            <w:tcBorders>
              <w:top w:val="single" w:sz="8" w:space="0" w:color="auto"/>
              <w:bottom w:val="single" w:sz="2" w:space="0" w:color="auto"/>
            </w:tcBorders>
            <w:shd w:val="clear" w:color="auto" w:fill="D9D9D9" w:themeFill="background1" w:themeFillShade="D9"/>
            <w:vAlign w:val="center"/>
          </w:tcPr>
          <w:p w14:paraId="6773B18E" w14:textId="77777777" w:rsidR="00CC2E7B" w:rsidRPr="00846A8C" w:rsidRDefault="00CC2E7B" w:rsidP="005F0D66">
            <w:pPr>
              <w:spacing w:before="20" w:after="20"/>
              <w:jc w:val="center"/>
              <w:rPr>
                <w:rFonts w:ascii="Arial" w:hAnsi="Arial" w:cs="Arial"/>
                <w:b/>
                <w:sz w:val="14"/>
                <w:szCs w:val="14"/>
                <w:lang w:val="en-GB"/>
              </w:rPr>
            </w:pPr>
          </w:p>
        </w:tc>
      </w:tr>
      <w:tr w:rsidR="00CC2E7B" w:rsidRPr="00846A8C" w14:paraId="1A43F5EE" w14:textId="77777777" w:rsidTr="005F0D66">
        <w:tc>
          <w:tcPr>
            <w:tcW w:w="552" w:type="pct"/>
            <w:tcBorders>
              <w:top w:val="single" w:sz="2" w:space="0" w:color="auto"/>
              <w:bottom w:val="single" w:sz="2" w:space="0" w:color="auto"/>
            </w:tcBorders>
            <w:shd w:val="clear" w:color="auto" w:fill="F2F2F2" w:themeFill="background1" w:themeFillShade="F2"/>
          </w:tcPr>
          <w:p w14:paraId="3AA414FE"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10.2.1</w:t>
            </w:r>
          </w:p>
        </w:tc>
        <w:tc>
          <w:tcPr>
            <w:tcW w:w="3491" w:type="pct"/>
            <w:tcBorders>
              <w:top w:val="single" w:sz="2" w:space="0" w:color="auto"/>
              <w:bottom w:val="single" w:sz="2" w:space="0" w:color="auto"/>
            </w:tcBorders>
            <w:shd w:val="clear" w:color="auto" w:fill="F2F2F2" w:themeFill="background1" w:themeFillShade="F2"/>
          </w:tcPr>
          <w:p w14:paraId="43C63275"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They identify and analyse social care structures. They are able to …</w:t>
            </w:r>
          </w:p>
        </w:tc>
        <w:tc>
          <w:tcPr>
            <w:tcW w:w="478" w:type="pct"/>
            <w:tcBorders>
              <w:top w:val="single" w:sz="2" w:space="0" w:color="auto"/>
              <w:bottom w:val="single" w:sz="2" w:space="0" w:color="auto"/>
            </w:tcBorders>
            <w:shd w:val="clear" w:color="auto" w:fill="F2F2F2" w:themeFill="background1" w:themeFillShade="F2"/>
            <w:vAlign w:val="center"/>
          </w:tcPr>
          <w:p w14:paraId="258A98B5" w14:textId="77777777" w:rsidR="00CC2E7B" w:rsidRPr="00846A8C" w:rsidRDefault="00CC2E7B" w:rsidP="005F0D66">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5111284D" w14:textId="77777777" w:rsidR="00CC2E7B" w:rsidRPr="00846A8C" w:rsidRDefault="00CC2E7B" w:rsidP="005F0D66">
            <w:pPr>
              <w:spacing w:before="20" w:after="20"/>
              <w:jc w:val="center"/>
              <w:rPr>
                <w:rFonts w:ascii="Arial" w:hAnsi="Arial" w:cs="Arial"/>
                <w:b/>
                <w:sz w:val="14"/>
                <w:szCs w:val="14"/>
                <w:lang w:val="en-GB"/>
              </w:rPr>
            </w:pPr>
          </w:p>
        </w:tc>
      </w:tr>
      <w:tr w:rsidR="00CC2E7B" w:rsidRPr="00846A8C" w14:paraId="54B74CF0" w14:textId="77777777" w:rsidTr="005F0D66">
        <w:tc>
          <w:tcPr>
            <w:tcW w:w="552" w:type="pct"/>
            <w:tcBorders>
              <w:top w:val="single" w:sz="2" w:space="0" w:color="auto"/>
              <w:bottom w:val="single" w:sz="2" w:space="0" w:color="auto"/>
            </w:tcBorders>
            <w:shd w:val="clear" w:color="auto" w:fill="auto"/>
          </w:tcPr>
          <w:p w14:paraId="3C3E6AC7"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10.2.1.1</w:t>
            </w:r>
          </w:p>
        </w:tc>
        <w:tc>
          <w:tcPr>
            <w:tcW w:w="3491" w:type="pct"/>
            <w:tcBorders>
              <w:top w:val="single" w:sz="2" w:space="0" w:color="auto"/>
              <w:bottom w:val="single" w:sz="2" w:space="0" w:color="auto"/>
            </w:tcBorders>
            <w:shd w:val="clear" w:color="auto" w:fill="auto"/>
          </w:tcPr>
          <w:p w14:paraId="41931A6D"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Identify the involved care structures for a concrete patient and plan treatments with this knowledge in mind.</w:t>
            </w:r>
          </w:p>
        </w:tc>
        <w:tc>
          <w:tcPr>
            <w:tcW w:w="478" w:type="pct"/>
            <w:tcBorders>
              <w:top w:val="single" w:sz="2" w:space="0" w:color="auto"/>
              <w:bottom w:val="single" w:sz="2" w:space="0" w:color="auto"/>
            </w:tcBorders>
            <w:shd w:val="clear" w:color="auto" w:fill="auto"/>
            <w:vAlign w:val="center"/>
          </w:tcPr>
          <w:p w14:paraId="4369A209"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467A1653"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42368" behindDoc="0" locked="0" layoutInCell="1" allowOverlap="1" wp14:anchorId="4F5AF3F3" wp14:editId="6F4D83D9">
                  <wp:simplePos x="0" y="0"/>
                  <wp:positionH relativeFrom="column">
                    <wp:posOffset>208280</wp:posOffset>
                  </wp:positionH>
                  <wp:positionV relativeFrom="paragraph">
                    <wp:posOffset>7620</wp:posOffset>
                  </wp:positionV>
                  <wp:extent cx="86360" cy="86360"/>
                  <wp:effectExtent l="0" t="0" r="8890" b="8890"/>
                  <wp:wrapNone/>
                  <wp:docPr id="97"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7AE962FA" w14:textId="77777777" w:rsidTr="005F0D66">
        <w:tc>
          <w:tcPr>
            <w:tcW w:w="552" w:type="pct"/>
            <w:tcBorders>
              <w:top w:val="single" w:sz="8" w:space="0" w:color="auto"/>
              <w:bottom w:val="single" w:sz="2" w:space="0" w:color="auto"/>
            </w:tcBorders>
            <w:shd w:val="clear" w:color="auto" w:fill="D9D9D9" w:themeFill="background1" w:themeFillShade="D9"/>
          </w:tcPr>
          <w:p w14:paraId="170F646A"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10.3</w:t>
            </w:r>
          </w:p>
        </w:tc>
        <w:tc>
          <w:tcPr>
            <w:tcW w:w="3491" w:type="pct"/>
            <w:tcBorders>
              <w:top w:val="single" w:sz="8" w:space="0" w:color="auto"/>
              <w:bottom w:val="single" w:sz="2" w:space="0" w:color="auto"/>
            </w:tcBorders>
            <w:shd w:val="clear" w:color="auto" w:fill="D9D9D9" w:themeFill="background1" w:themeFillShade="D9"/>
          </w:tcPr>
          <w:p w14:paraId="448BE616"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Graduates pay attention to the economic aspects of the healthcare system.</w:t>
            </w:r>
          </w:p>
        </w:tc>
        <w:tc>
          <w:tcPr>
            <w:tcW w:w="478" w:type="pct"/>
            <w:tcBorders>
              <w:top w:val="single" w:sz="8" w:space="0" w:color="auto"/>
              <w:bottom w:val="single" w:sz="2" w:space="0" w:color="auto"/>
            </w:tcBorders>
            <w:shd w:val="clear" w:color="auto" w:fill="D9D9D9" w:themeFill="background1" w:themeFillShade="D9"/>
            <w:vAlign w:val="center"/>
          </w:tcPr>
          <w:p w14:paraId="4606C0F2" w14:textId="77777777" w:rsidR="00CC2E7B" w:rsidRPr="00846A8C" w:rsidRDefault="00CC2E7B" w:rsidP="005F0D66">
            <w:pPr>
              <w:spacing w:before="20" w:after="20"/>
              <w:jc w:val="center"/>
              <w:rPr>
                <w:rFonts w:ascii="Arial" w:hAnsi="Arial" w:cs="Arial"/>
                <w:b/>
                <w:sz w:val="14"/>
                <w:szCs w:val="14"/>
                <w:lang w:val="en-GB"/>
              </w:rPr>
            </w:pPr>
          </w:p>
        </w:tc>
        <w:tc>
          <w:tcPr>
            <w:tcW w:w="479" w:type="pct"/>
            <w:tcBorders>
              <w:top w:val="single" w:sz="8" w:space="0" w:color="auto"/>
              <w:bottom w:val="single" w:sz="2" w:space="0" w:color="auto"/>
            </w:tcBorders>
            <w:shd w:val="clear" w:color="auto" w:fill="D9D9D9" w:themeFill="background1" w:themeFillShade="D9"/>
            <w:vAlign w:val="center"/>
          </w:tcPr>
          <w:p w14:paraId="0C24CD6C" w14:textId="77777777" w:rsidR="00CC2E7B" w:rsidRPr="00846A8C" w:rsidRDefault="00CC2E7B" w:rsidP="005F0D66">
            <w:pPr>
              <w:spacing w:before="20" w:after="20"/>
              <w:jc w:val="center"/>
              <w:rPr>
                <w:rFonts w:ascii="Arial" w:hAnsi="Arial" w:cs="Arial"/>
                <w:b/>
                <w:sz w:val="14"/>
                <w:szCs w:val="14"/>
                <w:lang w:val="en-GB"/>
              </w:rPr>
            </w:pPr>
          </w:p>
        </w:tc>
      </w:tr>
      <w:tr w:rsidR="00CC2E7B" w:rsidRPr="00846A8C" w14:paraId="047F2EB4" w14:textId="77777777" w:rsidTr="005F0D66">
        <w:tc>
          <w:tcPr>
            <w:tcW w:w="552" w:type="pct"/>
            <w:tcBorders>
              <w:top w:val="single" w:sz="2" w:space="0" w:color="auto"/>
              <w:bottom w:val="single" w:sz="2" w:space="0" w:color="auto"/>
            </w:tcBorders>
            <w:shd w:val="clear" w:color="auto" w:fill="F2F2F2" w:themeFill="background1" w:themeFillShade="F2"/>
          </w:tcPr>
          <w:p w14:paraId="6686FA3E"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10.3.1</w:t>
            </w:r>
          </w:p>
        </w:tc>
        <w:tc>
          <w:tcPr>
            <w:tcW w:w="3491" w:type="pct"/>
            <w:tcBorders>
              <w:top w:val="single" w:sz="2" w:space="0" w:color="auto"/>
              <w:bottom w:val="single" w:sz="2" w:space="0" w:color="auto"/>
            </w:tcBorders>
            <w:shd w:val="clear" w:color="auto" w:fill="F2F2F2" w:themeFill="background1" w:themeFillShade="F2"/>
          </w:tcPr>
          <w:p w14:paraId="633B0C3D"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 xml:space="preserve">They describe the basic health economic structures and interrelations and are able to apply this knowledge to the concrete context of patient care and to participate in finding solutions to problems. They are able to… </w:t>
            </w:r>
          </w:p>
        </w:tc>
        <w:tc>
          <w:tcPr>
            <w:tcW w:w="478" w:type="pct"/>
            <w:tcBorders>
              <w:top w:val="single" w:sz="2" w:space="0" w:color="auto"/>
              <w:bottom w:val="single" w:sz="2" w:space="0" w:color="auto"/>
            </w:tcBorders>
            <w:shd w:val="clear" w:color="auto" w:fill="F2F2F2" w:themeFill="background1" w:themeFillShade="F2"/>
            <w:vAlign w:val="center"/>
          </w:tcPr>
          <w:p w14:paraId="6B5179B1" w14:textId="77777777" w:rsidR="00CC2E7B" w:rsidRPr="00846A8C" w:rsidRDefault="00CC2E7B" w:rsidP="005F0D66">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2FB66CF8" w14:textId="77777777" w:rsidR="00CC2E7B" w:rsidRPr="00846A8C" w:rsidRDefault="00CC2E7B" w:rsidP="005F0D66">
            <w:pPr>
              <w:spacing w:before="20" w:after="20"/>
              <w:jc w:val="center"/>
              <w:rPr>
                <w:rFonts w:ascii="Arial" w:hAnsi="Arial" w:cs="Arial"/>
                <w:b/>
                <w:sz w:val="14"/>
                <w:szCs w:val="14"/>
                <w:lang w:val="en-GB"/>
              </w:rPr>
            </w:pPr>
          </w:p>
        </w:tc>
      </w:tr>
      <w:tr w:rsidR="00CC2E7B" w:rsidRPr="00846A8C" w14:paraId="11AF8CCA" w14:textId="77777777" w:rsidTr="005F0D66">
        <w:tc>
          <w:tcPr>
            <w:tcW w:w="552" w:type="pct"/>
            <w:tcBorders>
              <w:top w:val="single" w:sz="2" w:space="0" w:color="auto"/>
              <w:bottom w:val="single" w:sz="2" w:space="0" w:color="auto"/>
            </w:tcBorders>
            <w:shd w:val="clear" w:color="auto" w:fill="auto"/>
          </w:tcPr>
          <w:p w14:paraId="1E2F633E"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10.3.1.1</w:t>
            </w:r>
          </w:p>
        </w:tc>
        <w:tc>
          <w:tcPr>
            <w:tcW w:w="3491" w:type="pct"/>
            <w:tcBorders>
              <w:top w:val="single" w:sz="2" w:space="0" w:color="auto"/>
              <w:bottom w:val="single" w:sz="2" w:space="0" w:color="auto"/>
            </w:tcBorders>
            <w:shd w:val="clear" w:color="auto" w:fill="auto"/>
          </w:tcPr>
          <w:p w14:paraId="1AFF0FAD"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Explain the basic economic framework conditions of the German healthcare system.</w:t>
            </w:r>
          </w:p>
        </w:tc>
        <w:tc>
          <w:tcPr>
            <w:tcW w:w="478" w:type="pct"/>
            <w:tcBorders>
              <w:top w:val="single" w:sz="2" w:space="0" w:color="auto"/>
              <w:bottom w:val="single" w:sz="2" w:space="0" w:color="auto"/>
            </w:tcBorders>
            <w:shd w:val="clear" w:color="auto" w:fill="auto"/>
            <w:vAlign w:val="center"/>
          </w:tcPr>
          <w:p w14:paraId="460924A2"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67CF2AF3"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noProof/>
                <w:sz w:val="14"/>
                <w:szCs w:val="14"/>
              </w:rPr>
              <w:drawing>
                <wp:anchor distT="0" distB="0" distL="114300" distR="114300" simplePos="0" relativeHeight="251643392" behindDoc="0" locked="0" layoutInCell="1" allowOverlap="1" wp14:anchorId="0BC7FC1E" wp14:editId="121FCE1D">
                  <wp:simplePos x="0" y="0"/>
                  <wp:positionH relativeFrom="column">
                    <wp:posOffset>211455</wp:posOffset>
                  </wp:positionH>
                  <wp:positionV relativeFrom="paragraph">
                    <wp:posOffset>6985</wp:posOffset>
                  </wp:positionV>
                  <wp:extent cx="86360" cy="86360"/>
                  <wp:effectExtent l="0" t="0" r="8890" b="8890"/>
                  <wp:wrapNone/>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154A6974" w14:textId="77777777" w:rsidTr="005F0D66">
        <w:tc>
          <w:tcPr>
            <w:tcW w:w="552" w:type="pct"/>
            <w:tcBorders>
              <w:top w:val="single" w:sz="2" w:space="0" w:color="auto"/>
              <w:bottom w:val="single" w:sz="2" w:space="0" w:color="auto"/>
            </w:tcBorders>
            <w:shd w:val="clear" w:color="auto" w:fill="auto"/>
          </w:tcPr>
          <w:p w14:paraId="16B8D310"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10.3.1.2</w:t>
            </w:r>
          </w:p>
        </w:tc>
        <w:tc>
          <w:tcPr>
            <w:tcW w:w="3491" w:type="pct"/>
            <w:tcBorders>
              <w:top w:val="single" w:sz="2" w:space="0" w:color="auto"/>
              <w:bottom w:val="single" w:sz="2" w:space="0" w:color="auto"/>
            </w:tcBorders>
            <w:shd w:val="clear" w:color="auto" w:fill="auto"/>
          </w:tcPr>
          <w:p w14:paraId="4B85D0B2"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Present the basics of outpatient and inpatient remuneration systems and the importance of the coding with respect to remuneration/revenues.</w:t>
            </w:r>
          </w:p>
        </w:tc>
        <w:tc>
          <w:tcPr>
            <w:tcW w:w="478" w:type="pct"/>
            <w:tcBorders>
              <w:top w:val="single" w:sz="2" w:space="0" w:color="auto"/>
              <w:bottom w:val="single" w:sz="2" w:space="0" w:color="auto"/>
            </w:tcBorders>
            <w:shd w:val="clear" w:color="auto" w:fill="auto"/>
            <w:vAlign w:val="center"/>
          </w:tcPr>
          <w:p w14:paraId="67A42C3B"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2041BF08"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46464" behindDoc="0" locked="0" layoutInCell="1" allowOverlap="1" wp14:anchorId="6932DF63" wp14:editId="5FB0C349">
                  <wp:simplePos x="0" y="0"/>
                  <wp:positionH relativeFrom="column">
                    <wp:posOffset>210820</wp:posOffset>
                  </wp:positionH>
                  <wp:positionV relativeFrom="paragraph">
                    <wp:posOffset>24130</wp:posOffset>
                  </wp:positionV>
                  <wp:extent cx="86360" cy="86360"/>
                  <wp:effectExtent l="0" t="0" r="8890" b="8890"/>
                  <wp:wrapNone/>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6E99B8AF" w14:textId="77777777" w:rsidTr="005F0D66">
        <w:tc>
          <w:tcPr>
            <w:tcW w:w="552" w:type="pct"/>
            <w:tcBorders>
              <w:top w:val="single" w:sz="2" w:space="0" w:color="auto"/>
              <w:bottom w:val="single" w:sz="4" w:space="0" w:color="auto"/>
            </w:tcBorders>
            <w:shd w:val="clear" w:color="auto" w:fill="auto"/>
          </w:tcPr>
          <w:p w14:paraId="62BC4EEC"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10.3.1.3</w:t>
            </w:r>
          </w:p>
        </w:tc>
        <w:tc>
          <w:tcPr>
            <w:tcW w:w="3491" w:type="pct"/>
            <w:tcBorders>
              <w:top w:val="single" w:sz="2" w:space="0" w:color="auto"/>
              <w:bottom w:val="single" w:sz="4" w:space="0" w:color="auto"/>
            </w:tcBorders>
            <w:shd w:val="clear" w:color="auto" w:fill="auto"/>
          </w:tcPr>
          <w:p w14:paraId="6D2C8E05"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Explain the procedure for the economic recognition of proven therapy methods.</w:t>
            </w:r>
          </w:p>
        </w:tc>
        <w:tc>
          <w:tcPr>
            <w:tcW w:w="478" w:type="pct"/>
            <w:tcBorders>
              <w:top w:val="single" w:sz="2" w:space="0" w:color="auto"/>
              <w:bottom w:val="single" w:sz="4" w:space="0" w:color="auto"/>
            </w:tcBorders>
            <w:shd w:val="clear" w:color="auto" w:fill="auto"/>
            <w:vAlign w:val="center"/>
          </w:tcPr>
          <w:p w14:paraId="6151514C"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4" w:space="0" w:color="auto"/>
            </w:tcBorders>
            <w:shd w:val="clear" w:color="auto" w:fill="auto"/>
            <w:vAlign w:val="center"/>
          </w:tcPr>
          <w:p w14:paraId="07A8B7A4"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45440" behindDoc="0" locked="0" layoutInCell="1" allowOverlap="1" wp14:anchorId="1B40BE0F" wp14:editId="1DC80690">
                  <wp:simplePos x="0" y="0"/>
                  <wp:positionH relativeFrom="column">
                    <wp:posOffset>213360</wp:posOffset>
                  </wp:positionH>
                  <wp:positionV relativeFrom="paragraph">
                    <wp:posOffset>13970</wp:posOffset>
                  </wp:positionV>
                  <wp:extent cx="86360" cy="86360"/>
                  <wp:effectExtent l="0" t="0" r="8890" b="8890"/>
                  <wp:wrapNone/>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491888DD" w14:textId="77777777" w:rsidTr="005F0D66">
        <w:tc>
          <w:tcPr>
            <w:tcW w:w="552" w:type="pct"/>
            <w:tcBorders>
              <w:top w:val="single" w:sz="4" w:space="0" w:color="auto"/>
              <w:bottom w:val="single" w:sz="4" w:space="0" w:color="auto"/>
            </w:tcBorders>
            <w:shd w:val="clear" w:color="auto" w:fill="auto"/>
          </w:tcPr>
          <w:p w14:paraId="1A4F14ED"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10.3.1.4</w:t>
            </w:r>
          </w:p>
        </w:tc>
        <w:tc>
          <w:tcPr>
            <w:tcW w:w="3491" w:type="pct"/>
            <w:tcBorders>
              <w:top w:val="single" w:sz="4" w:space="0" w:color="auto"/>
              <w:bottom w:val="single" w:sz="4" w:space="0" w:color="auto"/>
            </w:tcBorders>
            <w:shd w:val="clear" w:color="auto" w:fill="auto"/>
          </w:tcPr>
          <w:p w14:paraId="66E28B9B"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Identify economic problems in the context of patient care and, in a dialogue, participate in finding solutions (i.e. distribution of resources).</w:t>
            </w:r>
          </w:p>
        </w:tc>
        <w:tc>
          <w:tcPr>
            <w:tcW w:w="478" w:type="pct"/>
            <w:tcBorders>
              <w:top w:val="single" w:sz="4" w:space="0" w:color="auto"/>
              <w:bottom w:val="single" w:sz="4" w:space="0" w:color="auto"/>
            </w:tcBorders>
            <w:shd w:val="clear" w:color="auto" w:fill="auto"/>
            <w:vAlign w:val="center"/>
          </w:tcPr>
          <w:p w14:paraId="1C12AC67"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4" w:space="0" w:color="auto"/>
              <w:bottom w:val="single" w:sz="4" w:space="0" w:color="auto"/>
            </w:tcBorders>
            <w:shd w:val="clear" w:color="auto" w:fill="auto"/>
            <w:vAlign w:val="center"/>
          </w:tcPr>
          <w:p w14:paraId="136C9EE6" w14:textId="77777777" w:rsidR="00CC2E7B" w:rsidRPr="00846A8C" w:rsidRDefault="00CC2E7B" w:rsidP="005F0D66">
            <w:pPr>
              <w:spacing w:before="20" w:after="20"/>
              <w:jc w:val="center"/>
              <w:rPr>
                <w:rFonts w:ascii="Arial" w:hAnsi="Arial" w:cs="Arial"/>
                <w:noProof/>
                <w:sz w:val="14"/>
                <w:szCs w:val="14"/>
                <w:lang w:val="en-GB" w:eastAsia="de-DE"/>
              </w:rPr>
            </w:pPr>
            <w:r w:rsidRPr="00846A8C">
              <w:rPr>
                <w:rFonts w:ascii="Arial" w:hAnsi="Arial" w:cs="Arial"/>
                <w:noProof/>
                <w:sz w:val="14"/>
                <w:szCs w:val="14"/>
              </w:rPr>
              <w:drawing>
                <wp:anchor distT="0" distB="0" distL="114300" distR="114300" simplePos="0" relativeHeight="251652608" behindDoc="0" locked="0" layoutInCell="1" allowOverlap="1" wp14:anchorId="1DB0963C" wp14:editId="1A80400F">
                  <wp:simplePos x="0" y="0"/>
                  <wp:positionH relativeFrom="column">
                    <wp:posOffset>217170</wp:posOffset>
                  </wp:positionH>
                  <wp:positionV relativeFrom="paragraph">
                    <wp:posOffset>6350</wp:posOffset>
                  </wp:positionV>
                  <wp:extent cx="86360" cy="86360"/>
                  <wp:effectExtent l="0" t="0" r="8890" b="8890"/>
                  <wp:wrapNone/>
                  <wp:docPr id="134" name="Grafi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5B819CC2" w14:textId="77777777" w:rsidTr="005F0D66">
        <w:tc>
          <w:tcPr>
            <w:tcW w:w="552" w:type="pct"/>
            <w:tcBorders>
              <w:top w:val="single" w:sz="2" w:space="0" w:color="auto"/>
              <w:bottom w:val="single" w:sz="2" w:space="0" w:color="auto"/>
            </w:tcBorders>
            <w:shd w:val="clear" w:color="auto" w:fill="F2F2F2" w:themeFill="background1" w:themeFillShade="F2"/>
          </w:tcPr>
          <w:p w14:paraId="4D475FAD"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10.3.2</w:t>
            </w:r>
          </w:p>
        </w:tc>
        <w:tc>
          <w:tcPr>
            <w:tcW w:w="3491" w:type="pct"/>
            <w:tcBorders>
              <w:top w:val="single" w:sz="2" w:space="0" w:color="auto"/>
              <w:bottom w:val="single" w:sz="2" w:space="0" w:color="auto"/>
            </w:tcBorders>
            <w:shd w:val="clear" w:color="auto" w:fill="F2F2F2" w:themeFill="background1" w:themeFillShade="F2"/>
          </w:tcPr>
          <w:p w14:paraId="462E3E13"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They master efficient and effective medical work, they point out and define problems and work out solution approaches. They are able to…</w:t>
            </w:r>
          </w:p>
        </w:tc>
        <w:tc>
          <w:tcPr>
            <w:tcW w:w="478" w:type="pct"/>
            <w:tcBorders>
              <w:top w:val="single" w:sz="2" w:space="0" w:color="auto"/>
              <w:bottom w:val="single" w:sz="2" w:space="0" w:color="auto"/>
            </w:tcBorders>
            <w:shd w:val="clear" w:color="auto" w:fill="F2F2F2" w:themeFill="background1" w:themeFillShade="F2"/>
            <w:vAlign w:val="center"/>
          </w:tcPr>
          <w:p w14:paraId="77102AA7" w14:textId="77777777" w:rsidR="00CC2E7B" w:rsidRPr="00846A8C" w:rsidRDefault="00CC2E7B" w:rsidP="005F0D66">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42413B02" w14:textId="77777777" w:rsidR="00CC2E7B" w:rsidRPr="00846A8C" w:rsidRDefault="00CC2E7B" w:rsidP="005F0D66">
            <w:pPr>
              <w:spacing w:before="20" w:after="20"/>
              <w:jc w:val="center"/>
              <w:rPr>
                <w:rFonts w:ascii="Arial" w:hAnsi="Arial" w:cs="Arial"/>
                <w:b/>
                <w:sz w:val="14"/>
                <w:szCs w:val="14"/>
                <w:lang w:val="en-GB"/>
              </w:rPr>
            </w:pPr>
          </w:p>
        </w:tc>
      </w:tr>
      <w:tr w:rsidR="00CC2E7B" w:rsidRPr="00846A8C" w14:paraId="5E10FF42" w14:textId="77777777" w:rsidTr="005F0D66">
        <w:tc>
          <w:tcPr>
            <w:tcW w:w="552" w:type="pct"/>
            <w:tcBorders>
              <w:top w:val="single" w:sz="4" w:space="0" w:color="auto"/>
              <w:bottom w:val="single" w:sz="4" w:space="0" w:color="auto"/>
            </w:tcBorders>
            <w:shd w:val="clear" w:color="auto" w:fill="auto"/>
          </w:tcPr>
          <w:p w14:paraId="1667A0EF"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10.3.2.1</w:t>
            </w:r>
          </w:p>
        </w:tc>
        <w:tc>
          <w:tcPr>
            <w:tcW w:w="3491" w:type="pct"/>
            <w:tcBorders>
              <w:top w:val="single" w:sz="4" w:space="0" w:color="auto"/>
              <w:bottom w:val="single" w:sz="4" w:space="0" w:color="auto"/>
            </w:tcBorders>
            <w:shd w:val="clear" w:color="auto" w:fill="auto"/>
          </w:tcPr>
          <w:p w14:paraId="2095BE3A"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 xml:space="preserve">Identify and separate medical, social, cultural, age- and gender-related issues in the case of concrete patients with acute helplessness, identify the economic conflict, if required, and help to prepare a decision. </w:t>
            </w:r>
          </w:p>
        </w:tc>
        <w:tc>
          <w:tcPr>
            <w:tcW w:w="478" w:type="pct"/>
            <w:tcBorders>
              <w:top w:val="single" w:sz="4" w:space="0" w:color="auto"/>
              <w:bottom w:val="single" w:sz="4" w:space="0" w:color="auto"/>
            </w:tcBorders>
            <w:shd w:val="clear" w:color="auto" w:fill="auto"/>
            <w:vAlign w:val="center"/>
          </w:tcPr>
          <w:p w14:paraId="2BAF82E6"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4" w:space="0" w:color="auto"/>
              <w:bottom w:val="single" w:sz="4" w:space="0" w:color="auto"/>
            </w:tcBorders>
            <w:shd w:val="clear" w:color="auto" w:fill="auto"/>
            <w:vAlign w:val="center"/>
          </w:tcPr>
          <w:p w14:paraId="073D8481" w14:textId="77777777" w:rsidR="00CC2E7B" w:rsidRPr="00846A8C" w:rsidRDefault="00CC2E7B" w:rsidP="005F0D66">
            <w:pPr>
              <w:spacing w:before="20" w:after="20"/>
              <w:jc w:val="center"/>
              <w:rPr>
                <w:rFonts w:ascii="Arial" w:hAnsi="Arial" w:cs="Arial"/>
                <w:noProof/>
                <w:sz w:val="14"/>
                <w:szCs w:val="14"/>
                <w:lang w:val="en-GB" w:eastAsia="de-DE"/>
              </w:rPr>
            </w:pPr>
            <w:r w:rsidRPr="00846A8C">
              <w:rPr>
                <w:rFonts w:ascii="Arial" w:hAnsi="Arial" w:cs="Arial"/>
                <w:noProof/>
                <w:sz w:val="14"/>
                <w:szCs w:val="14"/>
              </w:rPr>
              <w:drawing>
                <wp:anchor distT="0" distB="0" distL="114300" distR="114300" simplePos="0" relativeHeight="251651584" behindDoc="0" locked="0" layoutInCell="1" allowOverlap="1" wp14:anchorId="45264522" wp14:editId="68370057">
                  <wp:simplePos x="0" y="0"/>
                  <wp:positionH relativeFrom="column">
                    <wp:posOffset>214630</wp:posOffset>
                  </wp:positionH>
                  <wp:positionV relativeFrom="paragraph">
                    <wp:posOffset>4445</wp:posOffset>
                  </wp:positionV>
                  <wp:extent cx="86360" cy="86360"/>
                  <wp:effectExtent l="0" t="0" r="8890" b="8890"/>
                  <wp:wrapNone/>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0E1BB547" w14:textId="77777777" w:rsidTr="005F0D66">
        <w:tc>
          <w:tcPr>
            <w:tcW w:w="552" w:type="pct"/>
            <w:tcBorders>
              <w:top w:val="single" w:sz="4" w:space="0" w:color="auto"/>
              <w:bottom w:val="single" w:sz="2" w:space="0" w:color="auto"/>
            </w:tcBorders>
            <w:shd w:val="clear" w:color="auto" w:fill="auto"/>
          </w:tcPr>
          <w:p w14:paraId="4D1D823C"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10.3.2.2</w:t>
            </w:r>
          </w:p>
        </w:tc>
        <w:tc>
          <w:tcPr>
            <w:tcW w:w="3491" w:type="pct"/>
            <w:tcBorders>
              <w:top w:val="single" w:sz="4" w:space="0" w:color="auto"/>
              <w:bottom w:val="single" w:sz="2" w:space="0" w:color="auto"/>
            </w:tcBorders>
            <w:shd w:val="clear" w:color="auto" w:fill="auto"/>
          </w:tcPr>
          <w:p w14:paraId="001A09EC"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Map a concrete care situation to the DRG system and assess the consequences of their medical decisions with regard to billing.</w:t>
            </w:r>
          </w:p>
        </w:tc>
        <w:tc>
          <w:tcPr>
            <w:tcW w:w="478" w:type="pct"/>
            <w:tcBorders>
              <w:top w:val="single" w:sz="4" w:space="0" w:color="auto"/>
              <w:bottom w:val="single" w:sz="2" w:space="0" w:color="auto"/>
            </w:tcBorders>
            <w:shd w:val="clear" w:color="auto" w:fill="auto"/>
            <w:vAlign w:val="center"/>
          </w:tcPr>
          <w:p w14:paraId="01FB5936"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4" w:space="0" w:color="auto"/>
              <w:bottom w:val="single" w:sz="2" w:space="0" w:color="auto"/>
            </w:tcBorders>
            <w:shd w:val="clear" w:color="auto" w:fill="auto"/>
            <w:vAlign w:val="center"/>
          </w:tcPr>
          <w:p w14:paraId="229A221F"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noProof/>
                <w:sz w:val="14"/>
                <w:szCs w:val="14"/>
              </w:rPr>
              <w:drawing>
                <wp:anchor distT="0" distB="0" distL="114300" distR="114300" simplePos="0" relativeHeight="251716096" behindDoc="0" locked="0" layoutInCell="1" allowOverlap="1" wp14:anchorId="21150564" wp14:editId="3E7C8380">
                  <wp:simplePos x="0" y="0"/>
                  <wp:positionH relativeFrom="column">
                    <wp:posOffset>212725</wp:posOffset>
                  </wp:positionH>
                  <wp:positionV relativeFrom="paragraph">
                    <wp:posOffset>5080</wp:posOffset>
                  </wp:positionV>
                  <wp:extent cx="86360" cy="86360"/>
                  <wp:effectExtent l="0" t="0" r="8890" b="8890"/>
                  <wp:wrapNone/>
                  <wp:docPr id="170" name="Grafi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57565E04" w14:textId="77777777" w:rsidTr="005F0D66">
        <w:tc>
          <w:tcPr>
            <w:tcW w:w="552" w:type="pct"/>
            <w:tcBorders>
              <w:top w:val="single" w:sz="8" w:space="0" w:color="auto"/>
              <w:bottom w:val="single" w:sz="2" w:space="0" w:color="auto"/>
            </w:tcBorders>
            <w:shd w:val="clear" w:color="auto" w:fill="D9D9D9" w:themeFill="background1" w:themeFillShade="D9"/>
          </w:tcPr>
          <w:p w14:paraId="580616F5"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10.4</w:t>
            </w:r>
          </w:p>
        </w:tc>
        <w:tc>
          <w:tcPr>
            <w:tcW w:w="3491" w:type="pct"/>
            <w:tcBorders>
              <w:top w:val="single" w:sz="8" w:space="0" w:color="auto"/>
              <w:bottom w:val="single" w:sz="2" w:space="0" w:color="auto"/>
            </w:tcBorders>
            <w:shd w:val="clear" w:color="auto" w:fill="D9D9D9" w:themeFill="background1" w:themeFillShade="D9"/>
          </w:tcPr>
          <w:p w14:paraId="7CAB9300"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Graduates handle the allocation of resources in a responsible manner.</w:t>
            </w:r>
          </w:p>
        </w:tc>
        <w:tc>
          <w:tcPr>
            <w:tcW w:w="478" w:type="pct"/>
            <w:tcBorders>
              <w:top w:val="single" w:sz="8" w:space="0" w:color="auto"/>
              <w:bottom w:val="single" w:sz="2" w:space="0" w:color="auto"/>
            </w:tcBorders>
            <w:shd w:val="clear" w:color="auto" w:fill="D9D9D9" w:themeFill="background1" w:themeFillShade="D9"/>
            <w:vAlign w:val="center"/>
          </w:tcPr>
          <w:p w14:paraId="5D334F00" w14:textId="77777777" w:rsidR="00CC2E7B" w:rsidRPr="00846A8C" w:rsidRDefault="00CC2E7B" w:rsidP="005F0D66">
            <w:pPr>
              <w:spacing w:before="20" w:after="20"/>
              <w:jc w:val="center"/>
              <w:rPr>
                <w:rFonts w:ascii="Arial" w:hAnsi="Arial" w:cs="Arial"/>
                <w:b/>
                <w:sz w:val="14"/>
                <w:szCs w:val="14"/>
                <w:lang w:val="en-GB"/>
              </w:rPr>
            </w:pPr>
          </w:p>
        </w:tc>
        <w:tc>
          <w:tcPr>
            <w:tcW w:w="479" w:type="pct"/>
            <w:tcBorders>
              <w:top w:val="single" w:sz="8" w:space="0" w:color="auto"/>
              <w:bottom w:val="single" w:sz="2" w:space="0" w:color="auto"/>
            </w:tcBorders>
            <w:shd w:val="clear" w:color="auto" w:fill="D9D9D9" w:themeFill="background1" w:themeFillShade="D9"/>
            <w:vAlign w:val="center"/>
          </w:tcPr>
          <w:p w14:paraId="146A9156" w14:textId="77777777" w:rsidR="00CC2E7B" w:rsidRPr="00846A8C" w:rsidRDefault="00CC2E7B" w:rsidP="005F0D66">
            <w:pPr>
              <w:spacing w:before="20" w:after="20"/>
              <w:jc w:val="center"/>
              <w:rPr>
                <w:rFonts w:ascii="Arial" w:hAnsi="Arial" w:cs="Arial"/>
                <w:b/>
                <w:sz w:val="14"/>
                <w:szCs w:val="14"/>
                <w:lang w:val="en-GB"/>
              </w:rPr>
            </w:pPr>
          </w:p>
        </w:tc>
      </w:tr>
      <w:tr w:rsidR="00CC2E7B" w:rsidRPr="00846A8C" w14:paraId="15398283" w14:textId="77777777" w:rsidTr="005F0D66">
        <w:tc>
          <w:tcPr>
            <w:tcW w:w="552" w:type="pct"/>
            <w:tcBorders>
              <w:top w:val="single" w:sz="2" w:space="0" w:color="auto"/>
              <w:bottom w:val="single" w:sz="2" w:space="0" w:color="auto"/>
            </w:tcBorders>
            <w:shd w:val="clear" w:color="auto" w:fill="F2F2F2" w:themeFill="background1" w:themeFillShade="F2"/>
          </w:tcPr>
          <w:p w14:paraId="2761AE20"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10.4.1</w:t>
            </w:r>
          </w:p>
        </w:tc>
        <w:tc>
          <w:tcPr>
            <w:tcW w:w="3491" w:type="pct"/>
            <w:tcBorders>
              <w:top w:val="single" w:sz="2" w:space="0" w:color="auto"/>
              <w:bottom w:val="single" w:sz="2" w:space="0" w:color="auto"/>
            </w:tcBorders>
            <w:shd w:val="clear" w:color="auto" w:fill="F2F2F2" w:themeFill="background1" w:themeFillShade="F2"/>
          </w:tcPr>
          <w:p w14:paraId="6961BFF7"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They identify patient care situations which require decisions regarding the distribution of resources and participate in the decision-making process. They are able to…</w:t>
            </w:r>
          </w:p>
        </w:tc>
        <w:tc>
          <w:tcPr>
            <w:tcW w:w="478" w:type="pct"/>
            <w:tcBorders>
              <w:top w:val="single" w:sz="2" w:space="0" w:color="auto"/>
              <w:bottom w:val="single" w:sz="2" w:space="0" w:color="auto"/>
            </w:tcBorders>
            <w:shd w:val="clear" w:color="auto" w:fill="F2F2F2" w:themeFill="background1" w:themeFillShade="F2"/>
            <w:vAlign w:val="center"/>
          </w:tcPr>
          <w:p w14:paraId="660E455D" w14:textId="77777777" w:rsidR="00CC2E7B" w:rsidRPr="00846A8C" w:rsidRDefault="00CC2E7B" w:rsidP="005F0D66">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4C87EA6F" w14:textId="77777777" w:rsidR="00CC2E7B" w:rsidRPr="00846A8C" w:rsidRDefault="00CC2E7B" w:rsidP="005F0D66">
            <w:pPr>
              <w:spacing w:before="20" w:after="20"/>
              <w:jc w:val="center"/>
              <w:rPr>
                <w:rFonts w:ascii="Arial" w:hAnsi="Arial" w:cs="Arial"/>
                <w:b/>
                <w:sz w:val="14"/>
                <w:szCs w:val="14"/>
                <w:lang w:val="en-GB"/>
              </w:rPr>
            </w:pPr>
          </w:p>
        </w:tc>
      </w:tr>
      <w:tr w:rsidR="00CC2E7B" w:rsidRPr="00846A8C" w14:paraId="0DF3C277" w14:textId="77777777" w:rsidTr="005F0D66">
        <w:tc>
          <w:tcPr>
            <w:tcW w:w="552" w:type="pct"/>
            <w:tcBorders>
              <w:top w:val="single" w:sz="2" w:space="0" w:color="auto"/>
              <w:bottom w:val="single" w:sz="4" w:space="0" w:color="auto"/>
            </w:tcBorders>
            <w:shd w:val="clear" w:color="auto" w:fill="auto"/>
          </w:tcPr>
          <w:p w14:paraId="5A509B6D"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10.4.1.1</w:t>
            </w:r>
          </w:p>
        </w:tc>
        <w:tc>
          <w:tcPr>
            <w:tcW w:w="3491" w:type="pct"/>
            <w:tcBorders>
              <w:top w:val="single" w:sz="2" w:space="0" w:color="auto"/>
              <w:bottom w:val="single" w:sz="4" w:space="0" w:color="auto"/>
            </w:tcBorders>
            <w:shd w:val="clear" w:color="auto" w:fill="auto"/>
          </w:tcPr>
          <w:p w14:paraId="61679B82"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 xml:space="preserve">Take and justify a position regarding the decisions of “(un)fitness for work”, “occupational disability” and “partial or full, temporary or permanent reduction in earning capacity” and their </w:t>
            </w:r>
            <w:proofErr w:type="spellStart"/>
            <w:r w:rsidRPr="00846A8C">
              <w:rPr>
                <w:rFonts w:ascii="Arial" w:hAnsi="Arial" w:cs="Arial"/>
                <w:sz w:val="14"/>
                <w:szCs w:val="14"/>
                <w:lang w:val="en-GB"/>
              </w:rPr>
              <w:t>sociomedical</w:t>
            </w:r>
            <w:proofErr w:type="spellEnd"/>
            <w:r w:rsidRPr="00846A8C">
              <w:rPr>
                <w:rFonts w:ascii="Arial" w:hAnsi="Arial" w:cs="Arial"/>
                <w:sz w:val="14"/>
                <w:szCs w:val="14"/>
                <w:lang w:val="en-GB"/>
              </w:rPr>
              <w:t xml:space="preserve"> consequences using their knowledge of the possibilities for rehabilitation on the basis of medical and legal criteria in a given medical patient situation.</w:t>
            </w:r>
          </w:p>
        </w:tc>
        <w:tc>
          <w:tcPr>
            <w:tcW w:w="478" w:type="pct"/>
            <w:tcBorders>
              <w:top w:val="single" w:sz="2" w:space="0" w:color="auto"/>
              <w:bottom w:val="single" w:sz="4" w:space="0" w:color="auto"/>
            </w:tcBorders>
            <w:shd w:val="clear" w:color="auto" w:fill="auto"/>
            <w:vAlign w:val="center"/>
          </w:tcPr>
          <w:p w14:paraId="5EC5AE2E"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4" w:space="0" w:color="auto"/>
            </w:tcBorders>
            <w:shd w:val="clear" w:color="auto" w:fill="auto"/>
            <w:vAlign w:val="center"/>
          </w:tcPr>
          <w:p w14:paraId="60B80063"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48512" behindDoc="0" locked="0" layoutInCell="1" allowOverlap="1" wp14:anchorId="49CDABDA" wp14:editId="7246A8AD">
                  <wp:simplePos x="0" y="0"/>
                  <wp:positionH relativeFrom="column">
                    <wp:posOffset>217170</wp:posOffset>
                  </wp:positionH>
                  <wp:positionV relativeFrom="paragraph">
                    <wp:posOffset>5715</wp:posOffset>
                  </wp:positionV>
                  <wp:extent cx="86360" cy="86360"/>
                  <wp:effectExtent l="0" t="0" r="8890" b="8890"/>
                  <wp:wrapNone/>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748C126B" w14:textId="77777777" w:rsidTr="005F0D66">
        <w:tc>
          <w:tcPr>
            <w:tcW w:w="552" w:type="pct"/>
            <w:tcBorders>
              <w:top w:val="single" w:sz="4" w:space="0" w:color="auto"/>
              <w:bottom w:val="single" w:sz="2" w:space="0" w:color="auto"/>
            </w:tcBorders>
            <w:shd w:val="clear" w:color="auto" w:fill="auto"/>
          </w:tcPr>
          <w:p w14:paraId="5B78034E"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10.4.1.2</w:t>
            </w:r>
          </w:p>
        </w:tc>
        <w:tc>
          <w:tcPr>
            <w:tcW w:w="3491" w:type="pct"/>
            <w:tcBorders>
              <w:top w:val="single" w:sz="4" w:space="0" w:color="auto"/>
              <w:bottom w:val="single" w:sz="2" w:space="0" w:color="auto"/>
            </w:tcBorders>
            <w:shd w:val="clear" w:color="auto" w:fill="auto"/>
          </w:tcPr>
          <w:p w14:paraId="2623AA65"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 xml:space="preserve">Take and justify a position regarding the decision to apply for recognition of the “degree of disability” and possible </w:t>
            </w:r>
            <w:proofErr w:type="spellStart"/>
            <w:r w:rsidRPr="00846A8C">
              <w:rPr>
                <w:rFonts w:ascii="Arial" w:hAnsi="Arial" w:cs="Arial"/>
                <w:sz w:val="14"/>
                <w:szCs w:val="14"/>
                <w:lang w:val="en-GB"/>
              </w:rPr>
              <w:t>sociomedical</w:t>
            </w:r>
            <w:proofErr w:type="spellEnd"/>
            <w:r w:rsidRPr="00846A8C">
              <w:rPr>
                <w:rFonts w:ascii="Arial" w:hAnsi="Arial" w:cs="Arial"/>
                <w:sz w:val="14"/>
                <w:szCs w:val="14"/>
                <w:lang w:val="en-GB"/>
              </w:rPr>
              <w:t xml:space="preserve"> consequences based on medical and legal criteria in a given medical patient situation.</w:t>
            </w:r>
          </w:p>
        </w:tc>
        <w:tc>
          <w:tcPr>
            <w:tcW w:w="478" w:type="pct"/>
            <w:tcBorders>
              <w:top w:val="single" w:sz="4" w:space="0" w:color="auto"/>
              <w:bottom w:val="single" w:sz="2" w:space="0" w:color="auto"/>
            </w:tcBorders>
            <w:shd w:val="clear" w:color="auto" w:fill="auto"/>
            <w:vAlign w:val="center"/>
          </w:tcPr>
          <w:p w14:paraId="414C9D1D"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4" w:space="0" w:color="auto"/>
              <w:bottom w:val="single" w:sz="2" w:space="0" w:color="auto"/>
            </w:tcBorders>
            <w:shd w:val="clear" w:color="auto" w:fill="auto"/>
            <w:vAlign w:val="center"/>
          </w:tcPr>
          <w:p w14:paraId="333432C2"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noProof/>
                <w:sz w:val="14"/>
                <w:szCs w:val="14"/>
              </w:rPr>
              <w:drawing>
                <wp:anchor distT="0" distB="0" distL="114300" distR="114300" simplePos="0" relativeHeight="251653632" behindDoc="0" locked="0" layoutInCell="1" allowOverlap="1" wp14:anchorId="1BC1F6ED" wp14:editId="7B2AA228">
                  <wp:simplePos x="0" y="0"/>
                  <wp:positionH relativeFrom="column">
                    <wp:posOffset>213360</wp:posOffset>
                  </wp:positionH>
                  <wp:positionV relativeFrom="paragraph">
                    <wp:posOffset>8890</wp:posOffset>
                  </wp:positionV>
                  <wp:extent cx="86360" cy="86360"/>
                  <wp:effectExtent l="0" t="0" r="8890" b="8890"/>
                  <wp:wrapNone/>
                  <wp:docPr id="136" name="Grafi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31512344" w14:textId="77777777" w:rsidTr="005F0D66">
        <w:tc>
          <w:tcPr>
            <w:tcW w:w="552" w:type="pct"/>
            <w:tcBorders>
              <w:top w:val="single" w:sz="2" w:space="0" w:color="auto"/>
              <w:bottom w:val="single" w:sz="2" w:space="0" w:color="auto"/>
            </w:tcBorders>
            <w:shd w:val="clear" w:color="auto" w:fill="auto"/>
          </w:tcPr>
          <w:p w14:paraId="3CAB79D3"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10.4.1.3</w:t>
            </w:r>
          </w:p>
        </w:tc>
        <w:tc>
          <w:tcPr>
            <w:tcW w:w="3491" w:type="pct"/>
            <w:tcBorders>
              <w:top w:val="single" w:sz="2" w:space="0" w:color="auto"/>
              <w:bottom w:val="single" w:sz="2" w:space="0" w:color="auto"/>
            </w:tcBorders>
            <w:shd w:val="clear" w:color="auto" w:fill="auto"/>
          </w:tcPr>
          <w:p w14:paraId="196D5D4F"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Take and justify a position regarding the decision to apply for “levels of care” in a given medical patient situation.</w:t>
            </w:r>
          </w:p>
        </w:tc>
        <w:tc>
          <w:tcPr>
            <w:tcW w:w="478" w:type="pct"/>
            <w:tcBorders>
              <w:top w:val="single" w:sz="2" w:space="0" w:color="auto"/>
              <w:bottom w:val="single" w:sz="2" w:space="0" w:color="auto"/>
            </w:tcBorders>
            <w:shd w:val="clear" w:color="auto" w:fill="auto"/>
            <w:vAlign w:val="center"/>
          </w:tcPr>
          <w:p w14:paraId="13A16862"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322E326C"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55680" behindDoc="0" locked="0" layoutInCell="1" allowOverlap="1" wp14:anchorId="2D9BE459" wp14:editId="50940213">
                  <wp:simplePos x="0" y="0"/>
                  <wp:positionH relativeFrom="column">
                    <wp:posOffset>215900</wp:posOffset>
                  </wp:positionH>
                  <wp:positionV relativeFrom="paragraph">
                    <wp:posOffset>22860</wp:posOffset>
                  </wp:positionV>
                  <wp:extent cx="86360" cy="86360"/>
                  <wp:effectExtent l="0" t="0" r="8890" b="8890"/>
                  <wp:wrapNone/>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04AB0C57" w14:textId="77777777" w:rsidTr="005F0D66">
        <w:tc>
          <w:tcPr>
            <w:tcW w:w="552" w:type="pct"/>
            <w:tcBorders>
              <w:top w:val="single" w:sz="2" w:space="0" w:color="auto"/>
              <w:bottom w:val="single" w:sz="2" w:space="0" w:color="auto"/>
            </w:tcBorders>
            <w:shd w:val="clear" w:color="auto" w:fill="F2F2F2" w:themeFill="background1" w:themeFillShade="F2"/>
          </w:tcPr>
          <w:p w14:paraId="10C2ACDD"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10.4.2</w:t>
            </w:r>
          </w:p>
        </w:tc>
        <w:tc>
          <w:tcPr>
            <w:tcW w:w="3491" w:type="pct"/>
            <w:tcBorders>
              <w:top w:val="single" w:sz="2" w:space="0" w:color="auto"/>
              <w:bottom w:val="single" w:sz="2" w:space="0" w:color="auto"/>
            </w:tcBorders>
            <w:shd w:val="clear" w:color="auto" w:fill="F2F2F2" w:themeFill="background1" w:themeFillShade="F2"/>
          </w:tcPr>
          <w:p w14:paraId="176E66DD"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They are familiar with the methods of resource allocation (on different levels and for different providers of services). They are able to…</w:t>
            </w:r>
          </w:p>
        </w:tc>
        <w:tc>
          <w:tcPr>
            <w:tcW w:w="478" w:type="pct"/>
            <w:tcBorders>
              <w:top w:val="single" w:sz="2" w:space="0" w:color="auto"/>
              <w:bottom w:val="single" w:sz="2" w:space="0" w:color="auto"/>
            </w:tcBorders>
            <w:shd w:val="clear" w:color="auto" w:fill="F2F2F2" w:themeFill="background1" w:themeFillShade="F2"/>
            <w:vAlign w:val="center"/>
          </w:tcPr>
          <w:p w14:paraId="016CF831" w14:textId="77777777" w:rsidR="00CC2E7B" w:rsidRPr="00846A8C" w:rsidRDefault="00CC2E7B" w:rsidP="005F0D66">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4C7A235A" w14:textId="77777777" w:rsidR="00CC2E7B" w:rsidRPr="00846A8C" w:rsidRDefault="00CC2E7B" w:rsidP="005F0D66">
            <w:pPr>
              <w:spacing w:before="20" w:after="20"/>
              <w:jc w:val="center"/>
              <w:rPr>
                <w:rFonts w:ascii="Arial" w:hAnsi="Arial" w:cs="Arial"/>
                <w:b/>
                <w:sz w:val="14"/>
                <w:szCs w:val="14"/>
                <w:lang w:val="en-GB"/>
              </w:rPr>
            </w:pPr>
          </w:p>
        </w:tc>
      </w:tr>
      <w:tr w:rsidR="00CC2E7B" w:rsidRPr="00846A8C" w14:paraId="3982A1CA" w14:textId="77777777" w:rsidTr="005F0D66">
        <w:tc>
          <w:tcPr>
            <w:tcW w:w="552" w:type="pct"/>
            <w:tcBorders>
              <w:top w:val="single" w:sz="2" w:space="0" w:color="auto"/>
              <w:bottom w:val="single" w:sz="2" w:space="0" w:color="auto"/>
            </w:tcBorders>
            <w:shd w:val="clear" w:color="auto" w:fill="auto"/>
          </w:tcPr>
          <w:p w14:paraId="31051FFA"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10.4.2.1</w:t>
            </w:r>
          </w:p>
        </w:tc>
        <w:tc>
          <w:tcPr>
            <w:tcW w:w="3491" w:type="pct"/>
            <w:tcBorders>
              <w:top w:val="single" w:sz="2" w:space="0" w:color="auto"/>
              <w:bottom w:val="single" w:sz="2" w:space="0" w:color="auto"/>
            </w:tcBorders>
            <w:shd w:val="clear" w:color="auto" w:fill="auto"/>
          </w:tcPr>
          <w:p w14:paraId="2CA88067"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Understand and explain instruments of resource allocation in practice as well as resulting conflicts.</w:t>
            </w:r>
          </w:p>
        </w:tc>
        <w:tc>
          <w:tcPr>
            <w:tcW w:w="478" w:type="pct"/>
            <w:tcBorders>
              <w:top w:val="single" w:sz="2" w:space="0" w:color="auto"/>
              <w:bottom w:val="single" w:sz="2" w:space="0" w:color="auto"/>
            </w:tcBorders>
            <w:shd w:val="clear" w:color="auto" w:fill="auto"/>
            <w:vAlign w:val="center"/>
          </w:tcPr>
          <w:p w14:paraId="5752CD4D"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1E9AF3AB"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54656" behindDoc="0" locked="0" layoutInCell="1" allowOverlap="1" wp14:anchorId="59206147" wp14:editId="4A40BA7B">
                  <wp:simplePos x="0" y="0"/>
                  <wp:positionH relativeFrom="column">
                    <wp:posOffset>208915</wp:posOffset>
                  </wp:positionH>
                  <wp:positionV relativeFrom="paragraph">
                    <wp:posOffset>7620</wp:posOffset>
                  </wp:positionV>
                  <wp:extent cx="86360" cy="86360"/>
                  <wp:effectExtent l="0" t="0" r="8890" b="8890"/>
                  <wp:wrapNone/>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182487AC" w14:textId="77777777" w:rsidTr="005F0D66">
        <w:tc>
          <w:tcPr>
            <w:tcW w:w="552" w:type="pct"/>
            <w:tcBorders>
              <w:top w:val="single" w:sz="8" w:space="0" w:color="auto"/>
              <w:bottom w:val="single" w:sz="2" w:space="0" w:color="auto"/>
            </w:tcBorders>
            <w:shd w:val="clear" w:color="auto" w:fill="D9D9D9" w:themeFill="background1" w:themeFillShade="D9"/>
          </w:tcPr>
          <w:p w14:paraId="6385A4D6"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10.5</w:t>
            </w:r>
          </w:p>
        </w:tc>
        <w:tc>
          <w:tcPr>
            <w:tcW w:w="3491" w:type="pct"/>
            <w:tcBorders>
              <w:top w:val="single" w:sz="8" w:space="0" w:color="auto"/>
              <w:bottom w:val="single" w:sz="2" w:space="0" w:color="auto"/>
            </w:tcBorders>
            <w:shd w:val="clear" w:color="auto" w:fill="D9D9D9" w:themeFill="background1" w:themeFillShade="D9"/>
          </w:tcPr>
          <w:p w14:paraId="19119982"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Graduates know the models and methods of quality management and apply them.</w:t>
            </w:r>
          </w:p>
        </w:tc>
        <w:tc>
          <w:tcPr>
            <w:tcW w:w="478" w:type="pct"/>
            <w:tcBorders>
              <w:top w:val="single" w:sz="8" w:space="0" w:color="auto"/>
              <w:bottom w:val="single" w:sz="2" w:space="0" w:color="auto"/>
            </w:tcBorders>
            <w:shd w:val="clear" w:color="auto" w:fill="D9D9D9" w:themeFill="background1" w:themeFillShade="D9"/>
            <w:vAlign w:val="center"/>
          </w:tcPr>
          <w:p w14:paraId="533ADC0E" w14:textId="77777777" w:rsidR="00CC2E7B" w:rsidRPr="00846A8C" w:rsidRDefault="00CC2E7B" w:rsidP="005F0D66">
            <w:pPr>
              <w:spacing w:before="20" w:after="20"/>
              <w:jc w:val="center"/>
              <w:rPr>
                <w:rFonts w:ascii="Arial" w:hAnsi="Arial" w:cs="Arial"/>
                <w:b/>
                <w:sz w:val="14"/>
                <w:szCs w:val="14"/>
                <w:lang w:val="en-GB"/>
              </w:rPr>
            </w:pPr>
          </w:p>
        </w:tc>
        <w:tc>
          <w:tcPr>
            <w:tcW w:w="479" w:type="pct"/>
            <w:tcBorders>
              <w:top w:val="single" w:sz="8" w:space="0" w:color="auto"/>
              <w:bottom w:val="single" w:sz="2" w:space="0" w:color="auto"/>
            </w:tcBorders>
            <w:shd w:val="clear" w:color="auto" w:fill="D9D9D9" w:themeFill="background1" w:themeFillShade="D9"/>
            <w:vAlign w:val="center"/>
          </w:tcPr>
          <w:p w14:paraId="1418D809" w14:textId="77777777" w:rsidR="00CC2E7B" w:rsidRPr="00846A8C" w:rsidRDefault="00CC2E7B" w:rsidP="005F0D66">
            <w:pPr>
              <w:spacing w:before="20" w:after="20"/>
              <w:jc w:val="center"/>
              <w:rPr>
                <w:rFonts w:ascii="Arial" w:hAnsi="Arial" w:cs="Arial"/>
                <w:b/>
                <w:sz w:val="14"/>
                <w:szCs w:val="14"/>
                <w:lang w:val="en-GB"/>
              </w:rPr>
            </w:pPr>
          </w:p>
        </w:tc>
      </w:tr>
      <w:tr w:rsidR="00CC2E7B" w:rsidRPr="00846A8C" w14:paraId="490D4F2E" w14:textId="77777777" w:rsidTr="005F0D66">
        <w:tc>
          <w:tcPr>
            <w:tcW w:w="552" w:type="pct"/>
            <w:tcBorders>
              <w:top w:val="single" w:sz="2" w:space="0" w:color="auto"/>
              <w:bottom w:val="single" w:sz="2" w:space="0" w:color="auto"/>
            </w:tcBorders>
            <w:shd w:val="clear" w:color="auto" w:fill="F2F2F2" w:themeFill="background1" w:themeFillShade="F2"/>
          </w:tcPr>
          <w:p w14:paraId="4C758004"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10.5.1</w:t>
            </w:r>
          </w:p>
        </w:tc>
        <w:tc>
          <w:tcPr>
            <w:tcW w:w="3491" w:type="pct"/>
            <w:tcBorders>
              <w:top w:val="single" w:sz="2" w:space="0" w:color="auto"/>
              <w:bottom w:val="single" w:sz="2" w:space="0" w:color="auto"/>
            </w:tcBorders>
            <w:shd w:val="clear" w:color="auto" w:fill="F2F2F2" w:themeFill="background1" w:themeFillShade="F2"/>
          </w:tcPr>
          <w:p w14:paraId="52BCEB93"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They are aware of quality assurance measures in patient care and their areas of application. They are able to…</w:t>
            </w:r>
          </w:p>
        </w:tc>
        <w:tc>
          <w:tcPr>
            <w:tcW w:w="478" w:type="pct"/>
            <w:tcBorders>
              <w:top w:val="single" w:sz="2" w:space="0" w:color="auto"/>
              <w:bottom w:val="single" w:sz="2" w:space="0" w:color="auto"/>
            </w:tcBorders>
            <w:shd w:val="clear" w:color="auto" w:fill="F2F2F2" w:themeFill="background1" w:themeFillShade="F2"/>
            <w:vAlign w:val="center"/>
          </w:tcPr>
          <w:p w14:paraId="34A6433D" w14:textId="77777777" w:rsidR="00CC2E7B" w:rsidRPr="00846A8C" w:rsidRDefault="00CC2E7B" w:rsidP="005F0D66">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696E5705" w14:textId="77777777" w:rsidR="00CC2E7B" w:rsidRPr="00846A8C" w:rsidRDefault="00CC2E7B" w:rsidP="005F0D66">
            <w:pPr>
              <w:spacing w:before="20" w:after="20"/>
              <w:jc w:val="center"/>
              <w:rPr>
                <w:rFonts w:ascii="Arial" w:hAnsi="Arial" w:cs="Arial"/>
                <w:b/>
                <w:sz w:val="14"/>
                <w:szCs w:val="14"/>
                <w:lang w:val="en-GB"/>
              </w:rPr>
            </w:pPr>
          </w:p>
        </w:tc>
      </w:tr>
      <w:tr w:rsidR="00CC2E7B" w:rsidRPr="00846A8C" w14:paraId="40DF5928" w14:textId="77777777" w:rsidTr="005F0D66">
        <w:tc>
          <w:tcPr>
            <w:tcW w:w="552" w:type="pct"/>
            <w:tcBorders>
              <w:top w:val="single" w:sz="2" w:space="0" w:color="auto"/>
              <w:bottom w:val="single" w:sz="2" w:space="0" w:color="auto"/>
            </w:tcBorders>
            <w:shd w:val="clear" w:color="auto" w:fill="auto"/>
          </w:tcPr>
          <w:p w14:paraId="1EA374ED"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10.5.1.1</w:t>
            </w:r>
          </w:p>
        </w:tc>
        <w:tc>
          <w:tcPr>
            <w:tcW w:w="3491" w:type="pct"/>
            <w:tcBorders>
              <w:top w:val="single" w:sz="2" w:space="0" w:color="auto"/>
              <w:bottom w:val="single" w:sz="2" w:space="0" w:color="auto"/>
            </w:tcBorders>
            <w:shd w:val="clear" w:color="auto" w:fill="auto"/>
          </w:tcPr>
          <w:p w14:paraId="7FC95A12"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Name and participate in measures of quality assurance in a specific disease situation.</w:t>
            </w:r>
          </w:p>
        </w:tc>
        <w:tc>
          <w:tcPr>
            <w:tcW w:w="478" w:type="pct"/>
            <w:tcBorders>
              <w:top w:val="single" w:sz="2" w:space="0" w:color="auto"/>
              <w:bottom w:val="single" w:sz="2" w:space="0" w:color="auto"/>
            </w:tcBorders>
            <w:shd w:val="clear" w:color="auto" w:fill="auto"/>
            <w:vAlign w:val="center"/>
          </w:tcPr>
          <w:p w14:paraId="6A916AA9"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67B5B4A0"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2"/>
                <w:szCs w:val="12"/>
              </w:rPr>
              <w:drawing>
                <wp:anchor distT="0" distB="0" distL="114300" distR="114300" simplePos="0" relativeHeight="251656704" behindDoc="0" locked="0" layoutInCell="1" allowOverlap="1" wp14:anchorId="303EEAC9" wp14:editId="78C1DC49">
                  <wp:simplePos x="0" y="0"/>
                  <wp:positionH relativeFrom="column">
                    <wp:posOffset>198120</wp:posOffset>
                  </wp:positionH>
                  <wp:positionV relativeFrom="paragraph">
                    <wp:posOffset>8890</wp:posOffset>
                  </wp:positionV>
                  <wp:extent cx="86360" cy="86360"/>
                  <wp:effectExtent l="0" t="0" r="8890" b="8890"/>
                  <wp:wrapNone/>
                  <wp:docPr id="140" name="Grafi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62F6D018" w14:textId="77777777" w:rsidTr="005F0D66">
        <w:tc>
          <w:tcPr>
            <w:tcW w:w="552" w:type="pct"/>
            <w:tcBorders>
              <w:top w:val="single" w:sz="8" w:space="0" w:color="auto"/>
              <w:bottom w:val="single" w:sz="2" w:space="0" w:color="auto"/>
            </w:tcBorders>
            <w:shd w:val="clear" w:color="auto" w:fill="D9D9D9" w:themeFill="background1" w:themeFillShade="D9"/>
          </w:tcPr>
          <w:p w14:paraId="536C371C"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10.6</w:t>
            </w:r>
          </w:p>
        </w:tc>
        <w:tc>
          <w:tcPr>
            <w:tcW w:w="3491" w:type="pct"/>
            <w:tcBorders>
              <w:top w:val="single" w:sz="8" w:space="0" w:color="auto"/>
              <w:bottom w:val="single" w:sz="2" w:space="0" w:color="auto"/>
            </w:tcBorders>
            <w:shd w:val="clear" w:color="auto" w:fill="D9D9D9" w:themeFill="background1" w:themeFillShade="D9"/>
          </w:tcPr>
          <w:p w14:paraId="798B165E"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Graduates pay attention to patient safety and are aware of their immediate personal responsibility.</w:t>
            </w:r>
          </w:p>
        </w:tc>
        <w:tc>
          <w:tcPr>
            <w:tcW w:w="478" w:type="pct"/>
            <w:tcBorders>
              <w:top w:val="single" w:sz="8" w:space="0" w:color="auto"/>
              <w:bottom w:val="single" w:sz="2" w:space="0" w:color="auto"/>
            </w:tcBorders>
            <w:shd w:val="clear" w:color="auto" w:fill="D9D9D9" w:themeFill="background1" w:themeFillShade="D9"/>
            <w:vAlign w:val="center"/>
          </w:tcPr>
          <w:p w14:paraId="67E6153F" w14:textId="77777777" w:rsidR="00CC2E7B" w:rsidRPr="00846A8C" w:rsidRDefault="00CC2E7B" w:rsidP="005F0D66">
            <w:pPr>
              <w:spacing w:before="20" w:after="20"/>
              <w:jc w:val="center"/>
              <w:rPr>
                <w:rFonts w:ascii="Arial" w:hAnsi="Arial" w:cs="Arial"/>
                <w:b/>
                <w:sz w:val="14"/>
                <w:szCs w:val="14"/>
                <w:lang w:val="en-GB"/>
              </w:rPr>
            </w:pPr>
          </w:p>
        </w:tc>
        <w:tc>
          <w:tcPr>
            <w:tcW w:w="479" w:type="pct"/>
            <w:tcBorders>
              <w:top w:val="single" w:sz="8" w:space="0" w:color="auto"/>
              <w:bottom w:val="single" w:sz="2" w:space="0" w:color="auto"/>
            </w:tcBorders>
            <w:shd w:val="clear" w:color="auto" w:fill="D9D9D9" w:themeFill="background1" w:themeFillShade="D9"/>
            <w:vAlign w:val="center"/>
          </w:tcPr>
          <w:p w14:paraId="00CA10E5" w14:textId="77777777" w:rsidR="00CC2E7B" w:rsidRPr="00846A8C" w:rsidRDefault="00CC2E7B" w:rsidP="005F0D66">
            <w:pPr>
              <w:spacing w:before="20" w:after="20"/>
              <w:jc w:val="center"/>
              <w:rPr>
                <w:rFonts w:ascii="Arial" w:hAnsi="Arial" w:cs="Arial"/>
                <w:b/>
                <w:sz w:val="14"/>
                <w:szCs w:val="14"/>
                <w:lang w:val="en-GB"/>
              </w:rPr>
            </w:pPr>
          </w:p>
        </w:tc>
      </w:tr>
      <w:tr w:rsidR="00CC2E7B" w:rsidRPr="00846A8C" w14:paraId="6F84748B" w14:textId="77777777" w:rsidTr="005F0D66">
        <w:tc>
          <w:tcPr>
            <w:tcW w:w="552" w:type="pct"/>
            <w:tcBorders>
              <w:top w:val="single" w:sz="2" w:space="0" w:color="auto"/>
              <w:bottom w:val="single" w:sz="2" w:space="0" w:color="auto"/>
            </w:tcBorders>
            <w:shd w:val="clear" w:color="auto" w:fill="F2F2F2" w:themeFill="background1" w:themeFillShade="F2"/>
          </w:tcPr>
          <w:p w14:paraId="319A1DAF"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10.6.1</w:t>
            </w:r>
          </w:p>
        </w:tc>
        <w:tc>
          <w:tcPr>
            <w:tcW w:w="3491" w:type="pct"/>
            <w:tcBorders>
              <w:top w:val="single" w:sz="2" w:space="0" w:color="auto"/>
              <w:bottom w:val="single" w:sz="2" w:space="0" w:color="auto"/>
            </w:tcBorders>
            <w:shd w:val="clear" w:color="auto" w:fill="F2F2F2" w:themeFill="background1" w:themeFillShade="F2"/>
          </w:tcPr>
          <w:p w14:paraId="00719646"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They address key aspects of dealing with errors and use strategies for implementing patient safety. They are able to…</w:t>
            </w:r>
          </w:p>
        </w:tc>
        <w:tc>
          <w:tcPr>
            <w:tcW w:w="478" w:type="pct"/>
            <w:tcBorders>
              <w:top w:val="single" w:sz="2" w:space="0" w:color="auto"/>
              <w:bottom w:val="single" w:sz="2" w:space="0" w:color="auto"/>
            </w:tcBorders>
            <w:shd w:val="clear" w:color="auto" w:fill="F2F2F2" w:themeFill="background1" w:themeFillShade="F2"/>
            <w:vAlign w:val="center"/>
          </w:tcPr>
          <w:p w14:paraId="209EAAC9" w14:textId="77777777" w:rsidR="00CC2E7B" w:rsidRPr="00846A8C" w:rsidRDefault="00CC2E7B" w:rsidP="005F0D66">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020AB312" w14:textId="77777777" w:rsidR="00CC2E7B" w:rsidRPr="00846A8C" w:rsidRDefault="00CC2E7B" w:rsidP="005F0D66">
            <w:pPr>
              <w:spacing w:before="20" w:after="20"/>
              <w:jc w:val="center"/>
              <w:rPr>
                <w:rFonts w:ascii="Arial" w:hAnsi="Arial" w:cs="Arial"/>
                <w:b/>
                <w:sz w:val="14"/>
                <w:szCs w:val="14"/>
                <w:lang w:val="en-GB"/>
              </w:rPr>
            </w:pPr>
          </w:p>
        </w:tc>
      </w:tr>
      <w:tr w:rsidR="00CC2E7B" w:rsidRPr="00846A8C" w14:paraId="1A0B6C29" w14:textId="77777777" w:rsidTr="005F0D66">
        <w:tc>
          <w:tcPr>
            <w:tcW w:w="552" w:type="pct"/>
            <w:tcBorders>
              <w:top w:val="single" w:sz="2" w:space="0" w:color="auto"/>
              <w:bottom w:val="single" w:sz="2" w:space="0" w:color="auto"/>
            </w:tcBorders>
            <w:shd w:val="clear" w:color="auto" w:fill="auto"/>
          </w:tcPr>
          <w:p w14:paraId="4777E721"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10.6.1.1</w:t>
            </w:r>
          </w:p>
        </w:tc>
        <w:tc>
          <w:tcPr>
            <w:tcW w:w="3491" w:type="pct"/>
            <w:tcBorders>
              <w:top w:val="single" w:sz="2" w:space="0" w:color="auto"/>
              <w:bottom w:val="single" w:sz="2" w:space="0" w:color="auto"/>
            </w:tcBorders>
            <w:shd w:val="clear" w:color="auto" w:fill="auto"/>
          </w:tcPr>
          <w:p w14:paraId="5DEAC211"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Define and differentiate critical events, damages and errors (system failures) as well as terms such as "error", "complication" or "adverse event" and identify them in a specific case.</w:t>
            </w:r>
          </w:p>
        </w:tc>
        <w:tc>
          <w:tcPr>
            <w:tcW w:w="478" w:type="pct"/>
            <w:tcBorders>
              <w:top w:val="single" w:sz="2" w:space="0" w:color="auto"/>
              <w:bottom w:val="single" w:sz="2" w:space="0" w:color="auto"/>
            </w:tcBorders>
            <w:shd w:val="clear" w:color="auto" w:fill="auto"/>
            <w:vAlign w:val="center"/>
          </w:tcPr>
          <w:p w14:paraId="1223E14B"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0586A8EE"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49536" behindDoc="0" locked="0" layoutInCell="1" allowOverlap="1" wp14:anchorId="402CD05C" wp14:editId="12422C5F">
                  <wp:simplePos x="0" y="0"/>
                  <wp:positionH relativeFrom="column">
                    <wp:posOffset>201295</wp:posOffset>
                  </wp:positionH>
                  <wp:positionV relativeFrom="paragraph">
                    <wp:posOffset>12700</wp:posOffset>
                  </wp:positionV>
                  <wp:extent cx="86360" cy="86360"/>
                  <wp:effectExtent l="0" t="0" r="8890" b="8890"/>
                  <wp:wrapNone/>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0B0D456E" w14:textId="77777777" w:rsidTr="005F0D66">
        <w:tc>
          <w:tcPr>
            <w:tcW w:w="552" w:type="pct"/>
            <w:tcBorders>
              <w:top w:val="single" w:sz="2" w:space="0" w:color="auto"/>
              <w:bottom w:val="single" w:sz="2" w:space="0" w:color="auto"/>
            </w:tcBorders>
            <w:shd w:val="clear" w:color="auto" w:fill="auto"/>
          </w:tcPr>
          <w:p w14:paraId="43410F20"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10.6.1.2</w:t>
            </w:r>
          </w:p>
        </w:tc>
        <w:tc>
          <w:tcPr>
            <w:tcW w:w="3491" w:type="pct"/>
            <w:tcBorders>
              <w:top w:val="single" w:sz="2" w:space="0" w:color="auto"/>
              <w:bottom w:val="single" w:sz="2" w:space="0" w:color="auto"/>
            </w:tcBorders>
            <w:shd w:val="clear" w:color="auto" w:fill="auto"/>
          </w:tcPr>
          <w:p w14:paraId="31EE1B3D"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Explain different factors influencing the development of complications.</w:t>
            </w:r>
          </w:p>
        </w:tc>
        <w:tc>
          <w:tcPr>
            <w:tcW w:w="478" w:type="pct"/>
            <w:tcBorders>
              <w:top w:val="single" w:sz="2" w:space="0" w:color="auto"/>
              <w:bottom w:val="single" w:sz="2" w:space="0" w:color="auto"/>
            </w:tcBorders>
            <w:shd w:val="clear" w:color="auto" w:fill="auto"/>
            <w:vAlign w:val="center"/>
          </w:tcPr>
          <w:p w14:paraId="1697BA1F"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C"/>
            </w:r>
          </w:p>
        </w:tc>
        <w:tc>
          <w:tcPr>
            <w:tcW w:w="479" w:type="pct"/>
            <w:tcBorders>
              <w:top w:val="single" w:sz="2" w:space="0" w:color="auto"/>
              <w:bottom w:val="single" w:sz="2" w:space="0" w:color="auto"/>
            </w:tcBorders>
            <w:shd w:val="clear" w:color="auto" w:fill="auto"/>
            <w:vAlign w:val="center"/>
          </w:tcPr>
          <w:p w14:paraId="55CBEB43"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noProof/>
                <w:sz w:val="14"/>
                <w:szCs w:val="14"/>
              </w:rPr>
              <w:drawing>
                <wp:anchor distT="0" distB="0" distL="114300" distR="114300" simplePos="0" relativeHeight="251657728" behindDoc="0" locked="0" layoutInCell="1" allowOverlap="1" wp14:anchorId="0FACEEEA" wp14:editId="78563589">
                  <wp:simplePos x="0" y="0"/>
                  <wp:positionH relativeFrom="column">
                    <wp:posOffset>200025</wp:posOffset>
                  </wp:positionH>
                  <wp:positionV relativeFrom="paragraph">
                    <wp:posOffset>15240</wp:posOffset>
                  </wp:positionV>
                  <wp:extent cx="86360" cy="86360"/>
                  <wp:effectExtent l="0" t="0" r="8890" b="8890"/>
                  <wp:wrapNone/>
                  <wp:docPr id="141" name="Grafi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2938C5C9" w14:textId="77777777" w:rsidTr="005F0D66">
        <w:tc>
          <w:tcPr>
            <w:tcW w:w="552" w:type="pct"/>
            <w:tcBorders>
              <w:top w:val="single" w:sz="2" w:space="0" w:color="auto"/>
              <w:bottom w:val="single" w:sz="2" w:space="0" w:color="auto"/>
            </w:tcBorders>
            <w:shd w:val="clear" w:color="auto" w:fill="auto"/>
          </w:tcPr>
          <w:p w14:paraId="172D4981"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10.6.1.3</w:t>
            </w:r>
          </w:p>
        </w:tc>
        <w:tc>
          <w:tcPr>
            <w:tcW w:w="3491" w:type="pct"/>
            <w:tcBorders>
              <w:top w:val="single" w:sz="2" w:space="0" w:color="auto"/>
              <w:bottom w:val="single" w:sz="2" w:space="0" w:color="auto"/>
            </w:tcBorders>
            <w:shd w:val="clear" w:color="auto" w:fill="auto"/>
          </w:tcPr>
          <w:p w14:paraId="3F69AAB6"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Name different types of errors, theoretically explain mechanisms by which errors occur and identify them in a concrete case example.</w:t>
            </w:r>
          </w:p>
        </w:tc>
        <w:tc>
          <w:tcPr>
            <w:tcW w:w="478" w:type="pct"/>
            <w:tcBorders>
              <w:top w:val="single" w:sz="2" w:space="0" w:color="auto"/>
              <w:bottom w:val="single" w:sz="2" w:space="0" w:color="auto"/>
            </w:tcBorders>
            <w:shd w:val="clear" w:color="auto" w:fill="auto"/>
            <w:vAlign w:val="center"/>
          </w:tcPr>
          <w:p w14:paraId="53C6E195"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0FC8E653"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58752" behindDoc="0" locked="0" layoutInCell="1" allowOverlap="1" wp14:anchorId="1E50C142" wp14:editId="1B12B774">
                  <wp:simplePos x="0" y="0"/>
                  <wp:positionH relativeFrom="column">
                    <wp:posOffset>200025</wp:posOffset>
                  </wp:positionH>
                  <wp:positionV relativeFrom="paragraph">
                    <wp:posOffset>8890</wp:posOffset>
                  </wp:positionV>
                  <wp:extent cx="86360" cy="86360"/>
                  <wp:effectExtent l="0" t="0" r="8890" b="8890"/>
                  <wp:wrapNone/>
                  <wp:docPr id="142" name="Grafi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5C9F692F" w14:textId="77777777" w:rsidTr="005F0D66">
        <w:tc>
          <w:tcPr>
            <w:tcW w:w="552" w:type="pct"/>
            <w:tcBorders>
              <w:top w:val="single" w:sz="2" w:space="0" w:color="auto"/>
              <w:bottom w:val="single" w:sz="2" w:space="0" w:color="auto"/>
            </w:tcBorders>
            <w:shd w:val="clear" w:color="auto" w:fill="auto"/>
          </w:tcPr>
          <w:p w14:paraId="02087C60"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10.6.1.4</w:t>
            </w:r>
          </w:p>
        </w:tc>
        <w:tc>
          <w:tcPr>
            <w:tcW w:w="3491" w:type="pct"/>
            <w:tcBorders>
              <w:top w:val="single" w:sz="2" w:space="0" w:color="auto"/>
              <w:bottom w:val="single" w:sz="2" w:space="0" w:color="auto"/>
            </w:tcBorders>
            <w:shd w:val="clear" w:color="auto" w:fill="auto"/>
          </w:tcPr>
          <w:p w14:paraId="1A9825E0"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Apply error-prevention strategies.</w:t>
            </w:r>
          </w:p>
        </w:tc>
        <w:tc>
          <w:tcPr>
            <w:tcW w:w="478" w:type="pct"/>
            <w:tcBorders>
              <w:top w:val="single" w:sz="2" w:space="0" w:color="auto"/>
              <w:bottom w:val="single" w:sz="2" w:space="0" w:color="auto"/>
            </w:tcBorders>
            <w:shd w:val="clear" w:color="auto" w:fill="auto"/>
            <w:vAlign w:val="center"/>
          </w:tcPr>
          <w:p w14:paraId="59F1C24A"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C"/>
            </w:r>
          </w:p>
        </w:tc>
        <w:tc>
          <w:tcPr>
            <w:tcW w:w="479" w:type="pct"/>
            <w:tcBorders>
              <w:top w:val="single" w:sz="2" w:space="0" w:color="auto"/>
              <w:bottom w:val="single" w:sz="2" w:space="0" w:color="auto"/>
            </w:tcBorders>
            <w:shd w:val="clear" w:color="auto" w:fill="auto"/>
            <w:vAlign w:val="center"/>
          </w:tcPr>
          <w:p w14:paraId="2AB77F67"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59776" behindDoc="0" locked="0" layoutInCell="1" allowOverlap="1" wp14:anchorId="381492A4" wp14:editId="084A6B95">
                  <wp:simplePos x="0" y="0"/>
                  <wp:positionH relativeFrom="column">
                    <wp:posOffset>198755</wp:posOffset>
                  </wp:positionH>
                  <wp:positionV relativeFrom="paragraph">
                    <wp:posOffset>3175</wp:posOffset>
                  </wp:positionV>
                  <wp:extent cx="86360" cy="86360"/>
                  <wp:effectExtent l="0" t="0" r="8890" b="8890"/>
                  <wp:wrapNone/>
                  <wp:docPr id="143" name="Grafi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6EEEEF17" w14:textId="77777777" w:rsidTr="005F0D66">
        <w:tc>
          <w:tcPr>
            <w:tcW w:w="552" w:type="pct"/>
            <w:tcBorders>
              <w:top w:val="single" w:sz="2" w:space="0" w:color="auto"/>
              <w:bottom w:val="single" w:sz="2" w:space="0" w:color="auto"/>
            </w:tcBorders>
            <w:shd w:val="clear" w:color="auto" w:fill="auto"/>
          </w:tcPr>
          <w:p w14:paraId="6A9316F3"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10.6.1.5</w:t>
            </w:r>
          </w:p>
        </w:tc>
        <w:tc>
          <w:tcPr>
            <w:tcW w:w="3491" w:type="pct"/>
            <w:tcBorders>
              <w:top w:val="single" w:sz="2" w:space="0" w:color="auto"/>
              <w:bottom w:val="single" w:sz="2" w:space="0" w:color="auto"/>
            </w:tcBorders>
            <w:shd w:val="clear" w:color="auto" w:fill="auto"/>
          </w:tcPr>
          <w:p w14:paraId="27E4512E"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Create an event report based on a given medical context with a critical event and differentiate possible consequences.</w:t>
            </w:r>
          </w:p>
        </w:tc>
        <w:tc>
          <w:tcPr>
            <w:tcW w:w="478" w:type="pct"/>
            <w:tcBorders>
              <w:top w:val="single" w:sz="2" w:space="0" w:color="auto"/>
              <w:bottom w:val="single" w:sz="2" w:space="0" w:color="auto"/>
            </w:tcBorders>
            <w:shd w:val="clear" w:color="auto" w:fill="auto"/>
            <w:vAlign w:val="center"/>
          </w:tcPr>
          <w:p w14:paraId="7D0B1093"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2C87C074"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60800" behindDoc="0" locked="0" layoutInCell="1" allowOverlap="1" wp14:anchorId="2A0DE9FA" wp14:editId="72D5F428">
                  <wp:simplePos x="0" y="0"/>
                  <wp:positionH relativeFrom="column">
                    <wp:posOffset>198120</wp:posOffset>
                  </wp:positionH>
                  <wp:positionV relativeFrom="paragraph">
                    <wp:posOffset>8255</wp:posOffset>
                  </wp:positionV>
                  <wp:extent cx="86360" cy="86360"/>
                  <wp:effectExtent l="0" t="0" r="8890" b="8890"/>
                  <wp:wrapNone/>
                  <wp:docPr id="144" name="Grafi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73253CF2" w14:textId="77777777" w:rsidTr="005F0D66">
        <w:tc>
          <w:tcPr>
            <w:tcW w:w="552" w:type="pct"/>
            <w:tcBorders>
              <w:top w:val="single" w:sz="2" w:space="0" w:color="auto"/>
              <w:bottom w:val="single" w:sz="2" w:space="0" w:color="auto"/>
            </w:tcBorders>
            <w:shd w:val="clear" w:color="auto" w:fill="F2F2F2" w:themeFill="background1" w:themeFillShade="F2"/>
          </w:tcPr>
          <w:p w14:paraId="5F573419"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10.6.2</w:t>
            </w:r>
          </w:p>
        </w:tc>
        <w:tc>
          <w:tcPr>
            <w:tcW w:w="3491" w:type="pct"/>
            <w:tcBorders>
              <w:top w:val="single" w:sz="2" w:space="0" w:color="auto"/>
              <w:bottom w:val="single" w:sz="2" w:space="0" w:color="auto"/>
            </w:tcBorders>
            <w:shd w:val="clear" w:color="auto" w:fill="F2F2F2" w:themeFill="background1" w:themeFillShade="F2"/>
          </w:tcPr>
          <w:p w14:paraId="2F768EE8"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They know key aspects of complication management, risk communication and the Critical Incident Reporting System (CIRS). They recognize critical events and are trained in dealing with wrong decisions. They are able to…</w:t>
            </w:r>
          </w:p>
        </w:tc>
        <w:tc>
          <w:tcPr>
            <w:tcW w:w="478" w:type="pct"/>
            <w:tcBorders>
              <w:top w:val="single" w:sz="2" w:space="0" w:color="auto"/>
              <w:bottom w:val="single" w:sz="2" w:space="0" w:color="auto"/>
            </w:tcBorders>
            <w:shd w:val="clear" w:color="auto" w:fill="F2F2F2" w:themeFill="background1" w:themeFillShade="F2"/>
            <w:vAlign w:val="center"/>
          </w:tcPr>
          <w:p w14:paraId="72551C5E" w14:textId="77777777" w:rsidR="00CC2E7B" w:rsidRPr="00846A8C" w:rsidRDefault="00CC2E7B" w:rsidP="005F0D66">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462E23EE" w14:textId="77777777" w:rsidR="00CC2E7B" w:rsidRPr="00846A8C" w:rsidRDefault="00CC2E7B" w:rsidP="005F0D66">
            <w:pPr>
              <w:spacing w:before="20" w:after="20"/>
              <w:jc w:val="center"/>
              <w:rPr>
                <w:rFonts w:ascii="Arial" w:hAnsi="Arial" w:cs="Arial"/>
                <w:b/>
                <w:sz w:val="14"/>
                <w:szCs w:val="14"/>
                <w:lang w:val="en-GB"/>
              </w:rPr>
            </w:pPr>
          </w:p>
        </w:tc>
      </w:tr>
      <w:tr w:rsidR="00CC2E7B" w:rsidRPr="00846A8C" w14:paraId="50C97111" w14:textId="77777777" w:rsidTr="005F0D66">
        <w:tc>
          <w:tcPr>
            <w:tcW w:w="552" w:type="pct"/>
            <w:tcBorders>
              <w:top w:val="single" w:sz="2" w:space="0" w:color="auto"/>
              <w:bottom w:val="single" w:sz="2" w:space="0" w:color="auto"/>
            </w:tcBorders>
            <w:shd w:val="clear" w:color="auto" w:fill="auto"/>
          </w:tcPr>
          <w:p w14:paraId="76A007CC"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10.6.2.1</w:t>
            </w:r>
          </w:p>
        </w:tc>
        <w:tc>
          <w:tcPr>
            <w:tcW w:w="3491" w:type="pct"/>
            <w:tcBorders>
              <w:top w:val="single" w:sz="2" w:space="0" w:color="auto"/>
              <w:bottom w:val="single" w:sz="2" w:space="0" w:color="auto"/>
            </w:tcBorders>
            <w:shd w:val="clear" w:color="auto" w:fill="auto"/>
          </w:tcPr>
          <w:p w14:paraId="74580EEC"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Explain the importance of a safety culture for reporting critical events and learning from them.</w:t>
            </w:r>
          </w:p>
        </w:tc>
        <w:tc>
          <w:tcPr>
            <w:tcW w:w="478" w:type="pct"/>
            <w:tcBorders>
              <w:top w:val="single" w:sz="2" w:space="0" w:color="auto"/>
              <w:bottom w:val="single" w:sz="2" w:space="0" w:color="auto"/>
            </w:tcBorders>
            <w:shd w:val="clear" w:color="auto" w:fill="auto"/>
            <w:vAlign w:val="center"/>
          </w:tcPr>
          <w:p w14:paraId="714170A3"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768B159F"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61824" behindDoc="0" locked="0" layoutInCell="1" allowOverlap="1" wp14:anchorId="1504A8A8" wp14:editId="6EC6EDE6">
                  <wp:simplePos x="0" y="0"/>
                  <wp:positionH relativeFrom="column">
                    <wp:posOffset>193675</wp:posOffset>
                  </wp:positionH>
                  <wp:positionV relativeFrom="paragraph">
                    <wp:posOffset>5080</wp:posOffset>
                  </wp:positionV>
                  <wp:extent cx="86360" cy="86360"/>
                  <wp:effectExtent l="0" t="0" r="8890" b="8890"/>
                  <wp:wrapNone/>
                  <wp:docPr id="146" name="Grafi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227FE1E9" w14:textId="77777777" w:rsidTr="005F0D66">
        <w:tc>
          <w:tcPr>
            <w:tcW w:w="552" w:type="pct"/>
            <w:tcBorders>
              <w:top w:val="single" w:sz="2" w:space="0" w:color="auto"/>
              <w:bottom w:val="single" w:sz="2" w:space="0" w:color="auto"/>
            </w:tcBorders>
            <w:shd w:val="clear" w:color="auto" w:fill="auto"/>
          </w:tcPr>
          <w:p w14:paraId="5B038033"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10.6.2.2</w:t>
            </w:r>
          </w:p>
        </w:tc>
        <w:tc>
          <w:tcPr>
            <w:tcW w:w="3491" w:type="pct"/>
            <w:tcBorders>
              <w:top w:val="single" w:sz="2" w:space="0" w:color="auto"/>
              <w:bottom w:val="single" w:sz="2" w:space="0" w:color="auto"/>
            </w:tcBorders>
            <w:shd w:val="clear" w:color="auto" w:fill="auto"/>
          </w:tcPr>
          <w:p w14:paraId="305A1B5D"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Identify and classify occurred complications as well as name medical, organisational and communicative consequences for damage containment/prevention.</w:t>
            </w:r>
          </w:p>
        </w:tc>
        <w:tc>
          <w:tcPr>
            <w:tcW w:w="478" w:type="pct"/>
            <w:tcBorders>
              <w:top w:val="single" w:sz="2" w:space="0" w:color="auto"/>
              <w:bottom w:val="single" w:sz="2" w:space="0" w:color="auto"/>
            </w:tcBorders>
            <w:shd w:val="clear" w:color="auto" w:fill="auto"/>
            <w:vAlign w:val="center"/>
          </w:tcPr>
          <w:p w14:paraId="0BD89BC6"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0FDCBE5E"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noProof/>
                <w:sz w:val="14"/>
                <w:szCs w:val="14"/>
              </w:rPr>
              <w:drawing>
                <wp:anchor distT="0" distB="0" distL="114300" distR="114300" simplePos="0" relativeHeight="251662848" behindDoc="0" locked="0" layoutInCell="1" allowOverlap="1" wp14:anchorId="60A18B96" wp14:editId="3074DD39">
                  <wp:simplePos x="0" y="0"/>
                  <wp:positionH relativeFrom="column">
                    <wp:posOffset>192405</wp:posOffset>
                  </wp:positionH>
                  <wp:positionV relativeFrom="paragraph">
                    <wp:posOffset>8890</wp:posOffset>
                  </wp:positionV>
                  <wp:extent cx="86360" cy="86360"/>
                  <wp:effectExtent l="0" t="0" r="8890" b="8890"/>
                  <wp:wrapNone/>
                  <wp:docPr id="147" name="Grafi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6A60714D" w14:textId="77777777" w:rsidTr="005F0D66">
        <w:tc>
          <w:tcPr>
            <w:tcW w:w="552" w:type="pct"/>
            <w:tcBorders>
              <w:top w:val="single" w:sz="2" w:space="0" w:color="auto"/>
              <w:bottom w:val="single" w:sz="2" w:space="0" w:color="auto"/>
            </w:tcBorders>
            <w:shd w:val="clear" w:color="auto" w:fill="F2F2F2" w:themeFill="background1" w:themeFillShade="F2"/>
          </w:tcPr>
          <w:p w14:paraId="1F0A5F3E"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10.6.3</w:t>
            </w:r>
          </w:p>
        </w:tc>
        <w:tc>
          <w:tcPr>
            <w:tcW w:w="3491" w:type="pct"/>
            <w:tcBorders>
              <w:top w:val="single" w:sz="2" w:space="0" w:color="auto"/>
              <w:bottom w:val="single" w:sz="2" w:space="0" w:color="auto"/>
            </w:tcBorders>
            <w:shd w:val="clear" w:color="auto" w:fill="F2F2F2" w:themeFill="background1" w:themeFillShade="F2"/>
          </w:tcPr>
          <w:p w14:paraId="6BF49ED1"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They demonstrate that they can deal with adverse events appropriately. They are able to…</w:t>
            </w:r>
          </w:p>
        </w:tc>
        <w:tc>
          <w:tcPr>
            <w:tcW w:w="478" w:type="pct"/>
            <w:tcBorders>
              <w:top w:val="single" w:sz="2" w:space="0" w:color="auto"/>
              <w:bottom w:val="single" w:sz="2" w:space="0" w:color="auto"/>
            </w:tcBorders>
            <w:shd w:val="clear" w:color="auto" w:fill="F2F2F2" w:themeFill="background1" w:themeFillShade="F2"/>
            <w:vAlign w:val="center"/>
          </w:tcPr>
          <w:p w14:paraId="227DBB34" w14:textId="77777777" w:rsidR="00CC2E7B" w:rsidRPr="00846A8C" w:rsidRDefault="00CC2E7B" w:rsidP="005F0D66">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4C83765B" w14:textId="77777777" w:rsidR="00CC2E7B" w:rsidRPr="00846A8C" w:rsidRDefault="00CC2E7B" w:rsidP="005F0D66">
            <w:pPr>
              <w:spacing w:before="20" w:after="20"/>
              <w:jc w:val="center"/>
              <w:rPr>
                <w:rFonts w:ascii="Arial" w:hAnsi="Arial" w:cs="Arial"/>
                <w:b/>
                <w:sz w:val="14"/>
                <w:szCs w:val="14"/>
                <w:lang w:val="en-GB"/>
              </w:rPr>
            </w:pPr>
          </w:p>
        </w:tc>
      </w:tr>
      <w:tr w:rsidR="00CC2E7B" w:rsidRPr="00846A8C" w14:paraId="591528F5" w14:textId="77777777" w:rsidTr="005F0D66">
        <w:tc>
          <w:tcPr>
            <w:tcW w:w="552" w:type="pct"/>
            <w:tcBorders>
              <w:top w:val="single" w:sz="2" w:space="0" w:color="auto"/>
              <w:bottom w:val="single" w:sz="4" w:space="0" w:color="auto"/>
            </w:tcBorders>
            <w:shd w:val="clear" w:color="auto" w:fill="auto"/>
          </w:tcPr>
          <w:p w14:paraId="10E77490"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10.6.3.1</w:t>
            </w:r>
          </w:p>
        </w:tc>
        <w:tc>
          <w:tcPr>
            <w:tcW w:w="3491" w:type="pct"/>
            <w:tcBorders>
              <w:top w:val="single" w:sz="2" w:space="0" w:color="auto"/>
              <w:bottom w:val="single" w:sz="4" w:space="0" w:color="auto"/>
            </w:tcBorders>
            <w:shd w:val="clear" w:color="auto" w:fill="auto"/>
          </w:tcPr>
          <w:p w14:paraId="1A6F66C5"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Reflect on their own behaviour and that of others, recognize errors and address them appropriately to their colleagues and supervisors.</w:t>
            </w:r>
          </w:p>
        </w:tc>
        <w:tc>
          <w:tcPr>
            <w:tcW w:w="478" w:type="pct"/>
            <w:tcBorders>
              <w:top w:val="single" w:sz="2" w:space="0" w:color="auto"/>
              <w:bottom w:val="single" w:sz="4" w:space="0" w:color="auto"/>
            </w:tcBorders>
            <w:shd w:val="clear" w:color="auto" w:fill="auto"/>
            <w:vAlign w:val="center"/>
          </w:tcPr>
          <w:p w14:paraId="3EC65EB8" w14:textId="77777777" w:rsidR="00CC2E7B" w:rsidRPr="00846A8C" w:rsidRDefault="00CC2E7B" w:rsidP="005F0D66">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4" w:space="0" w:color="auto"/>
            </w:tcBorders>
            <w:shd w:val="clear" w:color="auto" w:fill="auto"/>
            <w:vAlign w:val="center"/>
          </w:tcPr>
          <w:p w14:paraId="5B2C99CD" w14:textId="77777777" w:rsidR="00CC2E7B" w:rsidRPr="00846A8C" w:rsidRDefault="00CC2E7B" w:rsidP="005F0D66">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63872" behindDoc="0" locked="0" layoutInCell="1" allowOverlap="1" wp14:anchorId="0E57A47C" wp14:editId="534DD52E">
                  <wp:simplePos x="0" y="0"/>
                  <wp:positionH relativeFrom="column">
                    <wp:posOffset>193675</wp:posOffset>
                  </wp:positionH>
                  <wp:positionV relativeFrom="paragraph">
                    <wp:posOffset>-9525</wp:posOffset>
                  </wp:positionV>
                  <wp:extent cx="86360" cy="86360"/>
                  <wp:effectExtent l="0" t="0" r="8890" b="8890"/>
                  <wp:wrapNone/>
                  <wp:docPr id="148" name="Grafi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1FF9DA03" w14:textId="77777777" w:rsidTr="00846A8C">
        <w:tc>
          <w:tcPr>
            <w:tcW w:w="552" w:type="pct"/>
            <w:tcBorders>
              <w:top w:val="single" w:sz="4" w:space="0" w:color="auto"/>
              <w:bottom w:val="single" w:sz="2" w:space="0" w:color="auto"/>
            </w:tcBorders>
            <w:shd w:val="clear" w:color="auto" w:fill="auto"/>
          </w:tcPr>
          <w:p w14:paraId="1BD136E4"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lastRenderedPageBreak/>
              <w:t>10.6.3.2</w:t>
            </w:r>
          </w:p>
        </w:tc>
        <w:tc>
          <w:tcPr>
            <w:tcW w:w="3491" w:type="pct"/>
            <w:tcBorders>
              <w:top w:val="single" w:sz="4" w:space="0" w:color="auto"/>
              <w:bottom w:val="single" w:sz="2" w:space="0" w:color="auto"/>
            </w:tcBorders>
            <w:shd w:val="clear" w:color="auto" w:fill="auto"/>
          </w:tcPr>
          <w:p w14:paraId="44339448"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Adequately communicate errors to patients and their families.</w:t>
            </w:r>
          </w:p>
        </w:tc>
        <w:tc>
          <w:tcPr>
            <w:tcW w:w="478" w:type="pct"/>
            <w:tcBorders>
              <w:top w:val="single" w:sz="4" w:space="0" w:color="auto"/>
              <w:bottom w:val="single" w:sz="2" w:space="0" w:color="auto"/>
            </w:tcBorders>
            <w:shd w:val="clear" w:color="auto" w:fill="auto"/>
            <w:vAlign w:val="center"/>
          </w:tcPr>
          <w:p w14:paraId="09CC64A1" w14:textId="77777777" w:rsidR="00CC2E7B" w:rsidRPr="00846A8C" w:rsidRDefault="00CC2E7B" w:rsidP="00846A8C">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4" w:space="0" w:color="auto"/>
              <w:bottom w:val="single" w:sz="2" w:space="0" w:color="auto"/>
            </w:tcBorders>
            <w:shd w:val="clear" w:color="auto" w:fill="auto"/>
            <w:vAlign w:val="center"/>
          </w:tcPr>
          <w:p w14:paraId="013D1922" w14:textId="77777777" w:rsidR="00CC2E7B" w:rsidRPr="00846A8C" w:rsidRDefault="00CC2E7B" w:rsidP="00846A8C">
            <w:pPr>
              <w:spacing w:before="20" w:after="20"/>
              <w:jc w:val="center"/>
              <w:rPr>
                <w:rFonts w:ascii="Arial" w:hAnsi="Arial" w:cs="Arial"/>
                <w:b/>
                <w:sz w:val="14"/>
                <w:szCs w:val="14"/>
                <w:lang w:val="en-GB"/>
              </w:rPr>
            </w:pPr>
            <w:r w:rsidRPr="00846A8C">
              <w:rPr>
                <w:rFonts w:ascii="Arial" w:hAnsi="Arial" w:cs="Arial"/>
                <w:noProof/>
                <w:sz w:val="14"/>
                <w:szCs w:val="14"/>
              </w:rPr>
              <w:drawing>
                <wp:anchor distT="0" distB="0" distL="114300" distR="114300" simplePos="0" relativeHeight="251666944" behindDoc="0" locked="0" layoutInCell="1" allowOverlap="1" wp14:anchorId="6BF81F06" wp14:editId="28CB16CD">
                  <wp:simplePos x="0" y="0"/>
                  <wp:positionH relativeFrom="column">
                    <wp:posOffset>195580</wp:posOffset>
                  </wp:positionH>
                  <wp:positionV relativeFrom="paragraph">
                    <wp:posOffset>635</wp:posOffset>
                  </wp:positionV>
                  <wp:extent cx="86360" cy="86360"/>
                  <wp:effectExtent l="0" t="0" r="8890" b="8890"/>
                  <wp:wrapNone/>
                  <wp:docPr id="150" name="Grafi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63A9E2F6" w14:textId="77777777" w:rsidTr="00846A8C">
        <w:tc>
          <w:tcPr>
            <w:tcW w:w="552" w:type="pct"/>
            <w:tcBorders>
              <w:top w:val="single" w:sz="2" w:space="0" w:color="auto"/>
              <w:bottom w:val="single" w:sz="2" w:space="0" w:color="auto"/>
            </w:tcBorders>
            <w:shd w:val="clear" w:color="auto" w:fill="auto"/>
          </w:tcPr>
          <w:p w14:paraId="4F2D6275"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10.6.3.3</w:t>
            </w:r>
          </w:p>
        </w:tc>
        <w:tc>
          <w:tcPr>
            <w:tcW w:w="3491" w:type="pct"/>
            <w:tcBorders>
              <w:top w:val="single" w:sz="2" w:space="0" w:color="auto"/>
              <w:bottom w:val="single" w:sz="2" w:space="0" w:color="auto"/>
            </w:tcBorders>
            <w:shd w:val="clear" w:color="auto" w:fill="auto"/>
          </w:tcPr>
          <w:p w14:paraId="1B26FEC8"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Perform an adequate, systematic error analysis on themselves and others.</w:t>
            </w:r>
          </w:p>
        </w:tc>
        <w:tc>
          <w:tcPr>
            <w:tcW w:w="478" w:type="pct"/>
            <w:tcBorders>
              <w:top w:val="single" w:sz="2" w:space="0" w:color="auto"/>
              <w:bottom w:val="single" w:sz="2" w:space="0" w:color="auto"/>
            </w:tcBorders>
            <w:shd w:val="clear" w:color="auto" w:fill="auto"/>
            <w:vAlign w:val="center"/>
          </w:tcPr>
          <w:p w14:paraId="4208F966" w14:textId="77777777" w:rsidR="00CC2E7B" w:rsidRPr="00846A8C" w:rsidRDefault="00CC2E7B" w:rsidP="00846A8C">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6D54A77A" w14:textId="77777777" w:rsidR="00CC2E7B" w:rsidRPr="00846A8C" w:rsidRDefault="00CC2E7B" w:rsidP="00846A8C">
            <w:pPr>
              <w:spacing w:before="20" w:after="20"/>
              <w:jc w:val="center"/>
              <w:rPr>
                <w:rFonts w:ascii="Arial" w:hAnsi="Arial" w:cs="Arial"/>
                <w:b/>
                <w:sz w:val="14"/>
                <w:szCs w:val="14"/>
                <w:lang w:val="en-GB"/>
              </w:rPr>
            </w:pPr>
            <w:r w:rsidRPr="00846A8C">
              <w:rPr>
                <w:rFonts w:ascii="Arial" w:hAnsi="Arial" w:cs="Arial"/>
                <w:noProof/>
                <w:sz w:val="14"/>
                <w:szCs w:val="14"/>
              </w:rPr>
              <w:drawing>
                <wp:anchor distT="0" distB="0" distL="114300" distR="114300" simplePos="0" relativeHeight="251670016" behindDoc="0" locked="0" layoutInCell="1" allowOverlap="1" wp14:anchorId="1236866D" wp14:editId="50CFAFCE">
                  <wp:simplePos x="0" y="0"/>
                  <wp:positionH relativeFrom="column">
                    <wp:posOffset>191770</wp:posOffset>
                  </wp:positionH>
                  <wp:positionV relativeFrom="paragraph">
                    <wp:posOffset>6985</wp:posOffset>
                  </wp:positionV>
                  <wp:extent cx="86360" cy="86360"/>
                  <wp:effectExtent l="0" t="0" r="8890" b="8890"/>
                  <wp:wrapNone/>
                  <wp:docPr id="151" name="Grafi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0896BC7A" w14:textId="77777777" w:rsidTr="00846A8C">
        <w:tc>
          <w:tcPr>
            <w:tcW w:w="552" w:type="pct"/>
            <w:tcBorders>
              <w:top w:val="single" w:sz="8" w:space="0" w:color="auto"/>
              <w:bottom w:val="single" w:sz="2" w:space="0" w:color="auto"/>
            </w:tcBorders>
            <w:shd w:val="clear" w:color="auto" w:fill="D9D9D9" w:themeFill="background1" w:themeFillShade="D9"/>
          </w:tcPr>
          <w:p w14:paraId="0774EA16"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10.7</w:t>
            </w:r>
          </w:p>
        </w:tc>
        <w:tc>
          <w:tcPr>
            <w:tcW w:w="3491" w:type="pct"/>
            <w:tcBorders>
              <w:top w:val="single" w:sz="8" w:space="0" w:color="auto"/>
              <w:bottom w:val="single" w:sz="2" w:space="0" w:color="auto"/>
            </w:tcBorders>
            <w:shd w:val="clear" w:color="auto" w:fill="D9D9D9" w:themeFill="background1" w:themeFillShade="D9"/>
          </w:tcPr>
          <w:p w14:paraId="2B4504FE"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 xml:space="preserve">Graduates use rational decision-making. </w:t>
            </w:r>
          </w:p>
        </w:tc>
        <w:tc>
          <w:tcPr>
            <w:tcW w:w="478" w:type="pct"/>
            <w:tcBorders>
              <w:top w:val="single" w:sz="8" w:space="0" w:color="auto"/>
              <w:bottom w:val="single" w:sz="2" w:space="0" w:color="auto"/>
            </w:tcBorders>
            <w:shd w:val="clear" w:color="auto" w:fill="D9D9D9" w:themeFill="background1" w:themeFillShade="D9"/>
            <w:vAlign w:val="center"/>
          </w:tcPr>
          <w:p w14:paraId="11DD4431" w14:textId="77777777" w:rsidR="00CC2E7B" w:rsidRPr="00846A8C" w:rsidRDefault="00CC2E7B" w:rsidP="00846A8C">
            <w:pPr>
              <w:spacing w:before="20" w:after="20"/>
              <w:jc w:val="center"/>
              <w:rPr>
                <w:rFonts w:ascii="Arial" w:hAnsi="Arial" w:cs="Arial"/>
                <w:b/>
                <w:sz w:val="14"/>
                <w:szCs w:val="14"/>
                <w:lang w:val="en-GB"/>
              </w:rPr>
            </w:pPr>
          </w:p>
        </w:tc>
        <w:tc>
          <w:tcPr>
            <w:tcW w:w="479" w:type="pct"/>
            <w:tcBorders>
              <w:top w:val="single" w:sz="8" w:space="0" w:color="auto"/>
              <w:bottom w:val="single" w:sz="2" w:space="0" w:color="auto"/>
            </w:tcBorders>
            <w:shd w:val="clear" w:color="auto" w:fill="D9D9D9" w:themeFill="background1" w:themeFillShade="D9"/>
            <w:vAlign w:val="center"/>
          </w:tcPr>
          <w:p w14:paraId="708DBCF3" w14:textId="77777777" w:rsidR="00CC2E7B" w:rsidRPr="00846A8C" w:rsidRDefault="00CC2E7B" w:rsidP="00846A8C">
            <w:pPr>
              <w:spacing w:before="20" w:after="20"/>
              <w:jc w:val="center"/>
              <w:rPr>
                <w:rFonts w:ascii="Arial" w:hAnsi="Arial" w:cs="Arial"/>
                <w:b/>
                <w:sz w:val="14"/>
                <w:szCs w:val="14"/>
                <w:lang w:val="en-GB"/>
              </w:rPr>
            </w:pPr>
          </w:p>
        </w:tc>
      </w:tr>
      <w:tr w:rsidR="00CC2E7B" w:rsidRPr="00846A8C" w14:paraId="6814F8C2" w14:textId="77777777" w:rsidTr="00846A8C">
        <w:tc>
          <w:tcPr>
            <w:tcW w:w="552" w:type="pct"/>
            <w:tcBorders>
              <w:top w:val="single" w:sz="2" w:space="0" w:color="auto"/>
              <w:bottom w:val="single" w:sz="2" w:space="0" w:color="auto"/>
            </w:tcBorders>
            <w:shd w:val="clear" w:color="auto" w:fill="F2F2F2" w:themeFill="background1" w:themeFillShade="F2"/>
          </w:tcPr>
          <w:p w14:paraId="19C95416"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10.7.1</w:t>
            </w:r>
          </w:p>
        </w:tc>
        <w:tc>
          <w:tcPr>
            <w:tcW w:w="3491" w:type="pct"/>
            <w:tcBorders>
              <w:top w:val="single" w:sz="2" w:space="0" w:color="auto"/>
              <w:bottom w:val="single" w:sz="2" w:space="0" w:color="auto"/>
            </w:tcBorders>
            <w:shd w:val="clear" w:color="auto" w:fill="F2F2F2" w:themeFill="background1" w:themeFillShade="F2"/>
          </w:tcPr>
          <w:p w14:paraId="5BAB9992"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They use information technology (IT) to procure and transfer information and to document treatment processes. They are able to…</w:t>
            </w:r>
          </w:p>
        </w:tc>
        <w:tc>
          <w:tcPr>
            <w:tcW w:w="478" w:type="pct"/>
            <w:tcBorders>
              <w:top w:val="single" w:sz="2" w:space="0" w:color="auto"/>
              <w:bottom w:val="single" w:sz="2" w:space="0" w:color="auto"/>
            </w:tcBorders>
            <w:shd w:val="clear" w:color="auto" w:fill="F2F2F2" w:themeFill="background1" w:themeFillShade="F2"/>
            <w:vAlign w:val="center"/>
          </w:tcPr>
          <w:p w14:paraId="612F5E1D" w14:textId="77777777" w:rsidR="00CC2E7B" w:rsidRPr="00846A8C" w:rsidRDefault="00CC2E7B" w:rsidP="00846A8C">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713A63D6" w14:textId="77777777" w:rsidR="00CC2E7B" w:rsidRPr="00846A8C" w:rsidRDefault="00CC2E7B" w:rsidP="00846A8C">
            <w:pPr>
              <w:spacing w:before="20" w:after="20"/>
              <w:jc w:val="center"/>
              <w:rPr>
                <w:rFonts w:ascii="Arial" w:hAnsi="Arial" w:cs="Arial"/>
                <w:b/>
                <w:sz w:val="14"/>
                <w:szCs w:val="14"/>
                <w:lang w:val="en-GB"/>
              </w:rPr>
            </w:pPr>
          </w:p>
        </w:tc>
      </w:tr>
      <w:tr w:rsidR="00CC2E7B" w:rsidRPr="00846A8C" w14:paraId="223E387F" w14:textId="77777777" w:rsidTr="00846A8C">
        <w:tc>
          <w:tcPr>
            <w:tcW w:w="552" w:type="pct"/>
            <w:tcBorders>
              <w:top w:val="single" w:sz="2" w:space="0" w:color="auto"/>
              <w:bottom w:val="single" w:sz="2" w:space="0" w:color="auto"/>
            </w:tcBorders>
            <w:shd w:val="clear" w:color="auto" w:fill="auto"/>
          </w:tcPr>
          <w:p w14:paraId="07981999"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10.7.1.1</w:t>
            </w:r>
          </w:p>
        </w:tc>
        <w:tc>
          <w:tcPr>
            <w:tcW w:w="3491" w:type="pct"/>
            <w:tcBorders>
              <w:top w:val="single" w:sz="2" w:space="0" w:color="auto"/>
              <w:bottom w:val="single" w:sz="2" w:space="0" w:color="auto"/>
            </w:tcBorders>
            <w:shd w:val="clear" w:color="auto" w:fill="auto"/>
          </w:tcPr>
          <w:p w14:paraId="711AC45E"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Explain and apply the tasks, function and components of a hospital information system (HIS).</w:t>
            </w:r>
          </w:p>
        </w:tc>
        <w:tc>
          <w:tcPr>
            <w:tcW w:w="478" w:type="pct"/>
            <w:tcBorders>
              <w:top w:val="single" w:sz="2" w:space="0" w:color="auto"/>
              <w:bottom w:val="single" w:sz="2" w:space="0" w:color="auto"/>
            </w:tcBorders>
            <w:shd w:val="clear" w:color="auto" w:fill="auto"/>
            <w:vAlign w:val="center"/>
          </w:tcPr>
          <w:p w14:paraId="2AEC366C" w14:textId="77777777" w:rsidR="00CC2E7B" w:rsidRPr="00846A8C" w:rsidRDefault="00CC2E7B" w:rsidP="00846A8C">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42F092D8" w14:textId="77777777" w:rsidR="00CC2E7B" w:rsidRPr="00846A8C" w:rsidRDefault="00CC2E7B" w:rsidP="00846A8C">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73088" behindDoc="0" locked="0" layoutInCell="1" allowOverlap="1" wp14:anchorId="4A98521E" wp14:editId="50933266">
                  <wp:simplePos x="0" y="0"/>
                  <wp:positionH relativeFrom="column">
                    <wp:posOffset>197485</wp:posOffset>
                  </wp:positionH>
                  <wp:positionV relativeFrom="paragraph">
                    <wp:posOffset>10795</wp:posOffset>
                  </wp:positionV>
                  <wp:extent cx="86360" cy="86360"/>
                  <wp:effectExtent l="0" t="0" r="8890" b="8890"/>
                  <wp:wrapNone/>
                  <wp:docPr id="152" name="Grafi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5E0F1F65" w14:textId="77777777" w:rsidTr="00846A8C">
        <w:tc>
          <w:tcPr>
            <w:tcW w:w="552" w:type="pct"/>
            <w:tcBorders>
              <w:top w:val="single" w:sz="2" w:space="0" w:color="auto"/>
              <w:bottom w:val="single" w:sz="2" w:space="0" w:color="auto"/>
            </w:tcBorders>
            <w:shd w:val="clear" w:color="auto" w:fill="auto"/>
          </w:tcPr>
          <w:p w14:paraId="480A1350"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10.7.1.2</w:t>
            </w:r>
          </w:p>
        </w:tc>
        <w:tc>
          <w:tcPr>
            <w:tcW w:w="3491" w:type="pct"/>
            <w:tcBorders>
              <w:top w:val="single" w:sz="2" w:space="0" w:color="auto"/>
              <w:bottom w:val="single" w:sz="2" w:space="0" w:color="auto"/>
            </w:tcBorders>
            <w:shd w:val="clear" w:color="auto" w:fill="auto"/>
          </w:tcPr>
          <w:p w14:paraId="4593C039"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Request examinations in the Clinical Workplace System (</w:t>
            </w:r>
            <w:r w:rsidR="00AA63B8" w:rsidRPr="00846A8C">
              <w:rPr>
                <w:rFonts w:ascii="Arial" w:hAnsi="Arial" w:cs="Arial"/>
                <w:sz w:val="14"/>
                <w:szCs w:val="14"/>
                <w:lang w:val="en-GB"/>
              </w:rPr>
              <w:t>KAS</w:t>
            </w:r>
            <w:r w:rsidRPr="00846A8C">
              <w:rPr>
                <w:rFonts w:ascii="Arial" w:hAnsi="Arial" w:cs="Arial"/>
                <w:sz w:val="14"/>
                <w:szCs w:val="14"/>
                <w:lang w:val="en-GB"/>
              </w:rPr>
              <w:t>), document findings, as well as create a medication prescription and a doctor's letter.</w:t>
            </w:r>
          </w:p>
        </w:tc>
        <w:tc>
          <w:tcPr>
            <w:tcW w:w="478" w:type="pct"/>
            <w:tcBorders>
              <w:top w:val="single" w:sz="2" w:space="0" w:color="auto"/>
              <w:bottom w:val="single" w:sz="2" w:space="0" w:color="auto"/>
            </w:tcBorders>
            <w:shd w:val="clear" w:color="auto" w:fill="auto"/>
            <w:vAlign w:val="center"/>
          </w:tcPr>
          <w:p w14:paraId="50423494" w14:textId="77777777" w:rsidR="00CC2E7B" w:rsidRPr="00846A8C" w:rsidRDefault="00CC2E7B" w:rsidP="00846A8C">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16E804DC" w14:textId="77777777" w:rsidR="00CC2E7B" w:rsidRPr="00846A8C" w:rsidRDefault="00CC2E7B" w:rsidP="00846A8C">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76160" behindDoc="1" locked="0" layoutInCell="1" allowOverlap="1" wp14:anchorId="3A01434E" wp14:editId="5D7FCF6A">
                  <wp:simplePos x="0" y="0"/>
                  <wp:positionH relativeFrom="column">
                    <wp:posOffset>201295</wp:posOffset>
                  </wp:positionH>
                  <wp:positionV relativeFrom="paragraph">
                    <wp:posOffset>5715</wp:posOffset>
                  </wp:positionV>
                  <wp:extent cx="86360" cy="86360"/>
                  <wp:effectExtent l="0" t="0" r="8890" b="8890"/>
                  <wp:wrapTight wrapText="bothSides">
                    <wp:wrapPolygon edited="0">
                      <wp:start x="0" y="0"/>
                      <wp:lineTo x="0" y="19059"/>
                      <wp:lineTo x="19059" y="19059"/>
                      <wp:lineTo x="19059" y="0"/>
                      <wp:lineTo x="0" y="0"/>
                    </wp:wrapPolygon>
                  </wp:wrapTight>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49BEEE6F" w14:textId="77777777" w:rsidTr="00846A8C">
        <w:tc>
          <w:tcPr>
            <w:tcW w:w="552" w:type="pct"/>
            <w:tcBorders>
              <w:top w:val="single" w:sz="2" w:space="0" w:color="auto"/>
              <w:bottom w:val="single" w:sz="2" w:space="0" w:color="auto"/>
            </w:tcBorders>
            <w:shd w:val="clear" w:color="auto" w:fill="auto"/>
          </w:tcPr>
          <w:p w14:paraId="05345DBB"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10.7.1.3</w:t>
            </w:r>
          </w:p>
        </w:tc>
        <w:tc>
          <w:tcPr>
            <w:tcW w:w="3491" w:type="pct"/>
            <w:tcBorders>
              <w:top w:val="single" w:sz="2" w:space="0" w:color="auto"/>
              <w:bottom w:val="single" w:sz="2" w:space="0" w:color="auto"/>
            </w:tcBorders>
            <w:shd w:val="clear" w:color="auto" w:fill="auto"/>
          </w:tcPr>
          <w:p w14:paraId="44FC81F6"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Apply information systems for outpatient care as well as explain the doctor’s responsibilities in operating these systems.</w:t>
            </w:r>
          </w:p>
        </w:tc>
        <w:tc>
          <w:tcPr>
            <w:tcW w:w="478" w:type="pct"/>
            <w:tcBorders>
              <w:top w:val="single" w:sz="2" w:space="0" w:color="auto"/>
              <w:bottom w:val="single" w:sz="2" w:space="0" w:color="auto"/>
            </w:tcBorders>
            <w:shd w:val="clear" w:color="auto" w:fill="auto"/>
            <w:vAlign w:val="center"/>
          </w:tcPr>
          <w:p w14:paraId="26128898" w14:textId="77777777" w:rsidR="00CC2E7B" w:rsidRPr="00846A8C" w:rsidRDefault="00CC2E7B" w:rsidP="00846A8C">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300EFAF9" w14:textId="77777777" w:rsidR="00CC2E7B" w:rsidRPr="00846A8C" w:rsidRDefault="00CC2E7B" w:rsidP="00846A8C">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79232" behindDoc="1" locked="0" layoutInCell="1" allowOverlap="1" wp14:anchorId="0B450BAC" wp14:editId="72DD8A1E">
                  <wp:simplePos x="0" y="0"/>
                  <wp:positionH relativeFrom="column">
                    <wp:posOffset>199390</wp:posOffset>
                  </wp:positionH>
                  <wp:positionV relativeFrom="paragraph">
                    <wp:posOffset>-635</wp:posOffset>
                  </wp:positionV>
                  <wp:extent cx="84455" cy="84455"/>
                  <wp:effectExtent l="0" t="0" r="0" b="0"/>
                  <wp:wrapTight wrapText="bothSides">
                    <wp:wrapPolygon edited="0">
                      <wp:start x="0" y="0"/>
                      <wp:lineTo x="0" y="14617"/>
                      <wp:lineTo x="14617" y="14617"/>
                      <wp:lineTo x="14617" y="0"/>
                      <wp:lineTo x="0" y="0"/>
                    </wp:wrapPolygon>
                  </wp:wrapTight>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5A34FDAC" w14:textId="77777777" w:rsidTr="00846A8C">
        <w:tc>
          <w:tcPr>
            <w:tcW w:w="552" w:type="pct"/>
            <w:tcBorders>
              <w:top w:val="single" w:sz="2" w:space="0" w:color="auto"/>
              <w:bottom w:val="single" w:sz="2" w:space="0" w:color="auto"/>
            </w:tcBorders>
            <w:shd w:val="clear" w:color="auto" w:fill="auto"/>
          </w:tcPr>
          <w:p w14:paraId="3CCDF935"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10.7.1.4</w:t>
            </w:r>
          </w:p>
        </w:tc>
        <w:tc>
          <w:tcPr>
            <w:tcW w:w="3491" w:type="pct"/>
            <w:tcBorders>
              <w:top w:val="single" w:sz="2" w:space="0" w:color="auto"/>
              <w:bottom w:val="single" w:sz="2" w:space="0" w:color="auto"/>
            </w:tcBorders>
            <w:shd w:val="clear" w:color="auto" w:fill="auto"/>
          </w:tcPr>
          <w:p w14:paraId="44DE3AC6"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Apply procedures for the secure transmission and storage of patient data and assess whether patient data has been sufficiently anonymized so that it may be processed outside of the treatment context.</w:t>
            </w:r>
          </w:p>
        </w:tc>
        <w:tc>
          <w:tcPr>
            <w:tcW w:w="478" w:type="pct"/>
            <w:tcBorders>
              <w:top w:val="single" w:sz="2" w:space="0" w:color="auto"/>
              <w:bottom w:val="single" w:sz="2" w:space="0" w:color="auto"/>
            </w:tcBorders>
            <w:shd w:val="clear" w:color="auto" w:fill="auto"/>
            <w:vAlign w:val="center"/>
          </w:tcPr>
          <w:p w14:paraId="1C819393" w14:textId="77777777" w:rsidR="00CC2E7B" w:rsidRPr="00846A8C" w:rsidRDefault="00CC2E7B" w:rsidP="00846A8C">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3207397B" w14:textId="77777777" w:rsidR="00CC2E7B" w:rsidRPr="00846A8C" w:rsidRDefault="00CC2E7B" w:rsidP="00846A8C">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82304" behindDoc="0" locked="0" layoutInCell="1" allowOverlap="1" wp14:anchorId="3808896D" wp14:editId="3A8CDD0F">
                  <wp:simplePos x="0" y="0"/>
                  <wp:positionH relativeFrom="column">
                    <wp:posOffset>201295</wp:posOffset>
                  </wp:positionH>
                  <wp:positionV relativeFrom="paragraph">
                    <wp:posOffset>5080</wp:posOffset>
                  </wp:positionV>
                  <wp:extent cx="86360" cy="86360"/>
                  <wp:effectExtent l="0" t="0" r="8890" b="8890"/>
                  <wp:wrapNone/>
                  <wp:docPr id="155" name="Grafi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327997E0" w14:textId="77777777" w:rsidTr="00846A8C">
        <w:tc>
          <w:tcPr>
            <w:tcW w:w="552" w:type="pct"/>
            <w:tcBorders>
              <w:top w:val="single" w:sz="2" w:space="0" w:color="auto"/>
              <w:bottom w:val="single" w:sz="2" w:space="0" w:color="auto"/>
            </w:tcBorders>
            <w:shd w:val="clear" w:color="auto" w:fill="auto"/>
          </w:tcPr>
          <w:p w14:paraId="3DF48F18"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10.7.1.5</w:t>
            </w:r>
          </w:p>
        </w:tc>
        <w:tc>
          <w:tcPr>
            <w:tcW w:w="3491" w:type="pct"/>
            <w:tcBorders>
              <w:top w:val="single" w:sz="2" w:space="0" w:color="auto"/>
              <w:bottom w:val="single" w:sz="2" w:space="0" w:color="auto"/>
            </w:tcBorders>
            <w:shd w:val="clear" w:color="auto" w:fill="auto"/>
          </w:tcPr>
          <w:p w14:paraId="6A225CDD"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 xml:space="preserve">Use telemedicine solutions in a patient-oriented manner and explain framework conditions for health telematics. </w:t>
            </w:r>
          </w:p>
        </w:tc>
        <w:tc>
          <w:tcPr>
            <w:tcW w:w="478" w:type="pct"/>
            <w:tcBorders>
              <w:top w:val="single" w:sz="2" w:space="0" w:color="auto"/>
              <w:bottom w:val="single" w:sz="2" w:space="0" w:color="auto"/>
            </w:tcBorders>
            <w:shd w:val="clear" w:color="auto" w:fill="auto"/>
            <w:vAlign w:val="center"/>
          </w:tcPr>
          <w:p w14:paraId="43517F9F" w14:textId="77777777" w:rsidR="00CC2E7B" w:rsidRPr="00846A8C" w:rsidRDefault="00CC2E7B" w:rsidP="00846A8C">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2899E1D6" w14:textId="77777777" w:rsidR="00CC2E7B" w:rsidRPr="00846A8C" w:rsidRDefault="00CC2E7B" w:rsidP="00846A8C">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85376" behindDoc="1" locked="0" layoutInCell="1" allowOverlap="1" wp14:anchorId="490966B5" wp14:editId="08B61AEE">
                  <wp:simplePos x="0" y="0"/>
                  <wp:positionH relativeFrom="column">
                    <wp:posOffset>199390</wp:posOffset>
                  </wp:positionH>
                  <wp:positionV relativeFrom="paragraph">
                    <wp:posOffset>1270</wp:posOffset>
                  </wp:positionV>
                  <wp:extent cx="86360" cy="86360"/>
                  <wp:effectExtent l="0" t="0" r="8890" b="8890"/>
                  <wp:wrapTight wrapText="bothSides">
                    <wp:wrapPolygon edited="0">
                      <wp:start x="0" y="0"/>
                      <wp:lineTo x="0" y="19059"/>
                      <wp:lineTo x="19059" y="19059"/>
                      <wp:lineTo x="19059" y="0"/>
                      <wp:lineTo x="0" y="0"/>
                    </wp:wrapPolygon>
                  </wp:wrapTight>
                  <wp:docPr id="157" name="Grafi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2588FEBE" w14:textId="77777777" w:rsidTr="00846A8C">
        <w:tc>
          <w:tcPr>
            <w:tcW w:w="552" w:type="pct"/>
            <w:tcBorders>
              <w:top w:val="single" w:sz="8" w:space="0" w:color="auto"/>
              <w:bottom w:val="single" w:sz="2" w:space="0" w:color="auto"/>
            </w:tcBorders>
            <w:shd w:val="clear" w:color="auto" w:fill="D9D9D9" w:themeFill="background1" w:themeFillShade="D9"/>
          </w:tcPr>
          <w:p w14:paraId="7DC42AA3"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10.8</w:t>
            </w:r>
          </w:p>
        </w:tc>
        <w:tc>
          <w:tcPr>
            <w:tcW w:w="3491" w:type="pct"/>
            <w:tcBorders>
              <w:top w:val="single" w:sz="8" w:space="0" w:color="auto"/>
              <w:bottom w:val="single" w:sz="2" w:space="0" w:color="auto"/>
            </w:tcBorders>
            <w:shd w:val="clear" w:color="auto" w:fill="D9D9D9" w:themeFill="background1" w:themeFillShade="D9"/>
          </w:tcPr>
          <w:p w14:paraId="69A4AD3E"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Graduates use time management.</w:t>
            </w:r>
          </w:p>
        </w:tc>
        <w:tc>
          <w:tcPr>
            <w:tcW w:w="478" w:type="pct"/>
            <w:tcBorders>
              <w:top w:val="single" w:sz="8" w:space="0" w:color="auto"/>
              <w:bottom w:val="single" w:sz="2" w:space="0" w:color="auto"/>
            </w:tcBorders>
            <w:shd w:val="clear" w:color="auto" w:fill="D9D9D9" w:themeFill="background1" w:themeFillShade="D9"/>
            <w:vAlign w:val="center"/>
          </w:tcPr>
          <w:p w14:paraId="6D971171" w14:textId="77777777" w:rsidR="00CC2E7B" w:rsidRPr="00846A8C" w:rsidRDefault="00CC2E7B" w:rsidP="00846A8C">
            <w:pPr>
              <w:spacing w:before="20" w:after="20"/>
              <w:jc w:val="center"/>
              <w:rPr>
                <w:rFonts w:ascii="Arial" w:hAnsi="Arial" w:cs="Arial"/>
                <w:b/>
                <w:sz w:val="14"/>
                <w:szCs w:val="14"/>
                <w:lang w:val="en-GB"/>
              </w:rPr>
            </w:pPr>
          </w:p>
        </w:tc>
        <w:tc>
          <w:tcPr>
            <w:tcW w:w="479" w:type="pct"/>
            <w:tcBorders>
              <w:top w:val="single" w:sz="8" w:space="0" w:color="auto"/>
              <w:bottom w:val="single" w:sz="2" w:space="0" w:color="auto"/>
            </w:tcBorders>
            <w:shd w:val="clear" w:color="auto" w:fill="D9D9D9" w:themeFill="background1" w:themeFillShade="D9"/>
            <w:vAlign w:val="center"/>
          </w:tcPr>
          <w:p w14:paraId="578507CC" w14:textId="77777777" w:rsidR="00CC2E7B" w:rsidRPr="00846A8C" w:rsidRDefault="00CC2E7B" w:rsidP="00846A8C">
            <w:pPr>
              <w:spacing w:before="20" w:after="20"/>
              <w:jc w:val="center"/>
              <w:rPr>
                <w:rFonts w:ascii="Arial" w:hAnsi="Arial" w:cs="Arial"/>
                <w:b/>
                <w:sz w:val="14"/>
                <w:szCs w:val="14"/>
                <w:lang w:val="en-GB"/>
              </w:rPr>
            </w:pPr>
          </w:p>
        </w:tc>
      </w:tr>
      <w:tr w:rsidR="00CC2E7B" w:rsidRPr="00846A8C" w14:paraId="2838363E" w14:textId="77777777" w:rsidTr="00846A8C">
        <w:tc>
          <w:tcPr>
            <w:tcW w:w="552" w:type="pct"/>
            <w:tcBorders>
              <w:top w:val="single" w:sz="2" w:space="0" w:color="auto"/>
              <w:bottom w:val="single" w:sz="2" w:space="0" w:color="auto"/>
            </w:tcBorders>
            <w:shd w:val="clear" w:color="auto" w:fill="F2F2F2" w:themeFill="background1" w:themeFillShade="F2"/>
          </w:tcPr>
          <w:p w14:paraId="13A18C81"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10.8.1</w:t>
            </w:r>
          </w:p>
        </w:tc>
        <w:tc>
          <w:tcPr>
            <w:tcW w:w="3491" w:type="pct"/>
            <w:tcBorders>
              <w:top w:val="single" w:sz="2" w:space="0" w:color="auto"/>
              <w:bottom w:val="single" w:sz="2" w:space="0" w:color="auto"/>
            </w:tcBorders>
            <w:shd w:val="clear" w:color="auto" w:fill="F2F2F2" w:themeFill="background1" w:themeFillShade="F2"/>
          </w:tcPr>
          <w:p w14:paraId="3797DD4C"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They develop strategies for setting priorities and effective time management. They are able to…</w:t>
            </w:r>
          </w:p>
        </w:tc>
        <w:tc>
          <w:tcPr>
            <w:tcW w:w="478" w:type="pct"/>
            <w:tcBorders>
              <w:top w:val="single" w:sz="2" w:space="0" w:color="auto"/>
              <w:bottom w:val="single" w:sz="2" w:space="0" w:color="auto"/>
            </w:tcBorders>
            <w:shd w:val="clear" w:color="auto" w:fill="F2F2F2" w:themeFill="background1" w:themeFillShade="F2"/>
            <w:vAlign w:val="center"/>
          </w:tcPr>
          <w:p w14:paraId="58117B6F" w14:textId="77777777" w:rsidR="00CC2E7B" w:rsidRPr="00846A8C" w:rsidRDefault="00CC2E7B" w:rsidP="00846A8C">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31B92E76" w14:textId="77777777" w:rsidR="00CC2E7B" w:rsidRPr="00846A8C" w:rsidRDefault="00CC2E7B" w:rsidP="00846A8C">
            <w:pPr>
              <w:spacing w:before="20" w:after="20"/>
              <w:jc w:val="center"/>
              <w:rPr>
                <w:rFonts w:ascii="Arial" w:hAnsi="Arial" w:cs="Arial"/>
                <w:b/>
                <w:sz w:val="14"/>
                <w:szCs w:val="14"/>
                <w:lang w:val="en-GB"/>
              </w:rPr>
            </w:pPr>
          </w:p>
        </w:tc>
      </w:tr>
      <w:tr w:rsidR="00CC2E7B" w:rsidRPr="00846A8C" w14:paraId="065D6626" w14:textId="77777777" w:rsidTr="00846A8C">
        <w:tc>
          <w:tcPr>
            <w:tcW w:w="552" w:type="pct"/>
            <w:tcBorders>
              <w:top w:val="single" w:sz="2" w:space="0" w:color="auto"/>
              <w:bottom w:val="single" w:sz="2" w:space="0" w:color="auto"/>
            </w:tcBorders>
            <w:shd w:val="clear" w:color="auto" w:fill="auto"/>
          </w:tcPr>
          <w:p w14:paraId="0F85A60B"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10.8.1.1</w:t>
            </w:r>
          </w:p>
        </w:tc>
        <w:tc>
          <w:tcPr>
            <w:tcW w:w="3491" w:type="pct"/>
            <w:tcBorders>
              <w:top w:val="single" w:sz="2" w:space="0" w:color="auto"/>
              <w:bottom w:val="single" w:sz="2" w:space="0" w:color="auto"/>
            </w:tcBorders>
            <w:shd w:val="clear" w:color="auto" w:fill="auto"/>
          </w:tcPr>
          <w:p w14:paraId="153FAC58"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 xml:space="preserve">Develop a work schedule for a given day and prioritize it using the example of inpatient care. </w:t>
            </w:r>
          </w:p>
        </w:tc>
        <w:tc>
          <w:tcPr>
            <w:tcW w:w="478" w:type="pct"/>
            <w:tcBorders>
              <w:top w:val="single" w:sz="2" w:space="0" w:color="auto"/>
              <w:bottom w:val="single" w:sz="2" w:space="0" w:color="auto"/>
            </w:tcBorders>
            <w:shd w:val="clear" w:color="auto" w:fill="auto"/>
            <w:vAlign w:val="center"/>
          </w:tcPr>
          <w:p w14:paraId="46C37639" w14:textId="77777777" w:rsidR="00CC2E7B" w:rsidRPr="00846A8C" w:rsidRDefault="00CC2E7B" w:rsidP="00846A8C">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539B42C5" w14:textId="77777777" w:rsidR="00CC2E7B" w:rsidRPr="00846A8C" w:rsidRDefault="00CC2E7B" w:rsidP="00846A8C">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90496" behindDoc="1" locked="0" layoutInCell="1" allowOverlap="1" wp14:anchorId="4D33C286" wp14:editId="55BA7302">
                  <wp:simplePos x="0" y="0"/>
                  <wp:positionH relativeFrom="column">
                    <wp:posOffset>196215</wp:posOffset>
                  </wp:positionH>
                  <wp:positionV relativeFrom="paragraph">
                    <wp:posOffset>3175</wp:posOffset>
                  </wp:positionV>
                  <wp:extent cx="84455" cy="84455"/>
                  <wp:effectExtent l="0" t="0" r="0" b="0"/>
                  <wp:wrapTight wrapText="bothSides">
                    <wp:wrapPolygon edited="0">
                      <wp:start x="0" y="0"/>
                      <wp:lineTo x="0" y="14617"/>
                      <wp:lineTo x="14617" y="14617"/>
                      <wp:lineTo x="14617" y="0"/>
                      <wp:lineTo x="0" y="0"/>
                    </wp:wrapPolygon>
                  </wp:wrapTight>
                  <wp:docPr id="162" name="Grafi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10088862" w14:textId="77777777" w:rsidTr="00846A8C">
        <w:tc>
          <w:tcPr>
            <w:tcW w:w="552" w:type="pct"/>
            <w:tcBorders>
              <w:top w:val="single" w:sz="8" w:space="0" w:color="auto"/>
              <w:bottom w:val="single" w:sz="2" w:space="0" w:color="auto"/>
            </w:tcBorders>
            <w:shd w:val="clear" w:color="auto" w:fill="D9D9D9" w:themeFill="background1" w:themeFillShade="D9"/>
          </w:tcPr>
          <w:p w14:paraId="48246678"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10.9</w:t>
            </w:r>
          </w:p>
        </w:tc>
        <w:tc>
          <w:tcPr>
            <w:tcW w:w="3491" w:type="pct"/>
            <w:tcBorders>
              <w:top w:val="single" w:sz="8" w:space="0" w:color="auto"/>
              <w:bottom w:val="single" w:sz="2" w:space="0" w:color="auto"/>
            </w:tcBorders>
            <w:shd w:val="clear" w:color="auto" w:fill="D9D9D9" w:themeFill="background1" w:themeFillShade="D9"/>
          </w:tcPr>
          <w:p w14:paraId="377BD8F2"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 xml:space="preserve">Graduates work on their career planning. </w:t>
            </w:r>
          </w:p>
        </w:tc>
        <w:tc>
          <w:tcPr>
            <w:tcW w:w="478" w:type="pct"/>
            <w:tcBorders>
              <w:top w:val="single" w:sz="8" w:space="0" w:color="auto"/>
              <w:bottom w:val="single" w:sz="2" w:space="0" w:color="auto"/>
            </w:tcBorders>
            <w:shd w:val="clear" w:color="auto" w:fill="D9D9D9" w:themeFill="background1" w:themeFillShade="D9"/>
            <w:vAlign w:val="center"/>
          </w:tcPr>
          <w:p w14:paraId="253E7D1B" w14:textId="77777777" w:rsidR="00CC2E7B" w:rsidRPr="00846A8C" w:rsidRDefault="00CC2E7B" w:rsidP="00846A8C">
            <w:pPr>
              <w:spacing w:before="20" w:after="20"/>
              <w:jc w:val="center"/>
              <w:rPr>
                <w:rFonts w:ascii="Arial" w:hAnsi="Arial" w:cs="Arial"/>
                <w:b/>
                <w:sz w:val="14"/>
                <w:szCs w:val="14"/>
                <w:lang w:val="en-GB"/>
              </w:rPr>
            </w:pPr>
          </w:p>
        </w:tc>
        <w:tc>
          <w:tcPr>
            <w:tcW w:w="479" w:type="pct"/>
            <w:tcBorders>
              <w:top w:val="single" w:sz="8" w:space="0" w:color="auto"/>
              <w:bottom w:val="single" w:sz="2" w:space="0" w:color="auto"/>
            </w:tcBorders>
            <w:shd w:val="clear" w:color="auto" w:fill="D9D9D9" w:themeFill="background1" w:themeFillShade="D9"/>
            <w:vAlign w:val="center"/>
          </w:tcPr>
          <w:p w14:paraId="69522955" w14:textId="77777777" w:rsidR="00CC2E7B" w:rsidRPr="00846A8C" w:rsidRDefault="00CC2E7B" w:rsidP="00846A8C">
            <w:pPr>
              <w:spacing w:before="20" w:after="20"/>
              <w:jc w:val="center"/>
              <w:rPr>
                <w:rFonts w:ascii="Arial" w:hAnsi="Arial" w:cs="Arial"/>
                <w:b/>
                <w:sz w:val="14"/>
                <w:szCs w:val="14"/>
                <w:lang w:val="en-GB"/>
              </w:rPr>
            </w:pPr>
          </w:p>
        </w:tc>
      </w:tr>
      <w:tr w:rsidR="00CC2E7B" w:rsidRPr="00846A8C" w14:paraId="0AA3C98A" w14:textId="77777777" w:rsidTr="00846A8C">
        <w:tc>
          <w:tcPr>
            <w:tcW w:w="552" w:type="pct"/>
            <w:tcBorders>
              <w:top w:val="single" w:sz="2" w:space="0" w:color="auto"/>
              <w:bottom w:val="single" w:sz="2" w:space="0" w:color="auto"/>
            </w:tcBorders>
            <w:shd w:val="clear" w:color="auto" w:fill="F2F2F2" w:themeFill="background1" w:themeFillShade="F2"/>
          </w:tcPr>
          <w:p w14:paraId="3264DDA9"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10.9.1</w:t>
            </w:r>
          </w:p>
        </w:tc>
        <w:tc>
          <w:tcPr>
            <w:tcW w:w="3491" w:type="pct"/>
            <w:tcBorders>
              <w:top w:val="single" w:sz="2" w:space="0" w:color="auto"/>
              <w:bottom w:val="single" w:sz="2" w:space="0" w:color="auto"/>
            </w:tcBorders>
            <w:shd w:val="clear" w:color="auto" w:fill="F2F2F2" w:themeFill="background1" w:themeFillShade="F2"/>
          </w:tcPr>
          <w:p w14:paraId="62986FDD"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 xml:space="preserve">They develop career goals when starting their career planning, taking into account and communicating work-life balance when implementing these goals. They are able to… </w:t>
            </w:r>
          </w:p>
        </w:tc>
        <w:tc>
          <w:tcPr>
            <w:tcW w:w="478" w:type="pct"/>
            <w:tcBorders>
              <w:top w:val="single" w:sz="2" w:space="0" w:color="auto"/>
              <w:bottom w:val="single" w:sz="2" w:space="0" w:color="auto"/>
            </w:tcBorders>
            <w:shd w:val="clear" w:color="auto" w:fill="F2F2F2" w:themeFill="background1" w:themeFillShade="F2"/>
            <w:vAlign w:val="center"/>
          </w:tcPr>
          <w:p w14:paraId="0D085877" w14:textId="77777777" w:rsidR="00CC2E7B" w:rsidRPr="00846A8C" w:rsidRDefault="00CC2E7B" w:rsidP="00846A8C">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14368548" w14:textId="77777777" w:rsidR="00CC2E7B" w:rsidRPr="00846A8C" w:rsidRDefault="00CC2E7B" w:rsidP="00846A8C">
            <w:pPr>
              <w:spacing w:before="20" w:after="20"/>
              <w:jc w:val="center"/>
              <w:rPr>
                <w:rFonts w:ascii="Arial" w:hAnsi="Arial" w:cs="Arial"/>
                <w:b/>
                <w:sz w:val="14"/>
                <w:szCs w:val="14"/>
                <w:lang w:val="en-GB"/>
              </w:rPr>
            </w:pPr>
          </w:p>
        </w:tc>
      </w:tr>
      <w:tr w:rsidR="00CC2E7B" w:rsidRPr="00846A8C" w14:paraId="5BB37358" w14:textId="77777777" w:rsidTr="00846A8C">
        <w:tc>
          <w:tcPr>
            <w:tcW w:w="552" w:type="pct"/>
            <w:tcBorders>
              <w:top w:val="single" w:sz="2" w:space="0" w:color="auto"/>
              <w:bottom w:val="single" w:sz="2" w:space="0" w:color="auto"/>
            </w:tcBorders>
            <w:shd w:val="clear" w:color="auto" w:fill="auto"/>
          </w:tcPr>
          <w:p w14:paraId="48777751"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10.9.1.1</w:t>
            </w:r>
          </w:p>
        </w:tc>
        <w:tc>
          <w:tcPr>
            <w:tcW w:w="3491" w:type="pct"/>
            <w:tcBorders>
              <w:top w:val="single" w:sz="2" w:space="0" w:color="auto"/>
              <w:bottom w:val="single" w:sz="2" w:space="0" w:color="auto"/>
            </w:tcBorders>
            <w:shd w:val="clear" w:color="auto" w:fill="auto"/>
          </w:tcPr>
          <w:p w14:paraId="2A294381"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Point out and communicate the possibilities and limits of professional (further training, leading positions) and academic (doctorate</w:t>
            </w:r>
            <w:r w:rsidR="00FF57ED" w:rsidRPr="00846A8C">
              <w:rPr>
                <w:rFonts w:ascii="Arial" w:hAnsi="Arial" w:cs="Arial"/>
                <w:sz w:val="14"/>
                <w:szCs w:val="14"/>
                <w:lang w:val="en-GB"/>
              </w:rPr>
              <w:t>/PhD</w:t>
            </w:r>
            <w:r w:rsidRPr="00846A8C">
              <w:rPr>
                <w:rFonts w:ascii="Arial" w:hAnsi="Arial" w:cs="Arial"/>
                <w:sz w:val="14"/>
                <w:szCs w:val="14"/>
                <w:lang w:val="en-GB"/>
              </w:rPr>
              <w:t xml:space="preserve">, </w:t>
            </w:r>
            <w:proofErr w:type="spellStart"/>
            <w:r w:rsidR="00FF57ED" w:rsidRPr="00846A8C">
              <w:rPr>
                <w:rFonts w:ascii="Arial" w:hAnsi="Arial" w:cs="Arial"/>
                <w:sz w:val="14"/>
                <w:szCs w:val="14"/>
                <w:lang w:val="en-GB"/>
              </w:rPr>
              <w:t>h</w:t>
            </w:r>
            <w:r w:rsidRPr="00846A8C">
              <w:rPr>
                <w:rFonts w:ascii="Arial" w:hAnsi="Arial" w:cs="Arial"/>
                <w:sz w:val="14"/>
                <w:szCs w:val="14"/>
                <w:lang w:val="en-GB"/>
              </w:rPr>
              <w:t>abilitatio</w:t>
            </w:r>
            <w:r w:rsidR="00FF57ED" w:rsidRPr="00846A8C">
              <w:rPr>
                <w:rFonts w:ascii="Arial" w:hAnsi="Arial" w:cs="Arial"/>
                <w:sz w:val="14"/>
                <w:szCs w:val="14"/>
                <w:lang w:val="en-GB"/>
              </w:rPr>
              <w:t>n</w:t>
            </w:r>
            <w:proofErr w:type="spellEnd"/>
            <w:r w:rsidRPr="00846A8C">
              <w:rPr>
                <w:rFonts w:ascii="Arial" w:hAnsi="Arial" w:cs="Arial"/>
                <w:sz w:val="14"/>
                <w:szCs w:val="14"/>
                <w:lang w:val="en-GB"/>
              </w:rPr>
              <w:t>) career planning on the basis of concrete data.</w:t>
            </w:r>
          </w:p>
        </w:tc>
        <w:tc>
          <w:tcPr>
            <w:tcW w:w="478" w:type="pct"/>
            <w:tcBorders>
              <w:top w:val="single" w:sz="2" w:space="0" w:color="auto"/>
              <w:bottom w:val="single" w:sz="2" w:space="0" w:color="auto"/>
            </w:tcBorders>
            <w:shd w:val="clear" w:color="auto" w:fill="auto"/>
            <w:vAlign w:val="center"/>
          </w:tcPr>
          <w:p w14:paraId="0C0F86FB" w14:textId="77777777" w:rsidR="00CC2E7B" w:rsidRPr="00846A8C" w:rsidRDefault="00CC2E7B" w:rsidP="00846A8C">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4AB9F9DD" w14:textId="77777777" w:rsidR="00CC2E7B" w:rsidRPr="00846A8C" w:rsidRDefault="00CC2E7B" w:rsidP="00846A8C">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93568" behindDoc="0" locked="0" layoutInCell="1" allowOverlap="1" wp14:anchorId="6CDAF5E1" wp14:editId="2717B6FF">
                  <wp:simplePos x="0" y="0"/>
                  <wp:positionH relativeFrom="column">
                    <wp:posOffset>198120</wp:posOffset>
                  </wp:positionH>
                  <wp:positionV relativeFrom="paragraph">
                    <wp:posOffset>-7191</wp:posOffset>
                  </wp:positionV>
                  <wp:extent cx="86360" cy="86360"/>
                  <wp:effectExtent l="0" t="0" r="8890" b="8890"/>
                  <wp:wrapNone/>
                  <wp:docPr id="163" name="Grafi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4B832CDD" w14:textId="77777777" w:rsidTr="00846A8C">
        <w:tc>
          <w:tcPr>
            <w:tcW w:w="552" w:type="pct"/>
            <w:tcBorders>
              <w:top w:val="single" w:sz="2" w:space="0" w:color="auto"/>
              <w:bottom w:val="single" w:sz="2" w:space="0" w:color="auto"/>
            </w:tcBorders>
            <w:shd w:val="clear" w:color="auto" w:fill="F2F2F2" w:themeFill="background1" w:themeFillShade="F2"/>
          </w:tcPr>
          <w:p w14:paraId="0E5CCB91"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10.9.2</w:t>
            </w:r>
          </w:p>
        </w:tc>
        <w:tc>
          <w:tcPr>
            <w:tcW w:w="3491" w:type="pct"/>
            <w:tcBorders>
              <w:top w:val="single" w:sz="2" w:space="0" w:color="auto"/>
              <w:bottom w:val="single" w:sz="2" w:space="0" w:color="auto"/>
            </w:tcBorders>
            <w:shd w:val="clear" w:color="auto" w:fill="F2F2F2" w:themeFill="background1" w:themeFillShade="F2"/>
          </w:tcPr>
          <w:p w14:paraId="18FA2FED"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They plan their own careers and identify their personal qualification needs. They are able to…</w:t>
            </w:r>
          </w:p>
        </w:tc>
        <w:tc>
          <w:tcPr>
            <w:tcW w:w="478" w:type="pct"/>
            <w:tcBorders>
              <w:top w:val="single" w:sz="2" w:space="0" w:color="auto"/>
              <w:bottom w:val="single" w:sz="2" w:space="0" w:color="auto"/>
            </w:tcBorders>
            <w:shd w:val="clear" w:color="auto" w:fill="F2F2F2" w:themeFill="background1" w:themeFillShade="F2"/>
            <w:vAlign w:val="center"/>
          </w:tcPr>
          <w:p w14:paraId="510D5E0E" w14:textId="77777777" w:rsidR="00CC2E7B" w:rsidRPr="00846A8C" w:rsidRDefault="00CC2E7B" w:rsidP="00846A8C">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08DE1974" w14:textId="77777777" w:rsidR="00CC2E7B" w:rsidRPr="00846A8C" w:rsidRDefault="00CC2E7B" w:rsidP="00846A8C">
            <w:pPr>
              <w:spacing w:before="20" w:after="20"/>
              <w:jc w:val="center"/>
              <w:rPr>
                <w:rFonts w:ascii="Arial" w:hAnsi="Arial" w:cs="Arial"/>
                <w:b/>
                <w:sz w:val="14"/>
                <w:szCs w:val="14"/>
                <w:lang w:val="en-GB"/>
              </w:rPr>
            </w:pPr>
          </w:p>
        </w:tc>
      </w:tr>
      <w:tr w:rsidR="00CC2E7B" w:rsidRPr="00846A8C" w14:paraId="2DE8C0C5" w14:textId="77777777" w:rsidTr="00846A8C">
        <w:tc>
          <w:tcPr>
            <w:tcW w:w="552" w:type="pct"/>
            <w:tcBorders>
              <w:top w:val="single" w:sz="2" w:space="0" w:color="auto"/>
              <w:bottom w:val="single" w:sz="2" w:space="0" w:color="auto"/>
            </w:tcBorders>
            <w:shd w:val="clear" w:color="auto" w:fill="auto"/>
          </w:tcPr>
          <w:p w14:paraId="025CFD32"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10.9.2.1</w:t>
            </w:r>
          </w:p>
        </w:tc>
        <w:tc>
          <w:tcPr>
            <w:tcW w:w="3491" w:type="pct"/>
            <w:tcBorders>
              <w:top w:val="single" w:sz="2" w:space="0" w:color="auto"/>
              <w:bottom w:val="single" w:sz="2" w:space="0" w:color="auto"/>
            </w:tcBorders>
            <w:shd w:val="clear" w:color="auto" w:fill="auto"/>
          </w:tcPr>
          <w:p w14:paraId="446A11A6"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Compile and present the possibilities and conditions (and funding, if applicable) of the specific further training programme and/or academic qualification.</w:t>
            </w:r>
          </w:p>
        </w:tc>
        <w:tc>
          <w:tcPr>
            <w:tcW w:w="478" w:type="pct"/>
            <w:tcBorders>
              <w:top w:val="single" w:sz="2" w:space="0" w:color="auto"/>
              <w:bottom w:val="single" w:sz="2" w:space="0" w:color="auto"/>
            </w:tcBorders>
            <w:shd w:val="clear" w:color="auto" w:fill="auto"/>
            <w:vAlign w:val="center"/>
          </w:tcPr>
          <w:p w14:paraId="3433E6C6" w14:textId="77777777" w:rsidR="00CC2E7B" w:rsidRPr="00846A8C" w:rsidRDefault="00CC2E7B" w:rsidP="00846A8C">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4628FFC3" w14:textId="77777777" w:rsidR="00CC2E7B" w:rsidRPr="00846A8C" w:rsidRDefault="00CC2E7B" w:rsidP="00846A8C">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704832" behindDoc="1" locked="0" layoutInCell="1" allowOverlap="1" wp14:anchorId="53D40AA9" wp14:editId="08A9CDD0">
                  <wp:simplePos x="0" y="0"/>
                  <wp:positionH relativeFrom="column">
                    <wp:posOffset>191770</wp:posOffset>
                  </wp:positionH>
                  <wp:positionV relativeFrom="paragraph">
                    <wp:posOffset>0</wp:posOffset>
                  </wp:positionV>
                  <wp:extent cx="84455" cy="84455"/>
                  <wp:effectExtent l="0" t="0" r="0" b="0"/>
                  <wp:wrapTight wrapText="bothSides">
                    <wp:wrapPolygon edited="0">
                      <wp:start x="0" y="0"/>
                      <wp:lineTo x="0" y="14617"/>
                      <wp:lineTo x="14617" y="14617"/>
                      <wp:lineTo x="14617" y="0"/>
                      <wp:lineTo x="0" y="0"/>
                    </wp:wrapPolygon>
                  </wp:wrapTight>
                  <wp:docPr id="166" name="Grafi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489A9D3E" w14:textId="77777777" w:rsidTr="00846A8C">
        <w:tc>
          <w:tcPr>
            <w:tcW w:w="552" w:type="pct"/>
            <w:tcBorders>
              <w:top w:val="single" w:sz="8" w:space="0" w:color="auto"/>
              <w:bottom w:val="single" w:sz="2" w:space="0" w:color="auto"/>
            </w:tcBorders>
            <w:shd w:val="clear" w:color="auto" w:fill="D9D9D9" w:themeFill="background1" w:themeFillShade="D9"/>
          </w:tcPr>
          <w:p w14:paraId="553812BE"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10.10</w:t>
            </w:r>
          </w:p>
        </w:tc>
        <w:tc>
          <w:tcPr>
            <w:tcW w:w="3491" w:type="pct"/>
            <w:tcBorders>
              <w:top w:val="single" w:sz="8" w:space="0" w:color="auto"/>
              <w:bottom w:val="single" w:sz="2" w:space="0" w:color="auto"/>
            </w:tcBorders>
            <w:shd w:val="clear" w:color="auto" w:fill="D9D9D9" w:themeFill="background1" w:themeFillShade="D9"/>
          </w:tcPr>
          <w:p w14:paraId="6333E04F"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 xml:space="preserve">Graduates develop leadership skills. </w:t>
            </w:r>
          </w:p>
        </w:tc>
        <w:tc>
          <w:tcPr>
            <w:tcW w:w="478" w:type="pct"/>
            <w:tcBorders>
              <w:top w:val="single" w:sz="8" w:space="0" w:color="auto"/>
              <w:bottom w:val="single" w:sz="2" w:space="0" w:color="auto"/>
            </w:tcBorders>
            <w:shd w:val="clear" w:color="auto" w:fill="D9D9D9" w:themeFill="background1" w:themeFillShade="D9"/>
            <w:vAlign w:val="center"/>
          </w:tcPr>
          <w:p w14:paraId="58311602" w14:textId="77777777" w:rsidR="00CC2E7B" w:rsidRPr="00846A8C" w:rsidRDefault="00CC2E7B" w:rsidP="00846A8C">
            <w:pPr>
              <w:spacing w:before="20" w:after="20"/>
              <w:jc w:val="center"/>
              <w:rPr>
                <w:rFonts w:ascii="Arial" w:hAnsi="Arial" w:cs="Arial"/>
                <w:b/>
                <w:sz w:val="14"/>
                <w:szCs w:val="14"/>
                <w:lang w:val="en-GB"/>
              </w:rPr>
            </w:pPr>
          </w:p>
        </w:tc>
        <w:tc>
          <w:tcPr>
            <w:tcW w:w="479" w:type="pct"/>
            <w:tcBorders>
              <w:top w:val="single" w:sz="8" w:space="0" w:color="auto"/>
              <w:bottom w:val="single" w:sz="2" w:space="0" w:color="auto"/>
            </w:tcBorders>
            <w:shd w:val="clear" w:color="auto" w:fill="D9D9D9" w:themeFill="background1" w:themeFillShade="D9"/>
            <w:vAlign w:val="center"/>
          </w:tcPr>
          <w:p w14:paraId="6E26265D" w14:textId="77777777" w:rsidR="00CC2E7B" w:rsidRPr="00846A8C" w:rsidRDefault="00CC2E7B" w:rsidP="00846A8C">
            <w:pPr>
              <w:spacing w:before="20" w:after="20"/>
              <w:jc w:val="center"/>
              <w:rPr>
                <w:rFonts w:ascii="Arial" w:hAnsi="Arial" w:cs="Arial"/>
                <w:b/>
                <w:sz w:val="14"/>
                <w:szCs w:val="14"/>
                <w:lang w:val="en-GB"/>
              </w:rPr>
            </w:pPr>
          </w:p>
        </w:tc>
      </w:tr>
      <w:tr w:rsidR="00CC2E7B" w:rsidRPr="00846A8C" w14:paraId="6A57F0A1" w14:textId="77777777" w:rsidTr="00846A8C">
        <w:tc>
          <w:tcPr>
            <w:tcW w:w="552" w:type="pct"/>
            <w:tcBorders>
              <w:top w:val="single" w:sz="2" w:space="0" w:color="auto"/>
              <w:bottom w:val="single" w:sz="2" w:space="0" w:color="auto"/>
            </w:tcBorders>
            <w:shd w:val="clear" w:color="auto" w:fill="F2F2F2" w:themeFill="background1" w:themeFillShade="F2"/>
          </w:tcPr>
          <w:p w14:paraId="6E8F3D3F"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10.10.1</w:t>
            </w:r>
          </w:p>
        </w:tc>
        <w:tc>
          <w:tcPr>
            <w:tcW w:w="3491" w:type="pct"/>
            <w:tcBorders>
              <w:top w:val="single" w:sz="2" w:space="0" w:color="auto"/>
              <w:bottom w:val="single" w:sz="2" w:space="0" w:color="auto"/>
            </w:tcBorders>
            <w:shd w:val="clear" w:color="auto" w:fill="F2F2F2" w:themeFill="background1" w:themeFillShade="F2"/>
          </w:tcPr>
          <w:p w14:paraId="082D7F0B"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They deal with their role as a young team member and their future development of a leadership personality. They are able to…</w:t>
            </w:r>
          </w:p>
        </w:tc>
        <w:tc>
          <w:tcPr>
            <w:tcW w:w="478" w:type="pct"/>
            <w:tcBorders>
              <w:top w:val="single" w:sz="2" w:space="0" w:color="auto"/>
              <w:bottom w:val="single" w:sz="2" w:space="0" w:color="auto"/>
            </w:tcBorders>
            <w:shd w:val="clear" w:color="auto" w:fill="F2F2F2" w:themeFill="background1" w:themeFillShade="F2"/>
            <w:vAlign w:val="center"/>
          </w:tcPr>
          <w:p w14:paraId="546F84DD" w14:textId="77777777" w:rsidR="00CC2E7B" w:rsidRPr="00846A8C" w:rsidRDefault="00CC2E7B" w:rsidP="00846A8C">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5548F125" w14:textId="77777777" w:rsidR="00CC2E7B" w:rsidRPr="00846A8C" w:rsidRDefault="00CC2E7B" w:rsidP="00846A8C">
            <w:pPr>
              <w:spacing w:before="20" w:after="20"/>
              <w:jc w:val="center"/>
              <w:rPr>
                <w:rFonts w:ascii="Arial" w:hAnsi="Arial" w:cs="Arial"/>
                <w:b/>
                <w:sz w:val="14"/>
                <w:szCs w:val="14"/>
                <w:lang w:val="en-GB"/>
              </w:rPr>
            </w:pPr>
          </w:p>
        </w:tc>
      </w:tr>
      <w:tr w:rsidR="00CC2E7B" w:rsidRPr="00846A8C" w14:paraId="22E02176" w14:textId="77777777" w:rsidTr="00846A8C">
        <w:tc>
          <w:tcPr>
            <w:tcW w:w="552" w:type="pct"/>
            <w:tcBorders>
              <w:top w:val="single" w:sz="2" w:space="0" w:color="auto"/>
              <w:bottom w:val="single" w:sz="2" w:space="0" w:color="auto"/>
            </w:tcBorders>
            <w:shd w:val="clear" w:color="auto" w:fill="auto"/>
          </w:tcPr>
          <w:p w14:paraId="4AB748AC"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10.10.1.1</w:t>
            </w:r>
          </w:p>
        </w:tc>
        <w:tc>
          <w:tcPr>
            <w:tcW w:w="3491" w:type="pct"/>
            <w:tcBorders>
              <w:top w:val="single" w:sz="2" w:space="0" w:color="auto"/>
              <w:bottom w:val="single" w:sz="2" w:space="0" w:color="auto"/>
            </w:tcBorders>
            <w:shd w:val="clear" w:color="auto" w:fill="auto"/>
          </w:tcPr>
          <w:p w14:paraId="746BD5CF"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 xml:space="preserve">Review the documented decision-making process according to hierarchical, occupational group-related, communication-based and medicolegal </w:t>
            </w:r>
          </w:p>
        </w:tc>
        <w:tc>
          <w:tcPr>
            <w:tcW w:w="478" w:type="pct"/>
            <w:tcBorders>
              <w:top w:val="single" w:sz="2" w:space="0" w:color="auto"/>
              <w:bottom w:val="single" w:sz="2" w:space="0" w:color="auto"/>
            </w:tcBorders>
            <w:shd w:val="clear" w:color="auto" w:fill="auto"/>
            <w:vAlign w:val="center"/>
          </w:tcPr>
          <w:p w14:paraId="67F6528B" w14:textId="77777777" w:rsidR="00CC2E7B" w:rsidRPr="00846A8C" w:rsidRDefault="00CC2E7B" w:rsidP="00846A8C">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6FC99182" w14:textId="77777777" w:rsidR="00CC2E7B" w:rsidRPr="00846A8C" w:rsidRDefault="00CC2E7B" w:rsidP="00846A8C">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696640" behindDoc="1" locked="0" layoutInCell="1" allowOverlap="1" wp14:anchorId="754964EC" wp14:editId="1BB1B310">
                  <wp:simplePos x="0" y="0"/>
                  <wp:positionH relativeFrom="column">
                    <wp:posOffset>198755</wp:posOffset>
                  </wp:positionH>
                  <wp:positionV relativeFrom="paragraph">
                    <wp:posOffset>-5715</wp:posOffset>
                  </wp:positionV>
                  <wp:extent cx="84455" cy="84455"/>
                  <wp:effectExtent l="0" t="0" r="0" b="0"/>
                  <wp:wrapTight wrapText="bothSides">
                    <wp:wrapPolygon edited="0">
                      <wp:start x="0" y="0"/>
                      <wp:lineTo x="0" y="14617"/>
                      <wp:lineTo x="14617" y="14617"/>
                      <wp:lineTo x="14617" y="0"/>
                      <wp:lineTo x="0" y="0"/>
                    </wp:wrapPolygon>
                  </wp:wrapTight>
                  <wp:docPr id="164" name="Grafi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6D746B26" w14:textId="77777777" w:rsidTr="00846A8C">
        <w:tc>
          <w:tcPr>
            <w:tcW w:w="552" w:type="pct"/>
            <w:tcBorders>
              <w:top w:val="single" w:sz="2" w:space="0" w:color="auto"/>
              <w:bottom w:val="single" w:sz="2" w:space="0" w:color="auto"/>
            </w:tcBorders>
            <w:shd w:val="clear" w:color="auto" w:fill="auto"/>
          </w:tcPr>
          <w:p w14:paraId="0B7081D0"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10.10.1.2</w:t>
            </w:r>
          </w:p>
        </w:tc>
        <w:tc>
          <w:tcPr>
            <w:tcW w:w="3491" w:type="pct"/>
            <w:tcBorders>
              <w:top w:val="single" w:sz="2" w:space="0" w:color="auto"/>
              <w:bottom w:val="single" w:sz="2" w:space="0" w:color="auto"/>
            </w:tcBorders>
            <w:shd w:val="clear" w:color="auto" w:fill="auto"/>
          </w:tcPr>
          <w:p w14:paraId="7630C926" w14:textId="77777777" w:rsidR="00CC2E7B" w:rsidRPr="00846A8C" w:rsidRDefault="00CC2E7B" w:rsidP="005F0D66">
            <w:pPr>
              <w:spacing w:before="20" w:after="20"/>
              <w:rPr>
                <w:rFonts w:ascii="Arial" w:hAnsi="Arial" w:cs="Arial"/>
                <w:sz w:val="14"/>
                <w:szCs w:val="14"/>
                <w:lang w:val="en-GB"/>
              </w:rPr>
            </w:pPr>
            <w:proofErr w:type="gramStart"/>
            <w:r w:rsidRPr="00846A8C">
              <w:rPr>
                <w:rFonts w:ascii="Arial" w:hAnsi="Arial" w:cs="Arial"/>
                <w:sz w:val="14"/>
                <w:szCs w:val="14"/>
                <w:lang w:val="en-GB"/>
              </w:rPr>
              <w:t>aspects</w:t>
            </w:r>
            <w:proofErr w:type="gramEnd"/>
            <w:r w:rsidRPr="00846A8C">
              <w:rPr>
                <w:rFonts w:ascii="Arial" w:hAnsi="Arial" w:cs="Arial"/>
                <w:sz w:val="14"/>
                <w:szCs w:val="14"/>
                <w:lang w:val="en-GB"/>
              </w:rPr>
              <w:t xml:space="preserve"> as well as present and critically assess the roles of those involved based on a given case history.</w:t>
            </w:r>
          </w:p>
        </w:tc>
        <w:tc>
          <w:tcPr>
            <w:tcW w:w="478" w:type="pct"/>
            <w:tcBorders>
              <w:top w:val="single" w:sz="2" w:space="0" w:color="auto"/>
              <w:bottom w:val="single" w:sz="2" w:space="0" w:color="auto"/>
            </w:tcBorders>
            <w:shd w:val="clear" w:color="auto" w:fill="auto"/>
            <w:vAlign w:val="center"/>
          </w:tcPr>
          <w:p w14:paraId="48A1A6AC" w14:textId="77777777" w:rsidR="00CC2E7B" w:rsidRPr="00846A8C" w:rsidRDefault="00CC2E7B" w:rsidP="00846A8C">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7C83F5AA" w14:textId="77777777" w:rsidR="00CC2E7B" w:rsidRPr="00846A8C" w:rsidRDefault="00CC2E7B" w:rsidP="00846A8C">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701760" behindDoc="1" locked="0" layoutInCell="1" allowOverlap="1" wp14:anchorId="0B2F3413" wp14:editId="2CED666A">
                  <wp:simplePos x="0" y="0"/>
                  <wp:positionH relativeFrom="column">
                    <wp:posOffset>200660</wp:posOffset>
                  </wp:positionH>
                  <wp:positionV relativeFrom="paragraph">
                    <wp:posOffset>-31750</wp:posOffset>
                  </wp:positionV>
                  <wp:extent cx="84455" cy="84455"/>
                  <wp:effectExtent l="0" t="0" r="0" b="0"/>
                  <wp:wrapTight wrapText="bothSides">
                    <wp:wrapPolygon edited="0">
                      <wp:start x="0" y="0"/>
                      <wp:lineTo x="0" y="14617"/>
                      <wp:lineTo x="14617" y="14617"/>
                      <wp:lineTo x="14617" y="0"/>
                      <wp:lineTo x="0" y="0"/>
                    </wp:wrapPolygon>
                  </wp:wrapTight>
                  <wp:docPr id="165" name="Grafi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1CBB5D6F" w14:textId="77777777" w:rsidTr="00846A8C">
        <w:tc>
          <w:tcPr>
            <w:tcW w:w="552" w:type="pct"/>
            <w:tcBorders>
              <w:top w:val="single" w:sz="2" w:space="0" w:color="auto"/>
              <w:bottom w:val="single" w:sz="2" w:space="0" w:color="auto"/>
            </w:tcBorders>
            <w:shd w:val="clear" w:color="auto" w:fill="F2F2F2" w:themeFill="background1" w:themeFillShade="F2"/>
          </w:tcPr>
          <w:p w14:paraId="263F7C54"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10.10.2</w:t>
            </w:r>
          </w:p>
        </w:tc>
        <w:tc>
          <w:tcPr>
            <w:tcW w:w="3491" w:type="pct"/>
            <w:tcBorders>
              <w:top w:val="single" w:sz="2" w:space="0" w:color="auto"/>
              <w:bottom w:val="single" w:sz="2" w:space="0" w:color="auto"/>
            </w:tcBorders>
            <w:shd w:val="clear" w:color="auto" w:fill="F2F2F2" w:themeFill="background1" w:themeFillShade="F2"/>
          </w:tcPr>
          <w:p w14:paraId="6C916F2A"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Perceive, reflect on and adequately address patients’ and team members’ expectations of medical management responsibility.</w:t>
            </w:r>
          </w:p>
        </w:tc>
        <w:tc>
          <w:tcPr>
            <w:tcW w:w="478" w:type="pct"/>
            <w:tcBorders>
              <w:top w:val="single" w:sz="2" w:space="0" w:color="auto"/>
              <w:bottom w:val="single" w:sz="2" w:space="0" w:color="auto"/>
            </w:tcBorders>
            <w:shd w:val="clear" w:color="auto" w:fill="F2F2F2" w:themeFill="background1" w:themeFillShade="F2"/>
            <w:vAlign w:val="center"/>
          </w:tcPr>
          <w:p w14:paraId="2262977E" w14:textId="77777777" w:rsidR="00CC2E7B" w:rsidRPr="00846A8C" w:rsidRDefault="00CC2E7B" w:rsidP="00846A8C">
            <w:pPr>
              <w:spacing w:before="20" w:after="20"/>
              <w:jc w:val="center"/>
              <w:rPr>
                <w:rFonts w:ascii="Arial" w:hAnsi="Arial" w:cs="Arial"/>
                <w:b/>
                <w:sz w:val="14"/>
                <w:szCs w:val="14"/>
                <w:lang w:val="en-GB"/>
              </w:rPr>
            </w:pPr>
          </w:p>
        </w:tc>
        <w:tc>
          <w:tcPr>
            <w:tcW w:w="479" w:type="pct"/>
            <w:tcBorders>
              <w:top w:val="single" w:sz="2" w:space="0" w:color="auto"/>
              <w:bottom w:val="single" w:sz="2" w:space="0" w:color="auto"/>
            </w:tcBorders>
            <w:shd w:val="clear" w:color="auto" w:fill="F2F2F2" w:themeFill="background1" w:themeFillShade="F2"/>
            <w:vAlign w:val="center"/>
          </w:tcPr>
          <w:p w14:paraId="3B5A92B8" w14:textId="77777777" w:rsidR="00CC2E7B" w:rsidRPr="00846A8C" w:rsidRDefault="00CC2E7B" w:rsidP="00846A8C">
            <w:pPr>
              <w:spacing w:before="20" w:after="20"/>
              <w:jc w:val="center"/>
              <w:rPr>
                <w:rFonts w:ascii="Arial" w:hAnsi="Arial" w:cs="Arial"/>
                <w:b/>
                <w:sz w:val="14"/>
                <w:szCs w:val="14"/>
                <w:lang w:val="en-GB"/>
              </w:rPr>
            </w:pPr>
          </w:p>
        </w:tc>
      </w:tr>
      <w:tr w:rsidR="00CC2E7B" w:rsidRPr="00846A8C" w14:paraId="6D65458B" w14:textId="77777777" w:rsidTr="00846A8C">
        <w:tc>
          <w:tcPr>
            <w:tcW w:w="552" w:type="pct"/>
            <w:tcBorders>
              <w:top w:val="single" w:sz="2" w:space="0" w:color="auto"/>
              <w:bottom w:val="single" w:sz="2" w:space="0" w:color="auto"/>
            </w:tcBorders>
            <w:shd w:val="clear" w:color="auto" w:fill="auto"/>
          </w:tcPr>
          <w:p w14:paraId="5AFC34D4"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10.10.2.1</w:t>
            </w:r>
          </w:p>
        </w:tc>
        <w:tc>
          <w:tcPr>
            <w:tcW w:w="3491" w:type="pct"/>
            <w:tcBorders>
              <w:top w:val="single" w:sz="2" w:space="0" w:color="auto"/>
              <w:bottom w:val="single" w:sz="2" w:space="0" w:color="auto"/>
            </w:tcBorders>
            <w:shd w:val="clear" w:color="auto" w:fill="auto"/>
          </w:tcPr>
          <w:p w14:paraId="18838A20"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They know different leadership styles and assume management functions. They are able to…</w:t>
            </w:r>
          </w:p>
        </w:tc>
        <w:tc>
          <w:tcPr>
            <w:tcW w:w="478" w:type="pct"/>
            <w:tcBorders>
              <w:top w:val="single" w:sz="2" w:space="0" w:color="auto"/>
              <w:bottom w:val="single" w:sz="2" w:space="0" w:color="auto"/>
            </w:tcBorders>
            <w:shd w:val="clear" w:color="auto" w:fill="auto"/>
            <w:vAlign w:val="center"/>
          </w:tcPr>
          <w:p w14:paraId="0956B0B1" w14:textId="77777777" w:rsidR="00CC2E7B" w:rsidRPr="00846A8C" w:rsidRDefault="00CC2E7B" w:rsidP="00846A8C">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5DC51937" w14:textId="77777777" w:rsidR="00CC2E7B" w:rsidRPr="00846A8C" w:rsidRDefault="00CC2E7B" w:rsidP="00846A8C">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712000" behindDoc="1" locked="0" layoutInCell="1" allowOverlap="1" wp14:anchorId="2A7EBC1D" wp14:editId="5B036293">
                  <wp:simplePos x="0" y="0"/>
                  <wp:positionH relativeFrom="column">
                    <wp:posOffset>203200</wp:posOffset>
                  </wp:positionH>
                  <wp:positionV relativeFrom="paragraph">
                    <wp:posOffset>-1905</wp:posOffset>
                  </wp:positionV>
                  <wp:extent cx="84455" cy="84455"/>
                  <wp:effectExtent l="0" t="0" r="0" b="0"/>
                  <wp:wrapTight wrapText="bothSides">
                    <wp:wrapPolygon edited="0">
                      <wp:start x="0" y="0"/>
                      <wp:lineTo x="0" y="14617"/>
                      <wp:lineTo x="14617" y="14617"/>
                      <wp:lineTo x="14617" y="0"/>
                      <wp:lineTo x="0" y="0"/>
                    </wp:wrapPolygon>
                  </wp:wrapTight>
                  <wp:docPr id="168" name="Grafi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pic:spPr>
                      </pic:pic>
                    </a:graphicData>
                  </a:graphic>
                  <wp14:sizeRelH relativeFrom="page">
                    <wp14:pctWidth>0</wp14:pctWidth>
                  </wp14:sizeRelH>
                  <wp14:sizeRelV relativeFrom="page">
                    <wp14:pctHeight>0</wp14:pctHeight>
                  </wp14:sizeRelV>
                </wp:anchor>
              </w:drawing>
            </w:r>
          </w:p>
        </w:tc>
      </w:tr>
      <w:tr w:rsidR="00CC2E7B" w:rsidRPr="00846A8C" w14:paraId="0D7EEA8C" w14:textId="77777777" w:rsidTr="00846A8C">
        <w:tc>
          <w:tcPr>
            <w:tcW w:w="552" w:type="pct"/>
            <w:tcBorders>
              <w:top w:val="single" w:sz="2" w:space="0" w:color="auto"/>
              <w:bottom w:val="single" w:sz="2" w:space="0" w:color="auto"/>
            </w:tcBorders>
            <w:shd w:val="clear" w:color="auto" w:fill="auto"/>
          </w:tcPr>
          <w:p w14:paraId="6129DB48"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10.10.2.2</w:t>
            </w:r>
          </w:p>
        </w:tc>
        <w:tc>
          <w:tcPr>
            <w:tcW w:w="3491" w:type="pct"/>
            <w:tcBorders>
              <w:top w:val="single" w:sz="2" w:space="0" w:color="auto"/>
              <w:bottom w:val="single" w:sz="2" w:space="0" w:color="auto"/>
            </w:tcBorders>
            <w:shd w:val="clear" w:color="auto" w:fill="auto"/>
          </w:tcPr>
          <w:p w14:paraId="1DCE47AE" w14:textId="77777777" w:rsidR="00CC2E7B" w:rsidRPr="00846A8C" w:rsidRDefault="00CC2E7B" w:rsidP="005F0D66">
            <w:pPr>
              <w:spacing w:before="20" w:after="20"/>
              <w:rPr>
                <w:rFonts w:ascii="Arial" w:hAnsi="Arial" w:cs="Arial"/>
                <w:sz w:val="14"/>
                <w:szCs w:val="14"/>
                <w:lang w:val="en-GB"/>
              </w:rPr>
            </w:pPr>
            <w:r w:rsidRPr="00846A8C">
              <w:rPr>
                <w:rFonts w:ascii="Arial" w:hAnsi="Arial" w:cs="Arial"/>
                <w:sz w:val="14"/>
                <w:szCs w:val="14"/>
                <w:lang w:val="en-GB"/>
              </w:rPr>
              <w:t>Identify different leadership styles and management tasks in learning situations and working structures and reflect on their effectiveness.</w:t>
            </w:r>
          </w:p>
        </w:tc>
        <w:tc>
          <w:tcPr>
            <w:tcW w:w="478" w:type="pct"/>
            <w:tcBorders>
              <w:top w:val="single" w:sz="2" w:space="0" w:color="auto"/>
              <w:bottom w:val="single" w:sz="2" w:space="0" w:color="auto"/>
            </w:tcBorders>
            <w:shd w:val="clear" w:color="auto" w:fill="auto"/>
            <w:vAlign w:val="center"/>
          </w:tcPr>
          <w:p w14:paraId="0DA08E9E" w14:textId="77777777" w:rsidR="00CC2E7B" w:rsidRPr="00846A8C" w:rsidRDefault="00CC2E7B" w:rsidP="00846A8C">
            <w:pPr>
              <w:spacing w:before="20" w:after="20"/>
              <w:jc w:val="center"/>
              <w:rPr>
                <w:rFonts w:ascii="Arial" w:hAnsi="Arial" w:cs="Arial"/>
                <w:b/>
                <w:sz w:val="14"/>
                <w:szCs w:val="14"/>
                <w:lang w:val="en-GB"/>
              </w:rPr>
            </w:pPr>
            <w:r w:rsidRPr="00846A8C">
              <w:rPr>
                <w:rFonts w:ascii="Arial" w:hAnsi="Arial" w:cs="Arial"/>
                <w:b/>
                <w:sz w:val="14"/>
                <w:szCs w:val="14"/>
                <w:lang w:val="en-GB"/>
              </w:rPr>
              <w:sym w:font="Wingdings" w:char="F0EE"/>
            </w:r>
          </w:p>
        </w:tc>
        <w:tc>
          <w:tcPr>
            <w:tcW w:w="479" w:type="pct"/>
            <w:tcBorders>
              <w:top w:val="single" w:sz="2" w:space="0" w:color="auto"/>
              <w:bottom w:val="single" w:sz="2" w:space="0" w:color="auto"/>
            </w:tcBorders>
            <w:shd w:val="clear" w:color="auto" w:fill="auto"/>
            <w:vAlign w:val="center"/>
          </w:tcPr>
          <w:p w14:paraId="638C03E9" w14:textId="77777777" w:rsidR="00CC2E7B" w:rsidRPr="00846A8C" w:rsidRDefault="00CC2E7B" w:rsidP="00846A8C">
            <w:pPr>
              <w:spacing w:before="20" w:after="20"/>
              <w:jc w:val="center"/>
              <w:rPr>
                <w:rFonts w:ascii="Arial" w:hAnsi="Arial" w:cs="Arial"/>
                <w:sz w:val="14"/>
                <w:szCs w:val="14"/>
                <w:lang w:val="en-GB"/>
              </w:rPr>
            </w:pPr>
            <w:r w:rsidRPr="00846A8C">
              <w:rPr>
                <w:rFonts w:ascii="Arial" w:hAnsi="Arial" w:cs="Arial"/>
                <w:noProof/>
                <w:sz w:val="14"/>
                <w:szCs w:val="14"/>
              </w:rPr>
              <w:drawing>
                <wp:anchor distT="0" distB="0" distL="114300" distR="114300" simplePos="0" relativeHeight="251715072" behindDoc="1" locked="0" layoutInCell="1" allowOverlap="1" wp14:anchorId="2BE98A87" wp14:editId="397430D0">
                  <wp:simplePos x="0" y="0"/>
                  <wp:positionH relativeFrom="column">
                    <wp:posOffset>198120</wp:posOffset>
                  </wp:positionH>
                  <wp:positionV relativeFrom="paragraph">
                    <wp:posOffset>0</wp:posOffset>
                  </wp:positionV>
                  <wp:extent cx="84455" cy="84455"/>
                  <wp:effectExtent l="0" t="0" r="0" b="0"/>
                  <wp:wrapTight wrapText="bothSides">
                    <wp:wrapPolygon edited="0">
                      <wp:start x="0" y="0"/>
                      <wp:lineTo x="0" y="14617"/>
                      <wp:lineTo x="14617" y="14617"/>
                      <wp:lineTo x="14617" y="0"/>
                      <wp:lineTo x="0" y="0"/>
                    </wp:wrapPolygon>
                  </wp:wrapTight>
                  <wp:docPr id="169" name="Grafi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pic:spPr>
                      </pic:pic>
                    </a:graphicData>
                  </a:graphic>
                  <wp14:sizeRelH relativeFrom="page">
                    <wp14:pctWidth>0</wp14:pctWidth>
                  </wp14:sizeRelH>
                  <wp14:sizeRelV relativeFrom="page">
                    <wp14:pctHeight>0</wp14:pctHeight>
                  </wp14:sizeRelV>
                </wp:anchor>
              </w:drawing>
            </w:r>
          </w:p>
        </w:tc>
      </w:tr>
    </w:tbl>
    <w:p w14:paraId="58F8BBB9" w14:textId="77777777" w:rsidR="00983547" w:rsidRDefault="00983547" w:rsidP="00983547">
      <w:pPr>
        <w:rPr>
          <w:rFonts w:ascii="Arial" w:hAnsi="Arial" w:cs="Arial"/>
        </w:rPr>
      </w:pPr>
    </w:p>
    <w:p w14:paraId="59469141" w14:textId="77777777" w:rsidR="00983547" w:rsidRDefault="00983547" w:rsidP="00983547">
      <w:pPr>
        <w:rPr>
          <w:rFonts w:ascii="Arial" w:hAnsi="Arial" w:cs="Arial"/>
        </w:rPr>
      </w:pPr>
    </w:p>
    <w:p w14:paraId="033F5DC8" w14:textId="77777777" w:rsidR="00983547" w:rsidRDefault="00983547" w:rsidP="00983547">
      <w:pPr>
        <w:rPr>
          <w:rFonts w:ascii="Arial" w:hAnsi="Arial" w:cs="Arial"/>
        </w:rPr>
      </w:pPr>
    </w:p>
    <w:p w14:paraId="30FD7C1A" w14:textId="77777777" w:rsidR="00983547" w:rsidRDefault="00983547" w:rsidP="00983547">
      <w:pPr>
        <w:rPr>
          <w:rFonts w:ascii="Arial" w:hAnsi="Arial" w:cs="Arial"/>
        </w:rPr>
      </w:pPr>
    </w:p>
    <w:p w14:paraId="078EBF01" w14:textId="77777777" w:rsidR="00983547" w:rsidRDefault="00983547" w:rsidP="00983547">
      <w:pPr>
        <w:rPr>
          <w:rFonts w:ascii="Arial" w:hAnsi="Arial" w:cs="Arial"/>
        </w:rPr>
      </w:pPr>
    </w:p>
    <w:p w14:paraId="0A422D68" w14:textId="77777777" w:rsidR="00983547" w:rsidRDefault="00983547" w:rsidP="00983547">
      <w:pPr>
        <w:rPr>
          <w:rFonts w:ascii="Arial" w:hAnsi="Arial" w:cs="Arial"/>
        </w:rPr>
      </w:pPr>
    </w:p>
    <w:p w14:paraId="27D4B06C" w14:textId="77777777" w:rsidR="00983547" w:rsidRPr="00983547" w:rsidRDefault="00983547" w:rsidP="00983547">
      <w:pPr>
        <w:rPr>
          <w:rFonts w:ascii="Arial" w:hAnsi="Arial" w:cs="Arial"/>
        </w:rPr>
      </w:pPr>
    </w:p>
    <w:sectPr w:rsidR="00983547" w:rsidRPr="00983547" w:rsidSect="00DB6389">
      <w:pgSz w:w="12240" w:h="15840"/>
      <w:pgMar w:top="1418"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C82288"/>
    <w:rsid w:val="00020003"/>
    <w:rsid w:val="000660F4"/>
    <w:rsid w:val="00092790"/>
    <w:rsid w:val="00097F56"/>
    <w:rsid w:val="000A77A3"/>
    <w:rsid w:val="000D64B6"/>
    <w:rsid w:val="0017011D"/>
    <w:rsid w:val="0017180F"/>
    <w:rsid w:val="00180492"/>
    <w:rsid w:val="001961A9"/>
    <w:rsid w:val="001D25F5"/>
    <w:rsid w:val="001D5A9E"/>
    <w:rsid w:val="002070FC"/>
    <w:rsid w:val="0022259B"/>
    <w:rsid w:val="0023776D"/>
    <w:rsid w:val="00241318"/>
    <w:rsid w:val="0027559C"/>
    <w:rsid w:val="002B3EDB"/>
    <w:rsid w:val="00313D62"/>
    <w:rsid w:val="00323824"/>
    <w:rsid w:val="00333160"/>
    <w:rsid w:val="003827E3"/>
    <w:rsid w:val="00390B6D"/>
    <w:rsid w:val="003A67FF"/>
    <w:rsid w:val="003C1B2F"/>
    <w:rsid w:val="00401C2A"/>
    <w:rsid w:val="0040215F"/>
    <w:rsid w:val="004651B3"/>
    <w:rsid w:val="00476497"/>
    <w:rsid w:val="0048533A"/>
    <w:rsid w:val="004B5B35"/>
    <w:rsid w:val="004B74D9"/>
    <w:rsid w:val="004F4B67"/>
    <w:rsid w:val="005131F7"/>
    <w:rsid w:val="00552912"/>
    <w:rsid w:val="005743F3"/>
    <w:rsid w:val="005D40FD"/>
    <w:rsid w:val="005D5287"/>
    <w:rsid w:val="005F0D66"/>
    <w:rsid w:val="006070A0"/>
    <w:rsid w:val="00627AEB"/>
    <w:rsid w:val="00645B0F"/>
    <w:rsid w:val="00661C56"/>
    <w:rsid w:val="0067709D"/>
    <w:rsid w:val="00693FBB"/>
    <w:rsid w:val="006C7858"/>
    <w:rsid w:val="00704870"/>
    <w:rsid w:val="00752D77"/>
    <w:rsid w:val="007646CB"/>
    <w:rsid w:val="00772115"/>
    <w:rsid w:val="00781F1D"/>
    <w:rsid w:val="00795A12"/>
    <w:rsid w:val="007F42CD"/>
    <w:rsid w:val="00805DB5"/>
    <w:rsid w:val="00824DE6"/>
    <w:rsid w:val="00846A8C"/>
    <w:rsid w:val="0085354D"/>
    <w:rsid w:val="00874EDD"/>
    <w:rsid w:val="008C299A"/>
    <w:rsid w:val="008D57AB"/>
    <w:rsid w:val="008E471E"/>
    <w:rsid w:val="00917E09"/>
    <w:rsid w:val="009301B8"/>
    <w:rsid w:val="00945590"/>
    <w:rsid w:val="00977333"/>
    <w:rsid w:val="00981141"/>
    <w:rsid w:val="00983547"/>
    <w:rsid w:val="009C4B1E"/>
    <w:rsid w:val="009F2E73"/>
    <w:rsid w:val="00A11DEB"/>
    <w:rsid w:val="00A12280"/>
    <w:rsid w:val="00A61B21"/>
    <w:rsid w:val="00A638BD"/>
    <w:rsid w:val="00A6398F"/>
    <w:rsid w:val="00A8057C"/>
    <w:rsid w:val="00AA63B8"/>
    <w:rsid w:val="00AD2554"/>
    <w:rsid w:val="00AD58A9"/>
    <w:rsid w:val="00B56088"/>
    <w:rsid w:val="00B616C9"/>
    <w:rsid w:val="00B6460C"/>
    <w:rsid w:val="00B73F10"/>
    <w:rsid w:val="00B84204"/>
    <w:rsid w:val="00B9560B"/>
    <w:rsid w:val="00BA1F64"/>
    <w:rsid w:val="00BB523A"/>
    <w:rsid w:val="00BC2826"/>
    <w:rsid w:val="00BC4935"/>
    <w:rsid w:val="00BC7086"/>
    <w:rsid w:val="00BD651B"/>
    <w:rsid w:val="00C07568"/>
    <w:rsid w:val="00C46C3C"/>
    <w:rsid w:val="00C82288"/>
    <w:rsid w:val="00C833D6"/>
    <w:rsid w:val="00CC1387"/>
    <w:rsid w:val="00CC2E7B"/>
    <w:rsid w:val="00CF7D00"/>
    <w:rsid w:val="00D14D27"/>
    <w:rsid w:val="00D20B35"/>
    <w:rsid w:val="00D351D0"/>
    <w:rsid w:val="00D362FB"/>
    <w:rsid w:val="00D5165B"/>
    <w:rsid w:val="00D64C78"/>
    <w:rsid w:val="00DB46B2"/>
    <w:rsid w:val="00DB6389"/>
    <w:rsid w:val="00DD3769"/>
    <w:rsid w:val="00DD41B1"/>
    <w:rsid w:val="00E14206"/>
    <w:rsid w:val="00E359C2"/>
    <w:rsid w:val="00E56E74"/>
    <w:rsid w:val="00E74925"/>
    <w:rsid w:val="00EA3DF3"/>
    <w:rsid w:val="00ED4A44"/>
    <w:rsid w:val="00EE7996"/>
    <w:rsid w:val="00F16D9D"/>
    <w:rsid w:val="00F21781"/>
    <w:rsid w:val="00F56AB1"/>
    <w:rsid w:val="00F625FE"/>
    <w:rsid w:val="00F96007"/>
    <w:rsid w:val="00FD025C"/>
    <w:rsid w:val="00FF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769"/>
    <w:rPr>
      <w:rFonts w:ascii="Tahoma" w:hAnsi="Tahoma" w:cs="Tahoma"/>
      <w:sz w:val="16"/>
      <w:szCs w:val="16"/>
    </w:rPr>
  </w:style>
  <w:style w:type="character" w:styleId="CommentReference">
    <w:name w:val="annotation reference"/>
    <w:basedOn w:val="DefaultParagraphFont"/>
    <w:uiPriority w:val="99"/>
    <w:semiHidden/>
    <w:unhideWhenUsed/>
    <w:rsid w:val="00F16D9D"/>
    <w:rPr>
      <w:sz w:val="16"/>
      <w:szCs w:val="16"/>
    </w:rPr>
  </w:style>
  <w:style w:type="paragraph" w:styleId="CommentText">
    <w:name w:val="annotation text"/>
    <w:basedOn w:val="Normal"/>
    <w:link w:val="CommentTextChar"/>
    <w:uiPriority w:val="99"/>
    <w:semiHidden/>
    <w:unhideWhenUsed/>
    <w:rsid w:val="00F16D9D"/>
    <w:pPr>
      <w:spacing w:line="240" w:lineRule="auto"/>
    </w:pPr>
    <w:rPr>
      <w:sz w:val="20"/>
      <w:szCs w:val="20"/>
    </w:rPr>
  </w:style>
  <w:style w:type="character" w:customStyle="1" w:styleId="CommentTextChar">
    <w:name w:val="Comment Text Char"/>
    <w:basedOn w:val="DefaultParagraphFont"/>
    <w:link w:val="CommentText"/>
    <w:uiPriority w:val="99"/>
    <w:semiHidden/>
    <w:rsid w:val="00F16D9D"/>
    <w:rPr>
      <w:sz w:val="20"/>
      <w:szCs w:val="20"/>
    </w:rPr>
  </w:style>
  <w:style w:type="paragraph" w:styleId="CommentSubject">
    <w:name w:val="annotation subject"/>
    <w:basedOn w:val="CommentText"/>
    <w:next w:val="CommentText"/>
    <w:link w:val="CommentSubjectChar"/>
    <w:uiPriority w:val="99"/>
    <w:semiHidden/>
    <w:unhideWhenUsed/>
    <w:rsid w:val="00F16D9D"/>
    <w:rPr>
      <w:b/>
      <w:bCs/>
    </w:rPr>
  </w:style>
  <w:style w:type="character" w:customStyle="1" w:styleId="CommentSubjectChar">
    <w:name w:val="Comment Subject Char"/>
    <w:basedOn w:val="CommentTextChar"/>
    <w:link w:val="CommentSubject"/>
    <w:uiPriority w:val="99"/>
    <w:semiHidden/>
    <w:rsid w:val="00F16D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769"/>
    <w:rPr>
      <w:rFonts w:ascii="Tahoma" w:hAnsi="Tahoma" w:cs="Tahoma"/>
      <w:sz w:val="16"/>
      <w:szCs w:val="16"/>
    </w:rPr>
  </w:style>
  <w:style w:type="character" w:styleId="CommentReference">
    <w:name w:val="annotation reference"/>
    <w:basedOn w:val="DefaultParagraphFont"/>
    <w:uiPriority w:val="99"/>
    <w:semiHidden/>
    <w:unhideWhenUsed/>
    <w:rsid w:val="00F16D9D"/>
    <w:rPr>
      <w:sz w:val="16"/>
      <w:szCs w:val="16"/>
    </w:rPr>
  </w:style>
  <w:style w:type="paragraph" w:styleId="CommentText">
    <w:name w:val="annotation text"/>
    <w:basedOn w:val="Normal"/>
    <w:link w:val="CommentTextChar"/>
    <w:uiPriority w:val="99"/>
    <w:semiHidden/>
    <w:unhideWhenUsed/>
    <w:rsid w:val="00F16D9D"/>
    <w:pPr>
      <w:spacing w:line="240" w:lineRule="auto"/>
    </w:pPr>
    <w:rPr>
      <w:sz w:val="20"/>
      <w:szCs w:val="20"/>
    </w:rPr>
  </w:style>
  <w:style w:type="character" w:customStyle="1" w:styleId="CommentTextChar">
    <w:name w:val="Comment Text Char"/>
    <w:basedOn w:val="DefaultParagraphFont"/>
    <w:link w:val="CommentText"/>
    <w:uiPriority w:val="99"/>
    <w:semiHidden/>
    <w:rsid w:val="00F16D9D"/>
    <w:rPr>
      <w:sz w:val="20"/>
      <w:szCs w:val="20"/>
    </w:rPr>
  </w:style>
  <w:style w:type="paragraph" w:styleId="CommentSubject">
    <w:name w:val="annotation subject"/>
    <w:basedOn w:val="CommentText"/>
    <w:next w:val="CommentText"/>
    <w:link w:val="CommentSubjectChar"/>
    <w:uiPriority w:val="99"/>
    <w:semiHidden/>
    <w:unhideWhenUsed/>
    <w:rsid w:val="00F16D9D"/>
    <w:rPr>
      <w:b/>
      <w:bCs/>
    </w:rPr>
  </w:style>
  <w:style w:type="character" w:customStyle="1" w:styleId="CommentSubjectChar">
    <w:name w:val="Comment Subject Char"/>
    <w:basedOn w:val="CommentTextChar"/>
    <w:link w:val="CommentSubject"/>
    <w:uiPriority w:val="99"/>
    <w:semiHidden/>
    <w:rsid w:val="00F16D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2745</Words>
  <Characters>15976</Characters>
  <Application>Microsoft Office Word</Application>
  <DocSecurity>0</DocSecurity>
  <Lines>665</Lines>
  <Paragraphs>416</Paragraphs>
  <ScaleCrop>false</ScaleCrop>
  <HeadingPairs>
    <vt:vector size="2" baseType="variant">
      <vt:variant>
        <vt:lpstr>Titel</vt:lpstr>
      </vt:variant>
      <vt:variant>
        <vt:i4>1</vt:i4>
      </vt:variant>
    </vt:vector>
  </HeadingPairs>
  <TitlesOfParts>
    <vt:vector size="1" baseType="lpstr">
      <vt:lpstr/>
    </vt:vector>
  </TitlesOfParts>
  <Company>UKT</Company>
  <LinksUpToDate>false</LinksUpToDate>
  <CharactersWithSpaces>18305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Griewatz</dc:creator>
  <cp:lastModifiedBy>MPABLEO</cp:lastModifiedBy>
  <cp:revision>5</cp:revision>
  <dcterms:created xsi:type="dcterms:W3CDTF">2019-01-07T10:27:00Z</dcterms:created>
  <dcterms:modified xsi:type="dcterms:W3CDTF">2020-01-20T14:14:00Z</dcterms:modified>
</cp:coreProperties>
</file>