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2" w:rsidRPr="00A327D2" w:rsidRDefault="00A327D2" w:rsidP="001F09F4">
      <w:pPr>
        <w:spacing w:line="480" w:lineRule="auto"/>
        <w:rPr>
          <w:b/>
        </w:rPr>
      </w:pPr>
      <w:r w:rsidRPr="00A327D2">
        <w:rPr>
          <w:b/>
        </w:rPr>
        <w:t>Additional File 3</w:t>
      </w:r>
    </w:p>
    <w:p w:rsidR="00293632" w:rsidRDefault="00F15459" w:rsidP="001F09F4">
      <w:pPr>
        <w:spacing w:line="480" w:lineRule="auto"/>
        <w:rPr>
          <w:b/>
        </w:rPr>
      </w:pPr>
      <w:bookmarkStart w:id="0" w:name="_Hlk522695825"/>
      <w:bookmarkStart w:id="1" w:name="_Hlk522696037"/>
      <w:r w:rsidRPr="008A76EF">
        <w:rPr>
          <w:b/>
        </w:rPr>
        <w:t xml:space="preserve">Table </w:t>
      </w:r>
      <w:r w:rsidR="00EB4F39">
        <w:rPr>
          <w:b/>
        </w:rPr>
        <w:t>S</w:t>
      </w:r>
      <w:r w:rsidRPr="008A76EF">
        <w:rPr>
          <w:b/>
        </w:rPr>
        <w:t xml:space="preserve">1 </w:t>
      </w:r>
      <w:r w:rsidR="00A327D2" w:rsidRPr="008A76EF">
        <w:rPr>
          <w:b/>
        </w:rPr>
        <w:t>Derived SC weighted mean (0-24 h) (SC and ITT population), geometric mean SC AUC</w:t>
      </w:r>
      <w:r w:rsidR="00A327D2" w:rsidRPr="0011220E">
        <w:rPr>
          <w:b/>
          <w:vertAlign w:val="subscript"/>
        </w:rPr>
        <w:t xml:space="preserve">0–24 </w:t>
      </w:r>
      <w:r w:rsidR="00A327D2" w:rsidRPr="008A76EF">
        <w:rPr>
          <w:b/>
        </w:rPr>
        <w:t>(SC population), geometric mean 24-h UC excretion (UC population), and geometric mean 6-β hydroxycortisol excretion (UC population)</w:t>
      </w:r>
    </w:p>
    <w:tbl>
      <w:tblPr>
        <w:tblW w:w="5138" w:type="pct"/>
        <w:tblLook w:val="04A0"/>
      </w:tblPr>
      <w:tblGrid>
        <w:gridCol w:w="5597"/>
        <w:gridCol w:w="1949"/>
        <w:gridCol w:w="1951"/>
      </w:tblGrid>
      <w:tr w:rsidR="00BD4DC1" w:rsidRPr="008D1EF2" w:rsidTr="001016DD">
        <w:tc>
          <w:tcPr>
            <w:tcW w:w="2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Visit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 xml:space="preserve">Placebo </w:t>
            </w:r>
            <w:r w:rsidR="0011220E">
              <w:rPr>
                <w:rFonts w:cs="Calibri"/>
                <w:b/>
                <w:sz w:val="24"/>
                <w:szCs w:val="24"/>
              </w:rPr>
              <w:br/>
            </w:r>
            <w:r w:rsidRPr="008D1EF2">
              <w:rPr>
                <w:rFonts w:cs="Calibri"/>
                <w:b/>
                <w:sz w:val="24"/>
                <w:szCs w:val="24"/>
              </w:rPr>
              <w:t>group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 xml:space="preserve">FF 50 QD </w:t>
            </w:r>
            <w:r w:rsidR="0011220E">
              <w:rPr>
                <w:rFonts w:cs="Calibri"/>
                <w:b/>
                <w:sz w:val="24"/>
                <w:szCs w:val="24"/>
              </w:rPr>
              <w:br/>
            </w:r>
            <w:r w:rsidRPr="008D1EF2">
              <w:rPr>
                <w:rFonts w:cs="Calibri"/>
                <w:b/>
                <w:sz w:val="24"/>
                <w:szCs w:val="24"/>
              </w:rPr>
              <w:t>group</w:t>
            </w:r>
          </w:p>
        </w:tc>
      </w:tr>
      <w:tr w:rsidR="00BD4DC1" w:rsidRPr="008D1EF2" w:rsidTr="001016DD">
        <w:tc>
          <w:tcPr>
            <w:tcW w:w="2947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tabs>
                <w:tab w:val="left" w:pos="1778"/>
              </w:tabs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SC population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tabs>
                <w:tab w:val="left" w:pos="1778"/>
              </w:tabs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tabs>
                <w:tab w:val="left" w:pos="1778"/>
              </w:tabs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Baseline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</w:t>
            </w:r>
            <w:r w:rsidRPr="00175E0F">
              <w:rPr>
                <w:rFonts w:cs="Calibri"/>
                <w:sz w:val="24"/>
                <w:szCs w:val="24"/>
              </w:rPr>
              <w:t>–</w:t>
            </w:r>
            <w:r w:rsidRPr="00FD3513">
              <w:rPr>
                <w:rFonts w:cs="Calibri"/>
                <w:sz w:val="24"/>
                <w:szCs w:val="24"/>
              </w:rPr>
              <w:t>24 h) 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177.22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153.20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0.319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0.344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32.70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35.43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183.50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157.46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97.2, 404.6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73.4, 345.6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mean SC AUC</w:t>
            </w:r>
            <w:r w:rsidRPr="00FD3513">
              <w:rPr>
                <w:rFonts w:cs="Calibri"/>
                <w:sz w:val="24"/>
                <w:szCs w:val="24"/>
                <w:vertAlign w:val="subscript"/>
              </w:rPr>
              <w:t>0–24</w:t>
            </w:r>
            <w:r w:rsidRPr="00FD3513">
              <w:rPr>
                <w:sz w:val="24"/>
              </w:rPr>
              <w:t xml:space="preserve"> </w:t>
            </w:r>
            <w:r w:rsidRPr="00FD3513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4248.65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3678.65</w:t>
            </w:r>
          </w:p>
        </w:tc>
      </w:tr>
      <w:tr w:rsidR="00BD4DC1" w:rsidRPr="0001085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D737D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D737D7">
              <w:rPr>
                <w:rFonts w:cs="Calibri"/>
                <w:sz w:val="24"/>
                <w:szCs w:val="24"/>
              </w:rPr>
              <w:t>0.318</w:t>
            </w:r>
          </w:p>
        </w:tc>
        <w:tc>
          <w:tcPr>
            <w:tcW w:w="1027" w:type="pct"/>
            <w:shd w:val="clear" w:color="auto" w:fill="auto"/>
          </w:tcPr>
          <w:p w:rsidR="00BD4DC1" w:rsidRPr="0001085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10857">
              <w:rPr>
                <w:rFonts w:cs="Calibri"/>
                <w:sz w:val="24"/>
                <w:szCs w:val="24"/>
              </w:rPr>
              <w:t xml:space="preserve">0.343 </w:t>
            </w:r>
          </w:p>
        </w:tc>
      </w:tr>
      <w:tr w:rsidR="00BD4DC1" w:rsidRPr="0001085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D737D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D737D7">
              <w:rPr>
                <w:rFonts w:cs="Calibri"/>
                <w:sz w:val="24"/>
                <w:szCs w:val="24"/>
              </w:rPr>
              <w:t>32.63</w:t>
            </w:r>
          </w:p>
        </w:tc>
        <w:tc>
          <w:tcPr>
            <w:tcW w:w="1027" w:type="pct"/>
            <w:shd w:val="clear" w:color="auto" w:fill="auto"/>
          </w:tcPr>
          <w:p w:rsidR="00BD4DC1" w:rsidRPr="0001085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10857">
              <w:rPr>
                <w:rFonts w:cs="Calibri"/>
                <w:sz w:val="24"/>
                <w:szCs w:val="24"/>
              </w:rPr>
              <w:t>35.34</w:t>
            </w:r>
          </w:p>
        </w:tc>
      </w:tr>
      <w:tr w:rsidR="00BD4DC1" w:rsidRPr="0001085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D737D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D737D7">
              <w:rPr>
                <w:rFonts w:cs="Calibri"/>
                <w:sz w:val="24"/>
                <w:szCs w:val="24"/>
              </w:rPr>
              <w:t>4404.00</w:t>
            </w:r>
          </w:p>
        </w:tc>
        <w:tc>
          <w:tcPr>
            <w:tcW w:w="1027" w:type="pct"/>
            <w:shd w:val="clear" w:color="auto" w:fill="auto"/>
          </w:tcPr>
          <w:p w:rsidR="00BD4DC1" w:rsidRPr="0001085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10857">
              <w:rPr>
                <w:rFonts w:cs="Calibri"/>
                <w:sz w:val="24"/>
                <w:szCs w:val="24"/>
              </w:rPr>
              <w:t>3779.03</w:t>
            </w:r>
          </w:p>
        </w:tc>
      </w:tr>
      <w:tr w:rsidR="00BD4DC1" w:rsidRPr="0001085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D737D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D737D7">
              <w:rPr>
                <w:rFonts w:cs="Calibri"/>
                <w:sz w:val="24"/>
                <w:szCs w:val="24"/>
              </w:rPr>
              <w:t>2341.0, 9711.0</w:t>
            </w:r>
          </w:p>
        </w:tc>
        <w:tc>
          <w:tcPr>
            <w:tcW w:w="1027" w:type="pct"/>
            <w:shd w:val="clear" w:color="auto" w:fill="auto"/>
          </w:tcPr>
          <w:p w:rsidR="00BD4DC1" w:rsidRPr="0001085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10857">
              <w:rPr>
                <w:rFonts w:cs="Calibri"/>
                <w:sz w:val="24"/>
                <w:szCs w:val="24"/>
              </w:rPr>
              <w:t>1761.0, 8294.0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Week 6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(0–24 h) (nmol/L)</w:t>
            </w:r>
          </w:p>
        </w:tc>
        <w:tc>
          <w:tcPr>
            <w:tcW w:w="1026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176.83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157.52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lastRenderedPageBreak/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0.368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0.364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38.14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37.68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175.63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151.21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67.5, 538.7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83.7, 519.1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mean SC AUC</w:t>
            </w:r>
            <w:r w:rsidRPr="00FD3513">
              <w:rPr>
                <w:rFonts w:cs="Calibri"/>
                <w:sz w:val="24"/>
                <w:szCs w:val="24"/>
                <w:vertAlign w:val="subscript"/>
              </w:rPr>
              <w:t>0–24</w:t>
            </w:r>
            <w:r w:rsidRPr="00FD3513">
              <w:rPr>
                <w:sz w:val="24"/>
              </w:rPr>
              <w:t xml:space="preserve"> </w:t>
            </w:r>
            <w:r w:rsidRPr="00FD3513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4251.31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3784.60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 xml:space="preserve">0.370 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 xml:space="preserve">0.364 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Pr="008D1EF2">
              <w:rPr>
                <w:rFonts w:cs="Calibri"/>
                <w:sz w:val="24"/>
                <w:szCs w:val="24"/>
              </w:rPr>
              <w:t>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38.30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37.65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4215.00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3652.95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8D1EF2">
              <w:rPr>
                <w:rFonts w:cs="Calibri"/>
                <w:sz w:val="24"/>
                <w:szCs w:val="24"/>
              </w:rPr>
              <w:t>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1621.0, 12982.6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3A4098">
              <w:rPr>
                <w:rFonts w:cs="Calibri"/>
                <w:sz w:val="24"/>
                <w:szCs w:val="24"/>
              </w:rPr>
              <w:t>2008.0, 12475.4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Ratio from baseline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</w:t>
            </w:r>
            <w:r w:rsidRPr="00175E0F">
              <w:rPr>
                <w:rFonts w:cs="Calibri"/>
                <w:sz w:val="24"/>
                <w:szCs w:val="24"/>
              </w:rPr>
              <w:t>–</w:t>
            </w:r>
            <w:r w:rsidRPr="00FD3513">
              <w:rPr>
                <w:rFonts w:cs="Calibri"/>
                <w:sz w:val="24"/>
                <w:szCs w:val="24"/>
              </w:rPr>
              <w:t>24 h) 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0.427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0.448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44.77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47.16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0.3, 3.8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0.4, 4.1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0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mean SC AUC</w:t>
            </w:r>
            <w:r w:rsidRPr="00FD3513">
              <w:rPr>
                <w:rFonts w:cs="Calibri"/>
                <w:sz w:val="24"/>
                <w:szCs w:val="24"/>
                <w:vertAlign w:val="subscript"/>
              </w:rPr>
              <w:t>0–24</w:t>
            </w:r>
            <w:r w:rsidRPr="00FD3513">
              <w:rPr>
                <w:rFonts w:cs="Calibri"/>
                <w:sz w:val="24"/>
                <w:szCs w:val="24"/>
              </w:rPr>
              <w:t xml:space="preserve"> 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1.00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1.02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0.427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0.448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44.73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47.11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1.01</w:t>
            </w:r>
          </w:p>
        </w:tc>
      </w:tr>
      <w:tr w:rsidR="00BD4DC1" w:rsidRPr="008D1EF2" w:rsidTr="001016DD"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0.3, 3.8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0.4, 4.1</w:t>
            </w:r>
          </w:p>
        </w:tc>
      </w:tr>
    </w:tbl>
    <w:p w:rsidR="001F09F4" w:rsidRDefault="001F09F4">
      <w:r>
        <w:br w:type="page"/>
      </w:r>
    </w:p>
    <w:tbl>
      <w:tblPr>
        <w:tblW w:w="5138" w:type="pct"/>
        <w:tblLook w:val="04A0"/>
      </w:tblPr>
      <w:tblGrid>
        <w:gridCol w:w="5597"/>
        <w:gridCol w:w="1949"/>
        <w:gridCol w:w="1951"/>
      </w:tblGrid>
      <w:tr w:rsidR="00BD4DC1" w:rsidRPr="008D1EF2" w:rsidTr="001F09F4">
        <w:tc>
          <w:tcPr>
            <w:tcW w:w="2947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lastRenderedPageBreak/>
              <w:t>ITT population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56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Baseline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(0–24 h)</w:t>
            </w:r>
            <w:r w:rsidRPr="00FD3513" w:rsidDel="00F414B0">
              <w:rPr>
                <w:rFonts w:cs="Calibri"/>
                <w:sz w:val="24"/>
                <w:szCs w:val="24"/>
              </w:rPr>
              <w:t xml:space="preserve"> </w:t>
            </w:r>
            <w:r w:rsidRPr="00FD3513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172.45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151.71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0.359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0.343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37.14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35.30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174.83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150.35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46.5, 404.6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73.4, 345.6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Week 6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54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(0–24 h) 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177.00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156.47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0.366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0.360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37.83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37.17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175.63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150.51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67.5, 538.7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83.7, 519.1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Ratio from baseline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SC weighted mean (0–24 h)</w:t>
            </w:r>
            <w:r w:rsidRPr="00FD3513" w:rsidDel="00F414B0">
              <w:rPr>
                <w:rFonts w:cs="Calibri"/>
                <w:sz w:val="24"/>
                <w:szCs w:val="24"/>
              </w:rPr>
              <w:t xml:space="preserve"> </w:t>
            </w:r>
            <w:r w:rsidRPr="00FD3513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0.428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0.444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44.79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46.71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1.01</w:t>
            </w:r>
          </w:p>
        </w:tc>
      </w:tr>
      <w:tr w:rsidR="00BD4DC1" w:rsidRPr="008D1EF2" w:rsidTr="001F09F4"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4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0.3, 3.8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0.4, 4.1</w:t>
            </w:r>
          </w:p>
        </w:tc>
      </w:tr>
      <w:tr w:rsidR="00BD4DC1" w:rsidRPr="008D1EF2" w:rsidTr="001F09F4">
        <w:tc>
          <w:tcPr>
            <w:tcW w:w="2947" w:type="pct"/>
            <w:tcBorders>
              <w:top w:val="single" w:sz="4" w:space="0" w:color="auto"/>
            </w:tcBorders>
            <w:shd w:val="clear" w:color="auto" w:fill="auto"/>
          </w:tcPr>
          <w:p w:rsidR="00BD4DC1" w:rsidRPr="00D342C1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UC population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D342C1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Baseline 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CC0571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55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mean 24-h UC excretion (nmol/24 h)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58.27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74.73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CC057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CC0571">
              <w:rPr>
                <w:rFonts w:cs="Calibri"/>
                <w:sz w:val="24"/>
                <w:szCs w:val="24"/>
              </w:rPr>
              <w:t xml:space="preserve">0.841 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 xml:space="preserve">0.700 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CC057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CC0571">
              <w:rPr>
                <w:rFonts w:cs="Calibri"/>
                <w:sz w:val="24"/>
                <w:szCs w:val="24"/>
              </w:rPr>
              <w:t>101.46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79.46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CC057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CC0571">
              <w:rPr>
                <w:rFonts w:cs="Calibri"/>
                <w:sz w:val="24"/>
                <w:szCs w:val="24"/>
              </w:rPr>
              <w:t>60.80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69.90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CC057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CC0571">
              <w:rPr>
                <w:rFonts w:cs="Calibri"/>
                <w:sz w:val="24"/>
                <w:szCs w:val="24"/>
              </w:rPr>
              <w:t>2.9, 247.9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24.1, 436.4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FD3513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FD3513">
              <w:rPr>
                <w:rFonts w:cs="Calibri"/>
                <w:sz w:val="24"/>
                <w:szCs w:val="24"/>
              </w:rPr>
              <w:t>Geometric mean 6-β hydroxycortisol excretion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339.01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355.23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 xml:space="preserve">0.495 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 xml:space="preserve">0.585 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52.68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63.86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332.12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345.32</w:t>
            </w:r>
          </w:p>
        </w:tc>
      </w:tr>
      <w:tr w:rsidR="00BD4DC1" w:rsidRPr="007932F7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120.0, 1113.7</w:t>
            </w:r>
          </w:p>
        </w:tc>
        <w:tc>
          <w:tcPr>
            <w:tcW w:w="1027" w:type="pct"/>
            <w:shd w:val="clear" w:color="auto" w:fill="auto"/>
          </w:tcPr>
          <w:p w:rsidR="00BD4DC1" w:rsidRPr="007932F7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932F7">
              <w:rPr>
                <w:rFonts w:cs="Calibri"/>
                <w:sz w:val="24"/>
                <w:szCs w:val="24"/>
              </w:rPr>
              <w:t>95.4, 1730.7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Week 6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51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 24-h UC excretion (nmol/24 h)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61.53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51.51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 xml:space="preserve">0.648 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 xml:space="preserve">0.704 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72.25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80.15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62.20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47.30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170FBB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170FBB">
              <w:rPr>
                <w:rFonts w:cs="Calibri"/>
                <w:sz w:val="24"/>
                <w:szCs w:val="24"/>
              </w:rPr>
              <w:t>17.8, 484.1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8.5, 453.2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51</w:t>
            </w:r>
          </w:p>
        </w:tc>
      </w:tr>
      <w:tr w:rsidR="00BD4DC1" w:rsidRPr="008D1EF2" w:rsidTr="001016DD">
        <w:tc>
          <w:tcPr>
            <w:tcW w:w="2947" w:type="pct"/>
            <w:shd w:val="clear" w:color="auto" w:fill="auto"/>
          </w:tcPr>
          <w:p w:rsidR="00BD4DC1" w:rsidRPr="00B46598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B46598">
              <w:rPr>
                <w:rFonts w:cs="Calibri"/>
                <w:sz w:val="24"/>
                <w:szCs w:val="24"/>
              </w:rPr>
              <w:t>Geometric mean 6-β hydroxycortisol excretion</w:t>
            </w:r>
          </w:p>
        </w:tc>
        <w:tc>
          <w:tcPr>
            <w:tcW w:w="1026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302.75</w:t>
            </w:r>
          </w:p>
        </w:tc>
        <w:tc>
          <w:tcPr>
            <w:tcW w:w="102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273.76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Pr="000C0859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C0859">
              <w:rPr>
                <w:rFonts w:cs="Calibri"/>
                <w:sz w:val="24"/>
                <w:szCs w:val="24"/>
              </w:rPr>
              <w:t xml:space="preserve">0.494 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 xml:space="preserve">0.522 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Pr="000C0859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C0859">
              <w:rPr>
                <w:rFonts w:cs="Calibri"/>
                <w:sz w:val="24"/>
                <w:szCs w:val="24"/>
              </w:rPr>
              <w:t>52.54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56.02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Pr="000C0859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C0859">
              <w:rPr>
                <w:rFonts w:cs="Calibri"/>
                <w:sz w:val="24"/>
                <w:szCs w:val="24"/>
              </w:rPr>
              <w:t>268.55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291.05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Pr="00967FD4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C0859">
              <w:rPr>
                <w:rFonts w:cs="Calibri"/>
                <w:sz w:val="24"/>
                <w:szCs w:val="24"/>
              </w:rPr>
              <w:t>119.1, 1012.2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0F4AB6">
              <w:rPr>
                <w:rFonts w:cs="Calibri"/>
                <w:sz w:val="24"/>
                <w:szCs w:val="24"/>
              </w:rPr>
              <w:t>83.4, 878.3</w:t>
            </w: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Ratio from baseline</w:t>
            </w:r>
          </w:p>
        </w:tc>
        <w:tc>
          <w:tcPr>
            <w:tcW w:w="1026" w:type="pct"/>
            <w:shd w:val="clear" w:color="auto" w:fill="auto"/>
          </w:tcPr>
          <w:p w:rsidR="00BD4DC1" w:rsidRPr="000C0859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4DC1" w:rsidRPr="000F4AB6" w:rsidTr="001016DD">
        <w:tc>
          <w:tcPr>
            <w:tcW w:w="2947" w:type="pct"/>
            <w:shd w:val="clear" w:color="auto" w:fill="auto"/>
          </w:tcPr>
          <w:p w:rsidR="00BD4DC1" w:rsidRPr="008D1EF2" w:rsidRDefault="00BD4DC1" w:rsidP="001F09F4">
            <w:pPr>
              <w:spacing w:after="0" w:line="480" w:lineRule="auto"/>
              <w:ind w:left="42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Pr="000C0859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027" w:type="pct"/>
            <w:shd w:val="clear" w:color="auto" w:fill="auto"/>
          </w:tcPr>
          <w:p w:rsidR="00BD4DC1" w:rsidRPr="000F4AB6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 24-h UC excretion (nmol/24 h)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1.05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0.69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0.964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0.772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123.86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90.20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0.85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0.68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0.2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4B2312">
              <w:rPr>
                <w:rFonts w:cs="Calibri"/>
                <w:sz w:val="24"/>
                <w:szCs w:val="24"/>
              </w:rPr>
              <w:t>66.6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4B2312">
              <w:rPr>
                <w:rFonts w:cs="Calibri"/>
                <w:sz w:val="24"/>
                <w:szCs w:val="24"/>
              </w:rPr>
              <w:t>0.1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4B2312">
              <w:rPr>
                <w:rFonts w:cs="Calibri"/>
                <w:sz w:val="24"/>
                <w:szCs w:val="24"/>
              </w:rPr>
              <w:t>11.6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 6-</w:t>
            </w:r>
            <w:r>
              <w:rPr>
                <w:rFonts w:cs="Calibri"/>
                <w:sz w:val="24"/>
                <w:szCs w:val="24"/>
              </w:rPr>
              <w:t>β</w:t>
            </w:r>
            <w:r w:rsidRPr="008D1EF2">
              <w:rPr>
                <w:rFonts w:cs="Calibri"/>
                <w:sz w:val="24"/>
                <w:szCs w:val="24"/>
              </w:rPr>
              <w:t xml:space="preserve"> hydroxycortisol excretion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0.90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0.78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0.598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0.612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65.54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67.43</w:t>
            </w:r>
          </w:p>
        </w:tc>
      </w:tr>
      <w:tr w:rsidR="00BD4DC1" w:rsidTr="001016DD">
        <w:tc>
          <w:tcPr>
            <w:tcW w:w="294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026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0.89</w:t>
            </w:r>
          </w:p>
        </w:tc>
        <w:tc>
          <w:tcPr>
            <w:tcW w:w="1027" w:type="pct"/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0.79</w:t>
            </w:r>
          </w:p>
        </w:tc>
      </w:tr>
      <w:tr w:rsidR="00BD4DC1" w:rsidTr="001016DD"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BD4DC1" w:rsidRDefault="00BD4DC1" w:rsidP="001F09F4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0.1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AA6F67">
              <w:rPr>
                <w:rFonts w:cs="Calibri"/>
                <w:sz w:val="24"/>
                <w:szCs w:val="24"/>
              </w:rPr>
              <w:t>4.3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BD4DC1" w:rsidRDefault="00BD4DC1" w:rsidP="001F09F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AA6F67">
              <w:rPr>
                <w:rFonts w:cs="Calibri"/>
                <w:sz w:val="24"/>
                <w:szCs w:val="24"/>
              </w:rPr>
              <w:t>0.1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AA6F67">
              <w:rPr>
                <w:rFonts w:cs="Calibri"/>
                <w:sz w:val="24"/>
                <w:szCs w:val="24"/>
              </w:rPr>
              <w:t>3.3</w:t>
            </w:r>
          </w:p>
        </w:tc>
      </w:tr>
    </w:tbl>
    <w:bookmarkEnd w:id="0"/>
    <w:p w:rsidR="00A327D2" w:rsidRDefault="00A327D2" w:rsidP="001F09F4">
      <w:pPr>
        <w:spacing w:line="480" w:lineRule="auto"/>
      </w:pPr>
      <w:r>
        <w:t>CV=100*sqrt(exp((SD logs)^2)-1), where SD logs denotes the SD of the logged values (or changes in logged values). N, number of subjects in population; n, number of subjects with value at the visit.</w:t>
      </w:r>
    </w:p>
    <w:p w:rsidR="00A327D2" w:rsidRDefault="00A327D2" w:rsidP="001F09F4">
      <w:pPr>
        <w:spacing w:line="480" w:lineRule="auto"/>
      </w:pPr>
      <w:r>
        <w:t>AUC</w:t>
      </w:r>
      <w:r w:rsidRPr="00B70170">
        <w:rPr>
          <w:vertAlign w:val="subscript"/>
        </w:rPr>
        <w:t>0–24</w:t>
      </w:r>
      <w:r>
        <w:t xml:space="preserve">, area under the curve 0–24 h; CV, coefficient of variation; FF 50 QD, fluticasone furoate </w:t>
      </w:r>
      <w:r w:rsidR="00B70170">
        <w:br/>
      </w:r>
      <w:r>
        <w:t xml:space="preserve">50 µg once daily; h, hours; ITT, intent-to-treat; Min., minimum, Max., maximum; SC, serum cortisol; SD, standard deviation; UC, urinary </w:t>
      </w:r>
      <w:bookmarkStart w:id="2" w:name="_GoBack"/>
      <w:bookmarkEnd w:id="2"/>
      <w:r>
        <w:t>cortisol.</w:t>
      </w:r>
      <w:bookmarkEnd w:id="1"/>
    </w:p>
    <w:sectPr w:rsidR="00A327D2" w:rsidSect="007B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27D2"/>
    <w:rsid w:val="00070D45"/>
    <w:rsid w:val="000E2933"/>
    <w:rsid w:val="0011220E"/>
    <w:rsid w:val="001A422E"/>
    <w:rsid w:val="001F09F4"/>
    <w:rsid w:val="00202CFC"/>
    <w:rsid w:val="0021379D"/>
    <w:rsid w:val="00245CB4"/>
    <w:rsid w:val="00256A69"/>
    <w:rsid w:val="00266F1C"/>
    <w:rsid w:val="0028127B"/>
    <w:rsid w:val="002836AA"/>
    <w:rsid w:val="00293632"/>
    <w:rsid w:val="002D715F"/>
    <w:rsid w:val="00311100"/>
    <w:rsid w:val="00363E15"/>
    <w:rsid w:val="00415590"/>
    <w:rsid w:val="00416978"/>
    <w:rsid w:val="00417F84"/>
    <w:rsid w:val="00445BB5"/>
    <w:rsid w:val="00515DF9"/>
    <w:rsid w:val="005545DC"/>
    <w:rsid w:val="005659D6"/>
    <w:rsid w:val="00594E60"/>
    <w:rsid w:val="005A107C"/>
    <w:rsid w:val="005B239E"/>
    <w:rsid w:val="00621BA0"/>
    <w:rsid w:val="006547A2"/>
    <w:rsid w:val="00670E7E"/>
    <w:rsid w:val="007570D3"/>
    <w:rsid w:val="007A1527"/>
    <w:rsid w:val="007B5B39"/>
    <w:rsid w:val="008211C3"/>
    <w:rsid w:val="00831C52"/>
    <w:rsid w:val="00886AB1"/>
    <w:rsid w:val="0089295D"/>
    <w:rsid w:val="00896ABA"/>
    <w:rsid w:val="008A76EF"/>
    <w:rsid w:val="008C34FD"/>
    <w:rsid w:val="008D09A0"/>
    <w:rsid w:val="0092302E"/>
    <w:rsid w:val="00931747"/>
    <w:rsid w:val="009B0062"/>
    <w:rsid w:val="00A327D2"/>
    <w:rsid w:val="00AF207C"/>
    <w:rsid w:val="00AF5CB5"/>
    <w:rsid w:val="00B70170"/>
    <w:rsid w:val="00B7040D"/>
    <w:rsid w:val="00BC2483"/>
    <w:rsid w:val="00BC59BF"/>
    <w:rsid w:val="00BD4DC1"/>
    <w:rsid w:val="00C86FEE"/>
    <w:rsid w:val="00CA007F"/>
    <w:rsid w:val="00CB48D8"/>
    <w:rsid w:val="00DF509B"/>
    <w:rsid w:val="00DF641F"/>
    <w:rsid w:val="00E06E09"/>
    <w:rsid w:val="00E25E72"/>
    <w:rsid w:val="00E270CA"/>
    <w:rsid w:val="00E41A49"/>
    <w:rsid w:val="00E66E22"/>
    <w:rsid w:val="00EB4F39"/>
    <w:rsid w:val="00F15459"/>
    <w:rsid w:val="00F450E4"/>
    <w:rsid w:val="00FA5270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Dalrymple</dc:creator>
  <cp:keywords/>
  <dc:description/>
  <cp:lastModifiedBy>0013357</cp:lastModifiedBy>
  <cp:revision>8</cp:revision>
  <dcterms:created xsi:type="dcterms:W3CDTF">2018-08-22T13:58:00Z</dcterms:created>
  <dcterms:modified xsi:type="dcterms:W3CDTF">2020-01-22T09:05:00Z</dcterms:modified>
</cp:coreProperties>
</file>