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A0" w:rsidRPr="00812397" w:rsidRDefault="006E40B4" w:rsidP="00A26C99">
      <w:pPr>
        <w:ind w:firstLineChars="300" w:firstLine="720"/>
        <w:rPr>
          <w:rFonts w:ascii="Times New Roman" w:hAnsi="Times New Roman" w:cs="Times New Roman"/>
        </w:rPr>
      </w:pPr>
      <w:r w:rsidRPr="00812397">
        <w:rPr>
          <w:rFonts w:ascii="Times New Roman" w:hAnsi="Times New Roman" w:cs="Times New Roman"/>
          <w:sz w:val="24"/>
        </w:rPr>
        <w:t xml:space="preserve">Table </w:t>
      </w:r>
      <w:r w:rsidR="002644BF">
        <w:rPr>
          <w:rFonts w:ascii="Times New Roman" w:hAnsi="Times New Roman" w:cs="Times New Roman"/>
          <w:sz w:val="24"/>
        </w:rPr>
        <w:t>S</w:t>
      </w:r>
      <w:r w:rsidR="00965781" w:rsidRPr="00812397">
        <w:rPr>
          <w:rFonts w:ascii="Times New Roman" w:hAnsi="Times New Roman" w:cs="Times New Roman"/>
          <w:sz w:val="24"/>
        </w:rPr>
        <w:t>2</w:t>
      </w:r>
      <w:r w:rsidRPr="00812397">
        <w:rPr>
          <w:rFonts w:ascii="Times New Roman" w:hAnsi="Times New Roman" w:cs="Times New Roman"/>
          <w:sz w:val="24"/>
        </w:rPr>
        <w:t>.</w:t>
      </w:r>
      <w:r w:rsidR="00A26C99" w:rsidRPr="00812397">
        <w:rPr>
          <w:rFonts w:ascii="Times New Roman" w:hAnsi="Times New Roman" w:cs="Times New Roman"/>
          <w:sz w:val="24"/>
        </w:rPr>
        <w:t xml:space="preserve"> </w:t>
      </w:r>
      <w:r w:rsidR="00BF7E8C">
        <w:rPr>
          <w:rFonts w:ascii="Times New Roman" w:hAnsi="Times New Roman"/>
          <w:sz w:val="24"/>
          <w:szCs w:val="24"/>
        </w:rPr>
        <w:t>rSNP functional annotation analysis results</w:t>
      </w:r>
      <w:r w:rsidR="00BF7E8C">
        <w:rPr>
          <w:rFonts w:ascii="Times New Roman" w:hAnsi="Times New Roman"/>
          <w:sz w:val="24"/>
        </w:rPr>
        <w:t xml:space="preserve"> of</w:t>
      </w:r>
      <w:r w:rsidR="00BF7E8C" w:rsidRPr="00517671">
        <w:rPr>
          <w:rFonts w:ascii="Times New Roman" w:hAnsi="Times New Roman"/>
          <w:sz w:val="24"/>
        </w:rPr>
        <w:t xml:space="preserve"> BD GWAS dataset 2</w:t>
      </w:r>
      <w:bookmarkStart w:id="0" w:name="_GoBack"/>
      <w:bookmarkEnd w:id="0"/>
      <w:r w:rsidR="007776E4" w:rsidRPr="00812397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Layout w:type="fixed"/>
        <w:tblLook w:val="04A0"/>
      </w:tblPr>
      <w:tblGrid>
        <w:gridCol w:w="1238"/>
        <w:gridCol w:w="3289"/>
        <w:gridCol w:w="5669"/>
        <w:gridCol w:w="823"/>
        <w:gridCol w:w="1102"/>
      </w:tblGrid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18"/>
              </w:rPr>
            </w:pPr>
            <w:bookmarkStart w:id="1" w:name="RANGE!A1:C294"/>
            <w:r w:rsidRPr="000130D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18"/>
              </w:rPr>
              <w:t>SNP</w:t>
            </w:r>
            <w:bookmarkEnd w:id="1"/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18"/>
              </w:rPr>
              <w:t>SNP-related regulatory elements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18"/>
              </w:rPr>
              <w:t>element-gene (E-G) pairs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b/>
                <w:color w:val="000000"/>
                <w:kern w:val="0"/>
              </w:rPr>
              <w:t>eQTL</w:t>
            </w:r>
            <w:r w:rsidR="00853247" w:rsidRPr="00853247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vertAlign w:val="superscript"/>
              </w:rPr>
              <w:t>*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77E45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b/>
                <w:color w:val="000000"/>
                <w:kern w:val="0"/>
              </w:rPr>
              <w:t xml:space="preserve">P 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rs9371601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4.33E-09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rs6557230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5.18E-09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rs6557229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5.28E-09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rs4318888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1.08E-08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rs9383995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1.54E-08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rs214976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2.47E-08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rs12576775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2.66E-08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rs214952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3.19E-08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rs551900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3.35E-08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rs4523096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3.40E-08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rs1203233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3.51E-08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rs20585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3.67E-08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rs214944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3.71E-08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rs214945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3.74E-08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rs70018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3.76E-08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rs70015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3.88E-08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rs70017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3.91E-08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rs17138230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4.60E-08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rs2623968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4.73E-08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rs551681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4.88E-08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rs169974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5.06E-08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rs214941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6.41E-08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rs214942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6.69E-08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rs521514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6.77E-08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rs492233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6.79E-08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rs2623970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6.91E-08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rs525210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7.09E-08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rs214969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7.12E-08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rs7932890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7.26E-08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rs549981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7.69E-08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rs214962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7.95E-08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rs214961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7.97E-08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rs214963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8.14E-08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rs10875914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KMT2D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8.27E-08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rs7759578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8.28E-08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rs506181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8.39E-08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rs553642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8.49E-08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rs10459232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ENSG00000258101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8.81E-08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rs7969091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RHEBL1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8.91E-08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rs7763880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8.96E-08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rs127196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8.97E-08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rs12290811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9.25E-08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rs7756410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9.32E-08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rs579464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9.48E-08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rs488673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9.62E-08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rs177330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9.82E-08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rs2449116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9.92E-08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rs490448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1.01E-07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rs215001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rs17138171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1.06E-07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rs1949962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1.15E-07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rs214943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rs522437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rs214954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rs11168839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ENSG00000257346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rs9397512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1.27E-07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rs548400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1.29E-07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rs12279388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1.30E-07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rs1944449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1.43E-07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rs544098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1.44E-07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rs2746418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rs7774755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1.57E-07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rs6557226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1.62E-07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rs544125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1.66E-07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rs2348798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1.67E-07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rs550685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1.70E-07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rs9371603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1.72E-07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rs3782357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1.73E-07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rs1830219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1.76E-07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rs2117029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1.79E-07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rs10875915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PRKAG1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1.82E-07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rs2293445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ENSG00000257913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1.96E-07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rs10875913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1.98E-07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rs736408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VPRBP,ITIH3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rs1527369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2.05E-07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rs2623958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2.08E-07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rs11168854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TUBA1B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2.14E-07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rs11237799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2.20E-07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rs214997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2.30E-07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rs11237805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2.41E-07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rs10783299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WNT1,ENSG00000257913,ENSG00000272822,RNU6-940P,</w:t>
            </w:r>
          </w:p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ENSG00000258101,PRKAG1,ARF3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2.53E-07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rs12821008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RHEBL1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2.68E-07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rs214993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3.03E-07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rs1738438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3.06E-07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rs527021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3.51E-07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rs502268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3.60E-07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rs214994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OPRM1,SYNE1,IPCEF1,CCDC170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3.67E-07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rs954129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3.83E-07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rs214987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4.04E-07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rs4509131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4.28E-07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rs2623932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4.30E-07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rs12577093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4.33E-07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rs2271893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ANKRD36,,CNNM4,LMAN2L,APPBP2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4.59E-07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rs214981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4.61E-07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rs12580349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5.05E-07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rs214980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5.19E-07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rs2251219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CADPS,FHIT,RNU6-856P,CACNA2D3,CACNA2D2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5.45E-07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rs2240919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5.50E-07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rs3755799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6.14E-07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rs2300149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6.48E-07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rs10875910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ENSG00000258101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6.56E-07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rs998909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CYCS,ITIH4,PBRM1,VPRBP,NEK4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6.64E-07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rs2239549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6.68E-07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rs2878628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CADPS,FHIT,RNU6-856P,CACNA2D3,CACNA2D2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6.83E-07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rs214978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SYNE1,IPCEF1,RNA5SP223,RGS17,TFB1M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6.85E-07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rs11130315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7.16E-07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rs10875912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TUBA1B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7.25E-07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rs11717836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7.28E-07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rs11614738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7.53E-07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rs6803012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7.72E-07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rs11085829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ENSG00000267610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7.85E-07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rs2535629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8.20E-07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rs4926298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ZNF675,NFIX,ZNF627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8.36E-07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rs2289247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,TFBRs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SNORD69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8.55E-07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rs13085775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8.63E-07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rs3755806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8.70E-07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rs6762813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SNORD69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8.74E-07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rs7611731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8.77E-07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rs6804145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8.89E-07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rs10783302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ENSG00000258101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8.89E-07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rs1029871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8.97E-07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rs10865973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9.02E-07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rs2289250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9.29E-07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rs11177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ENSG00000252787,PBRM1,SNORD19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9.35E-07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rs4481150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VPRBP,ITIH3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9.38E-07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rs2019065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9.57E-07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rs2336149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9.73E-07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rs4687548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9.74E-07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rs1561337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9.88E-07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rs6617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GLT8D1,,RPL41,C7orf73,SMIM4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rs3733045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rs2268025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rs2028216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rs13068293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rs3755798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GLT8D1,SMIM4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rs11130312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rs13064064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rs13085895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rs1866268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KMT2E,MALAT1,ENSG00000270117,EIF4A1,PBRM1,</w:t>
            </w:r>
          </w:p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SNORA67,TM9SF3,LINC01004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rs3774366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1.08E-06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rs13079063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ENSG00000270941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1.11E-06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rs17052259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CADPS,FHIT,SMIM4,CACNA2D3,CACNA2D2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1.12E-06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rs3733041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1.12E-06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rs11237796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1.13E-06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rs3774365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1.15E-06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rs12635140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1.17E-06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rs12497998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rs10865974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rs2164885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rs2239551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rs2268027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rs2268023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1.27E-06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rs10501439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1.30E-06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rs2336542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1.32E-06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rs6805156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1.34E-06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rs4765913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1.35E-06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rs3796353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CADPS,FHIT,SMIM4,CACNA2D3,CACNA2D2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1.37E-06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rs2072390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1.37E-06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rs7652191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1.38E-06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rs11720243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1.44E-06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rs931068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ZNF675,NFIX,ZNF627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rs1274726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rs12487445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rs12487591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rs4687629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rs13082208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rs2118540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1.58E-06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rs544863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SYNE1,IPCEF1,RGS17,TFB1M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1.60E-06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rs11720159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1.61E-06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rs1961959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CADPS,FHIT,CACNA2D3,CACNA2D2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1.63E-06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rs17264436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1.64E-06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rs11714419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1.66E-06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rs2336545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ENSG00000271137,NEK4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1.70E-06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rs13082960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1.80E-06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rs1961958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CADPS,FHIT,CACNA2D3,CACNA2D2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1.80E-06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rs10896135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1.83E-06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rs2336146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1.85E-06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rs1042779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rs968470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CNNM4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rs2535627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rs11714565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rs10028075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WDFY3,KLHL8,HERC3,MAPK10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rs6727384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rs6778844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CADPS,FHIT,CACNA2D3,CACNA2D2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rs6798246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CADPS,FHIT,CACNA2D3,CACNA2D2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1.98E-06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rs10009993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rs12644947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rs2289249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CADPS,FHIT,CACNA2D3,CACNA2D2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rs6591222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rs6730773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CNNM4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rs4687550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rs9324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rs1076425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rs2083180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2.08E-06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rs12912251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PATL2,GPR176,WDR76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2.10E-06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rs6810413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WDFY3,KLHL8,HERC3,MAPK10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2.11E-06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rs9881468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VPRBP,ITIH3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2.15E-06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rs1075653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2.17E-06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rs2071508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2.22E-06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rs2270197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2.25E-06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rs11130323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,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2.28E-06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rs2268026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2.37E-06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rs2623981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2.39E-06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rs2071507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2.41E-06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rs2071506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2.55E-06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rs7582249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2.60E-06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rs7930203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RBM4B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2.66E-06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rs2304275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PRKAG1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2.69E-06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rs1318597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2.74E-06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rs2286798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2.87E-06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rs6976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2.94E-06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rs678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3.00E-06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rs4687551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3.07E-06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rs4487330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3.09E-06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rs4133139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3.13E-06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rs7165988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PATL2,GPR176,C15orf53,WDR76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3.21E-06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rs9884770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3.44E-06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rs7171233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PATL2,GPR176,C15orf53,WDR76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3.48E-06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rs9995879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3.60E-06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rs3774354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3.62E-06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rs4482754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3.62E-06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rs13112959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WDFY3,KLHL8,HERC3,MAPK10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3.63E-06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rs1469869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WDFY3,KLHL8,HERC3,MAPK10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3.66E-06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rs3774355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3.69E-06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rs2710323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3.72E-06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rs1436521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3.78E-06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rs11097091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3.81E-06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rs4501213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3.81E-06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rs7570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RLF,,RBM4B,ENSG00000259687,RNF6,PFDN1,ENSG00000119660,</w:t>
            </w:r>
          </w:p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SCARNA2,TNFAIP8,YRDC,RCE1,HNRNPAB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3.84E-06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rs2287921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4.00E-06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rs12502934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KLHL8,CCSER1,MAPK10,STPG2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4.16E-06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rs4332037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4.28E-06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rs11168751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4.34E-06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rs4930390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4.36E-06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rs7163869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PATL2,GPR176,C15orf53,WDR76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4.43E-06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rs6461009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4.59E-06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rs7127580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TENM4,JRKL,JRKL-AS1,DLG2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4.61E-06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rs2281587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SH3PXD2A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4.78E-06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rs10747562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LMBR1L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4.78E-06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rs1054442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WNT1,WNT10B,ENSG00000258283,ENSG00000272822,</w:t>
            </w:r>
          </w:p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RNU6-940P,DDX23,ARF3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4.80E-06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rs6550435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4.80E-06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rs2279596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ENSG00000258101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4.80E-06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rs11191741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SH3PXD2A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4.82E-06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rs3775187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WDFY3,KLHL8,HERC3,MAPK10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5.02E-06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rs12898460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PATL2,GPR176,WDR76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5.10E-06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rs3968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5.15E-06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rs3741621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5.16E-06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rs2047101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ENSG00000258101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5.40E-06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rs10747561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5.46E-06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rs9882911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TRANK1,GOLGA4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5.48E-06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rs10510760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PBRM1,VPRBP,SMIM4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5.63E-06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rs6947019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5.85E-06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rs12730292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LPHN2,GIPC2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5.93E-06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rs12902447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5.95E-06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rs12615689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6.07E-06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rs9834970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6.19E-06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rs875326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6.32E-06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rs11162405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FUBP1,SERBP1,ENSG00000227963,ZZZ3,SERPINB1,</w:t>
            </w:r>
          </w:p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ENSG00000273338,SNORD45C,GIPC2,TAGLN2,ENSG00000269968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6.41E-06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rs9821223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TRANK1,GOLGA4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6.53E-06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rs4678910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TRANK1,GOLGA4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6.62E-06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rs4765914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6.78E-06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rs3617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6.85E-06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rs4234258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7.03E-06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rs12903120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PATL2,GPR176,C15orf53,WDR76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7.04E-06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rs2240920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VPRBP,NEK4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7.25E-06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rs7581349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ENSG00000226791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7.29E-06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rs4624519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7.43E-06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rs2175420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TENM4,JRKL,JRKL-AS1,DLG2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7.45E-06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rs4146115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ENSG00000204929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7.52E-06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rs9811916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7.62E-06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rs2172835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PATL2,GPR176,WDR76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7.66E-06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rs10267593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7.76E-06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rs1532965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7.79E-06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rs12637912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7.86E-06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rs10774037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7.91E-06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rs1108842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,lncRNAs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EID1,ENSG00000272173,RNU7-1,CCDC88A,MGEA5,</w:t>
            </w:r>
          </w:p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PBRM1,SPCS1,KCNIP2-AS1,TM9SF3,ENSG00000235883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7.92E-06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rs9804190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PHYHIPL,ANK3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7.95E-06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rs9879090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PBRM1,VPRBP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7.99E-06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rs9283389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8.01E-06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rs3732386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8.03E-06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rs13003991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TFBRs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RN7SL635P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8.06E-06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rs2239699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VPRBP,ITIH3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8.35E-06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rs12275848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TENM4,JRKL,JRKL-AS1,DLG2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8.49E-06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rs3741194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RHOD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8.57E-06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rs10974874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JAK2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8.63E-06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rs12120254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LPHN2,GIPC2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8.65E-06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rs2077432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RBM4,RBM14,RBM14-RBM4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8.67E-06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rs4678909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8.69E-06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rs548978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SYNE1,HDAC2,ENSG00000235652,RGS17,CCDC170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8.91E-06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rs7652637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MOBP,CTDSPL,ENTPD3-AS1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8.93E-06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lastRenderedPageBreak/>
              <w:t>rs1436529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circRNAs,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TADs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WDFY3,KLHL8,HERC3,MAPK10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9.13E-06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rs7827290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ENSG00000271959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9.36E-06</w:t>
            </w:r>
          </w:p>
        </w:tc>
      </w:tr>
      <w:tr w:rsidR="00AC4143" w:rsidRPr="000130D9" w:rsidTr="00572E91">
        <w:trPr>
          <w:trHeight w:val="288"/>
          <w:jc w:val="center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rs7035298</w:t>
            </w:r>
          </w:p>
        </w:tc>
        <w:tc>
          <w:tcPr>
            <w:tcW w:w="328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circRNAs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30D9" w:rsidRPr="000130D9" w:rsidRDefault="000130D9" w:rsidP="000130D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0130D9">
              <w:rPr>
                <w:rFonts w:ascii="Times New Roman" w:eastAsia="SimSun" w:hAnsi="Times New Roman" w:cs="Times New Roman"/>
                <w:color w:val="000000"/>
                <w:kern w:val="0"/>
              </w:rPr>
              <w:t>9.83E-06</w:t>
            </w:r>
          </w:p>
        </w:tc>
      </w:tr>
    </w:tbl>
    <w:p w:rsidR="00AF5CA0" w:rsidRPr="00AF5CA0" w:rsidRDefault="000130D9">
      <w:pPr>
        <w:rPr>
          <w:rFonts w:ascii="Times New Roman" w:hAnsi="Times New Roman" w:cs="Times New Roman"/>
          <w:sz w:val="24"/>
        </w:rPr>
      </w:pPr>
      <w:r w:rsidRPr="00C60E1D">
        <w:rPr>
          <w:rFonts w:ascii="Times New Roman" w:hAnsi="Times New Roman" w:cs="Times New Roman"/>
          <w:b/>
          <w:sz w:val="22"/>
        </w:rPr>
        <w:t>Abbreviation:</w:t>
      </w:r>
      <w:r w:rsidRPr="00AB3973">
        <w:rPr>
          <w:rFonts w:ascii="Times New Roman" w:hAnsi="Times New Roman" w:cs="Times New Roman" w:hint="eastAsia"/>
          <w:sz w:val="22"/>
        </w:rPr>
        <w:t xml:space="preserve"> </w:t>
      </w:r>
      <w:r w:rsidRPr="00AB3973">
        <w:rPr>
          <w:rFonts w:ascii="Times New Roman" w:hAnsi="Times New Roman" w:cs="Times New Roman"/>
          <w:sz w:val="22"/>
        </w:rPr>
        <w:t>transcription factor binding regions (</w:t>
      </w:r>
      <w:r w:rsidRPr="00AB3973">
        <w:rPr>
          <w:rFonts w:ascii="Times New Roman" w:hAnsi="Times New Roman" w:cs="Times New Roman"/>
          <w:b/>
          <w:sz w:val="22"/>
        </w:rPr>
        <w:t>TFBRs</w:t>
      </w:r>
      <w:r w:rsidRPr="00AB3973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;</w:t>
      </w:r>
      <w:r w:rsidRPr="00AB3973">
        <w:rPr>
          <w:rFonts w:ascii="Times New Roman" w:hAnsi="Times New Roman" w:cs="Times New Roman"/>
          <w:sz w:val="22"/>
        </w:rPr>
        <w:t xml:space="preserve"> chromatin interactive regions (</w:t>
      </w:r>
      <w:r w:rsidRPr="00AB3973">
        <w:rPr>
          <w:rFonts w:ascii="Times New Roman" w:hAnsi="Times New Roman" w:cs="Times New Roman"/>
          <w:b/>
          <w:sz w:val="22"/>
        </w:rPr>
        <w:t>CIRs</w:t>
      </w:r>
      <w:r w:rsidRPr="00AB3973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;</w:t>
      </w:r>
      <w:r w:rsidRPr="00AB3973">
        <w:rPr>
          <w:rFonts w:ascii="Times New Roman" w:hAnsi="Times New Roman" w:cs="Times New Roman"/>
          <w:sz w:val="22"/>
        </w:rPr>
        <w:t xml:space="preserve"> long non-coding RNAs regions (</w:t>
      </w:r>
      <w:r w:rsidRPr="00AB3973">
        <w:rPr>
          <w:rFonts w:ascii="Times New Roman" w:hAnsi="Times New Roman" w:cs="Times New Roman"/>
          <w:b/>
          <w:sz w:val="22"/>
        </w:rPr>
        <w:t>lncRNAs</w:t>
      </w:r>
      <w:r w:rsidRPr="00AB3973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;</w:t>
      </w:r>
      <w:r w:rsidRPr="00AB3973">
        <w:rPr>
          <w:rFonts w:ascii="Times New Roman" w:hAnsi="Times New Roman" w:cs="Times New Roman"/>
          <w:sz w:val="22"/>
        </w:rPr>
        <w:t xml:space="preserve"> topologically associated domains (</w:t>
      </w:r>
      <w:r w:rsidRPr="00AB3973">
        <w:rPr>
          <w:rFonts w:ascii="Times New Roman" w:hAnsi="Times New Roman" w:cs="Times New Roman"/>
          <w:b/>
          <w:sz w:val="22"/>
        </w:rPr>
        <w:t>TADs</w:t>
      </w:r>
      <w:r w:rsidRPr="00AB3973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;</w:t>
      </w:r>
      <w:r w:rsidRPr="00AB3973">
        <w:rPr>
          <w:rFonts w:ascii="Times New Roman" w:hAnsi="Times New Roman" w:cs="Times New Roman"/>
          <w:sz w:val="22"/>
        </w:rPr>
        <w:t xml:space="preserve"> circular RNAs </w:t>
      </w:r>
      <w:r>
        <w:rPr>
          <w:rFonts w:ascii="Times New Roman" w:hAnsi="Times New Roman" w:cs="Times New Roman"/>
          <w:sz w:val="22"/>
        </w:rPr>
        <w:t xml:space="preserve">regions </w:t>
      </w:r>
      <w:r w:rsidRPr="00AB3973">
        <w:rPr>
          <w:rFonts w:ascii="Times New Roman" w:hAnsi="Times New Roman" w:cs="Times New Roman"/>
          <w:sz w:val="22"/>
        </w:rPr>
        <w:t>(</w:t>
      </w:r>
      <w:r w:rsidRPr="00AB3973">
        <w:rPr>
          <w:rFonts w:ascii="Times New Roman" w:hAnsi="Times New Roman" w:cs="Times New Roman"/>
          <w:b/>
          <w:sz w:val="22"/>
        </w:rPr>
        <w:t>circRNAs</w:t>
      </w:r>
      <w:r>
        <w:rPr>
          <w:rFonts w:ascii="Times New Roman" w:hAnsi="Times New Roman" w:cs="Times New Roman"/>
          <w:sz w:val="22"/>
        </w:rPr>
        <w:t>); yes(</w:t>
      </w:r>
      <w:r w:rsidRPr="000130D9">
        <w:rPr>
          <w:rFonts w:ascii="Times New Roman" w:hAnsi="Times New Roman" w:cs="Times New Roman"/>
          <w:b/>
          <w:sz w:val="22"/>
        </w:rPr>
        <w:t>Y</w:t>
      </w:r>
      <w:r>
        <w:rPr>
          <w:rFonts w:ascii="Times New Roman" w:hAnsi="Times New Roman" w:cs="Times New Roman"/>
          <w:sz w:val="22"/>
        </w:rPr>
        <w:t>); no (</w:t>
      </w:r>
      <w:r w:rsidRPr="000130D9">
        <w:rPr>
          <w:rFonts w:ascii="Times New Roman" w:hAnsi="Times New Roman" w:cs="Times New Roman"/>
          <w:b/>
          <w:sz w:val="22"/>
        </w:rPr>
        <w:t>N</w:t>
      </w:r>
      <w:r>
        <w:rPr>
          <w:rFonts w:ascii="Times New Roman" w:hAnsi="Times New Roman" w:cs="Times New Roman"/>
          <w:sz w:val="22"/>
        </w:rPr>
        <w:t>)</w:t>
      </w:r>
    </w:p>
    <w:p w:rsidR="006E40B4" w:rsidRPr="006E40B4" w:rsidRDefault="006E40B4">
      <w:pPr>
        <w:rPr>
          <w:rFonts w:ascii="Times New Roman" w:hAnsi="Times New Roman" w:cs="Times New Roman"/>
          <w:sz w:val="24"/>
        </w:rPr>
      </w:pPr>
    </w:p>
    <w:sectPr w:rsidR="006E40B4" w:rsidRPr="006E40B4" w:rsidSect="006E40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84" w:rsidRDefault="00756084" w:rsidP="006E40B4">
      <w:r>
        <w:separator/>
      </w:r>
    </w:p>
  </w:endnote>
  <w:endnote w:type="continuationSeparator" w:id="0">
    <w:p w:rsidR="00756084" w:rsidRDefault="00756084" w:rsidP="006E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84" w:rsidRDefault="00756084" w:rsidP="006E40B4">
      <w:r>
        <w:separator/>
      </w:r>
    </w:p>
  </w:footnote>
  <w:footnote w:type="continuationSeparator" w:id="0">
    <w:p w:rsidR="00756084" w:rsidRDefault="00756084" w:rsidP="006E4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0C8"/>
    <w:rsid w:val="0000627E"/>
    <w:rsid w:val="000130D9"/>
    <w:rsid w:val="00020CA7"/>
    <w:rsid w:val="00077E45"/>
    <w:rsid w:val="000B5BDB"/>
    <w:rsid w:val="0015725B"/>
    <w:rsid w:val="001B591F"/>
    <w:rsid w:val="001D6B10"/>
    <w:rsid w:val="002644BF"/>
    <w:rsid w:val="002800C8"/>
    <w:rsid w:val="002D2F7D"/>
    <w:rsid w:val="00303674"/>
    <w:rsid w:val="0033495A"/>
    <w:rsid w:val="00435399"/>
    <w:rsid w:val="004544BD"/>
    <w:rsid w:val="0046322A"/>
    <w:rsid w:val="00572E91"/>
    <w:rsid w:val="00607D3B"/>
    <w:rsid w:val="00615EC2"/>
    <w:rsid w:val="00665590"/>
    <w:rsid w:val="0066711E"/>
    <w:rsid w:val="006756A0"/>
    <w:rsid w:val="006E40B4"/>
    <w:rsid w:val="00756084"/>
    <w:rsid w:val="007776E4"/>
    <w:rsid w:val="00812397"/>
    <w:rsid w:val="008431AB"/>
    <w:rsid w:val="00853247"/>
    <w:rsid w:val="00877F40"/>
    <w:rsid w:val="00965781"/>
    <w:rsid w:val="00986782"/>
    <w:rsid w:val="009976B5"/>
    <w:rsid w:val="00A26C99"/>
    <w:rsid w:val="00AB4821"/>
    <w:rsid w:val="00AC4143"/>
    <w:rsid w:val="00AF5CA0"/>
    <w:rsid w:val="00B626DF"/>
    <w:rsid w:val="00BB49F1"/>
    <w:rsid w:val="00BF7E8C"/>
    <w:rsid w:val="00C44BAF"/>
    <w:rsid w:val="00CB2C97"/>
    <w:rsid w:val="00D330D1"/>
    <w:rsid w:val="00D45A24"/>
    <w:rsid w:val="00D646E4"/>
    <w:rsid w:val="00DB00E1"/>
    <w:rsid w:val="00E93C1F"/>
    <w:rsid w:val="00EA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F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40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4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40B4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40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0B4"/>
    <w:rPr>
      <w:color w:val="800080"/>
      <w:u w:val="single"/>
    </w:rPr>
  </w:style>
  <w:style w:type="paragraph" w:customStyle="1" w:styleId="msonormal0">
    <w:name w:val="msonormal"/>
    <w:basedOn w:val="Normal"/>
    <w:rsid w:val="006E40B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E40B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13</Pages>
  <Words>2279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0013434</cp:lastModifiedBy>
  <cp:revision>28</cp:revision>
  <dcterms:created xsi:type="dcterms:W3CDTF">2018-12-03T10:39:00Z</dcterms:created>
  <dcterms:modified xsi:type="dcterms:W3CDTF">2019-12-18T01:28:00Z</dcterms:modified>
</cp:coreProperties>
</file>