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7C" w:rsidRPr="0051540C" w:rsidRDefault="00F307E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Additional file 1</w:t>
      </w:r>
    </w:p>
    <w:p w:rsidR="0051540C" w:rsidRPr="0051540C" w:rsidRDefault="0051540C" w:rsidP="0051540C">
      <w:pPr>
        <w:spacing w:after="0" w:line="48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51540C">
        <w:rPr>
          <w:rFonts w:ascii="Cambria" w:hAnsi="Cambria" w:cs="Times New Roman"/>
          <w:b/>
          <w:sz w:val="24"/>
          <w:szCs w:val="24"/>
        </w:rPr>
        <w:t>“I was able to eat what I am supposed to eat”:</w:t>
      </w:r>
    </w:p>
    <w:p w:rsidR="0051540C" w:rsidRPr="0051540C" w:rsidRDefault="0051540C" w:rsidP="0051540C">
      <w:pPr>
        <w:spacing w:after="0" w:line="48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51540C">
        <w:rPr>
          <w:rFonts w:ascii="Cambria" w:hAnsi="Cambria" w:cs="Times New Roman"/>
          <w:b/>
          <w:sz w:val="24"/>
          <w:szCs w:val="24"/>
        </w:rPr>
        <w:t xml:space="preserve"> Patient reflections on a medically-tailored meal intervention</w:t>
      </w:r>
    </w:p>
    <w:p w:rsidR="0051540C" w:rsidRPr="0051540C" w:rsidRDefault="0051540C" w:rsidP="0051540C">
      <w:pPr>
        <w:spacing w:after="0" w:line="480" w:lineRule="auto"/>
        <w:jc w:val="center"/>
        <w:rPr>
          <w:rFonts w:ascii="Cambria" w:hAnsi="Cambria"/>
          <w:sz w:val="24"/>
          <w:szCs w:val="24"/>
        </w:rPr>
      </w:pPr>
    </w:p>
    <w:p w:rsidR="0051540C" w:rsidRDefault="0051540C" w:rsidP="0051540C">
      <w:pPr>
        <w:spacing w:after="0" w:line="480" w:lineRule="auto"/>
        <w:jc w:val="center"/>
        <w:rPr>
          <w:rFonts w:ascii="Cambria" w:hAnsi="Cambria"/>
          <w:sz w:val="24"/>
          <w:szCs w:val="24"/>
        </w:rPr>
      </w:pPr>
      <w:r w:rsidRPr="0051540C">
        <w:rPr>
          <w:rFonts w:ascii="Cambria" w:hAnsi="Cambria"/>
          <w:sz w:val="24"/>
          <w:szCs w:val="24"/>
        </w:rPr>
        <w:t xml:space="preserve">Seth A. Berkowitz, MD MPH; Naysha N. Shahid, BA; Jean Terranova, JD; Barbara Steiner, </w:t>
      </w:r>
      <w:proofErr w:type="spellStart"/>
      <w:r w:rsidRPr="0051540C">
        <w:rPr>
          <w:rFonts w:ascii="Cambria" w:hAnsi="Cambria"/>
          <w:sz w:val="24"/>
          <w:szCs w:val="24"/>
        </w:rPr>
        <w:t>EdM</w:t>
      </w:r>
      <w:proofErr w:type="spellEnd"/>
      <w:r w:rsidRPr="0051540C">
        <w:rPr>
          <w:rFonts w:ascii="Cambria" w:hAnsi="Cambria"/>
          <w:sz w:val="24"/>
          <w:szCs w:val="24"/>
        </w:rPr>
        <w:t>; Melanie P. Ruazol, BA; Roshni Singh, BS; Linda M. Delahanty, MS RDN; Deborah J. Wexler, MD MSc</w:t>
      </w:r>
    </w:p>
    <w:p w:rsidR="0051540C" w:rsidRDefault="0051540C" w:rsidP="0051540C">
      <w:pPr>
        <w:spacing w:after="0" w:line="480" w:lineRule="auto"/>
        <w:jc w:val="center"/>
        <w:rPr>
          <w:rFonts w:ascii="Cambria" w:hAnsi="Cambria"/>
          <w:sz w:val="24"/>
          <w:szCs w:val="24"/>
        </w:rPr>
      </w:pPr>
    </w:p>
    <w:p w:rsidR="0051540C" w:rsidRDefault="005154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37"/>
        <w:gridCol w:w="4362"/>
      </w:tblGrid>
      <w:tr w:rsidR="0051540C" w:rsidRPr="0051540C" w:rsidTr="008928AC">
        <w:trPr>
          <w:trHeight w:val="332"/>
        </w:trPr>
        <w:tc>
          <w:tcPr>
            <w:tcW w:w="6399" w:type="dxa"/>
            <w:gridSpan w:val="2"/>
            <w:tcBorders>
              <w:top w:val="nil"/>
              <w:left w:val="nil"/>
              <w:right w:val="nil"/>
            </w:tcBorders>
          </w:tcPr>
          <w:p w:rsidR="0051540C" w:rsidRPr="0051540C" w:rsidRDefault="0051540C" w:rsidP="006466B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51540C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 xml:space="preserve">Table </w:t>
            </w:r>
            <w:r w:rsidR="006466B6">
              <w:rPr>
                <w:rFonts w:ascii="Cambria" w:eastAsia="Calibri" w:hAnsi="Cambria" w:cs="Times New Roman"/>
                <w:sz w:val="24"/>
                <w:szCs w:val="24"/>
              </w:rPr>
              <w:t>S</w:t>
            </w:r>
            <w:r w:rsidRPr="0051540C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="006466B6">
              <w:rPr>
                <w:rFonts w:ascii="Cambria" w:eastAsia="Calibri" w:hAnsi="Cambria" w:cs="Times New Roman"/>
                <w:sz w:val="24"/>
                <w:szCs w:val="24"/>
              </w:rPr>
              <w:t>.</w:t>
            </w:r>
            <w:r w:rsidRPr="0051540C">
              <w:rPr>
                <w:rFonts w:ascii="Cambria" w:eastAsia="Calibri" w:hAnsi="Cambria" w:cs="Times New Roman"/>
                <w:sz w:val="24"/>
                <w:szCs w:val="24"/>
              </w:rPr>
              <w:t xml:space="preserve"> Example of 1 day of medically-tailored meals</w:t>
            </w:r>
          </w:p>
        </w:tc>
      </w:tr>
      <w:tr w:rsidR="0051540C" w:rsidRPr="0051540C" w:rsidTr="008928AC">
        <w:trPr>
          <w:trHeight w:val="278"/>
        </w:trPr>
        <w:tc>
          <w:tcPr>
            <w:tcW w:w="2037" w:type="dxa"/>
          </w:tcPr>
          <w:p w:rsidR="0051540C" w:rsidRPr="0051540C" w:rsidRDefault="0051540C" w:rsidP="0051540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51540C">
              <w:rPr>
                <w:rFonts w:ascii="Cambria" w:eastAsia="Calibri" w:hAnsi="Cambria" w:cs="Times New Roman"/>
                <w:sz w:val="24"/>
                <w:szCs w:val="24"/>
              </w:rPr>
              <w:t>Breakfast</w:t>
            </w:r>
          </w:p>
        </w:tc>
        <w:tc>
          <w:tcPr>
            <w:tcW w:w="4362" w:type="dxa"/>
          </w:tcPr>
          <w:p w:rsidR="0051540C" w:rsidRPr="0051540C" w:rsidRDefault="0051540C" w:rsidP="0051540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51540C">
              <w:rPr>
                <w:rFonts w:ascii="Cambria" w:eastAsia="Calibri" w:hAnsi="Cambria" w:cs="Times New Roman"/>
                <w:sz w:val="24"/>
                <w:szCs w:val="24"/>
              </w:rPr>
              <w:t>Hard-boiled eggs</w:t>
            </w:r>
          </w:p>
        </w:tc>
      </w:tr>
      <w:tr w:rsidR="0051540C" w:rsidRPr="0051540C" w:rsidTr="008928AC">
        <w:trPr>
          <w:trHeight w:val="422"/>
        </w:trPr>
        <w:tc>
          <w:tcPr>
            <w:tcW w:w="2037" w:type="dxa"/>
          </w:tcPr>
          <w:p w:rsidR="0051540C" w:rsidRPr="0051540C" w:rsidRDefault="0051540C" w:rsidP="0051540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51540C">
              <w:rPr>
                <w:rFonts w:ascii="Cambria" w:eastAsia="Calibri" w:hAnsi="Cambria" w:cs="Times New Roman"/>
                <w:sz w:val="24"/>
                <w:szCs w:val="24"/>
              </w:rPr>
              <w:t>Lunch</w:t>
            </w:r>
          </w:p>
        </w:tc>
        <w:tc>
          <w:tcPr>
            <w:tcW w:w="4362" w:type="dxa"/>
          </w:tcPr>
          <w:p w:rsidR="0051540C" w:rsidRPr="0051540C" w:rsidRDefault="0051540C" w:rsidP="0051540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51540C">
              <w:rPr>
                <w:rFonts w:ascii="Cambria" w:eastAsia="Calibri" w:hAnsi="Cambria" w:cs="Times New Roman"/>
                <w:sz w:val="24"/>
                <w:szCs w:val="24"/>
              </w:rPr>
              <w:t xml:space="preserve">Asian noodle salad </w:t>
            </w:r>
          </w:p>
          <w:p w:rsidR="0051540C" w:rsidRPr="0051540C" w:rsidRDefault="0051540C" w:rsidP="0051540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51540C">
              <w:rPr>
                <w:rFonts w:ascii="Cambria" w:eastAsia="Calibri" w:hAnsi="Cambria" w:cs="Times New Roman"/>
                <w:sz w:val="24"/>
                <w:szCs w:val="24"/>
              </w:rPr>
              <w:t>Lentil Vegetable soup</w:t>
            </w:r>
          </w:p>
          <w:p w:rsidR="0051540C" w:rsidRPr="0051540C" w:rsidRDefault="0051540C" w:rsidP="0051540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51540C">
              <w:rPr>
                <w:rFonts w:ascii="Cambria" w:eastAsia="Calibri" w:hAnsi="Cambria" w:cs="Times New Roman"/>
                <w:sz w:val="24"/>
                <w:szCs w:val="24"/>
              </w:rPr>
              <w:t>Apple</w:t>
            </w:r>
          </w:p>
        </w:tc>
      </w:tr>
      <w:tr w:rsidR="0051540C" w:rsidRPr="0051540C" w:rsidTr="008928AC">
        <w:trPr>
          <w:trHeight w:val="287"/>
        </w:trPr>
        <w:tc>
          <w:tcPr>
            <w:tcW w:w="2037" w:type="dxa"/>
          </w:tcPr>
          <w:p w:rsidR="0051540C" w:rsidRPr="0051540C" w:rsidRDefault="0051540C" w:rsidP="0051540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51540C">
              <w:rPr>
                <w:rFonts w:ascii="Cambria" w:eastAsia="Calibri" w:hAnsi="Cambria" w:cs="Times New Roman"/>
                <w:sz w:val="24"/>
                <w:szCs w:val="24"/>
              </w:rPr>
              <w:t>Dinner</w:t>
            </w:r>
          </w:p>
        </w:tc>
        <w:tc>
          <w:tcPr>
            <w:tcW w:w="4362" w:type="dxa"/>
          </w:tcPr>
          <w:p w:rsidR="0051540C" w:rsidRPr="0051540C" w:rsidRDefault="0051540C" w:rsidP="0051540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51540C">
              <w:rPr>
                <w:rFonts w:ascii="Cambria" w:eastAsia="Calibri" w:hAnsi="Cambria" w:cs="Times New Roman"/>
                <w:sz w:val="24"/>
                <w:szCs w:val="24"/>
              </w:rPr>
              <w:t>Herb-roasted perch with polenta and asparagus</w:t>
            </w:r>
          </w:p>
          <w:p w:rsidR="0051540C" w:rsidRPr="0051540C" w:rsidRDefault="0051540C" w:rsidP="0051540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51540C">
              <w:rPr>
                <w:rFonts w:ascii="Cambria" w:eastAsia="Calibri" w:hAnsi="Cambria" w:cs="Times New Roman"/>
                <w:sz w:val="24"/>
                <w:szCs w:val="24"/>
              </w:rPr>
              <w:t>Fresh fruit (apple, orange, or pear)</w:t>
            </w:r>
          </w:p>
        </w:tc>
      </w:tr>
      <w:tr w:rsidR="0051540C" w:rsidRPr="0051540C" w:rsidTr="008928AC">
        <w:trPr>
          <w:trHeight w:val="70"/>
        </w:trPr>
        <w:tc>
          <w:tcPr>
            <w:tcW w:w="2037" w:type="dxa"/>
          </w:tcPr>
          <w:p w:rsidR="0051540C" w:rsidRPr="0051540C" w:rsidRDefault="0051540C" w:rsidP="0051540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51540C">
              <w:rPr>
                <w:rFonts w:ascii="Cambria" w:eastAsia="Calibri" w:hAnsi="Cambria" w:cs="Times New Roman"/>
                <w:sz w:val="24"/>
                <w:szCs w:val="24"/>
              </w:rPr>
              <w:t xml:space="preserve">Snacks </w:t>
            </w:r>
          </w:p>
        </w:tc>
        <w:tc>
          <w:tcPr>
            <w:tcW w:w="4362" w:type="dxa"/>
          </w:tcPr>
          <w:p w:rsidR="0051540C" w:rsidRPr="0051540C" w:rsidRDefault="0051540C" w:rsidP="0051540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51540C">
              <w:rPr>
                <w:rFonts w:ascii="Cambria" w:eastAsia="Calibri" w:hAnsi="Cambria" w:cs="Times New Roman"/>
                <w:sz w:val="24"/>
                <w:szCs w:val="24"/>
              </w:rPr>
              <w:t>Greek yogurt</w:t>
            </w:r>
          </w:p>
        </w:tc>
      </w:tr>
    </w:tbl>
    <w:p w:rsidR="0051540C" w:rsidRPr="0051540C" w:rsidRDefault="0051540C" w:rsidP="0051540C">
      <w:pPr>
        <w:spacing w:after="0" w:line="480" w:lineRule="auto"/>
        <w:rPr>
          <w:rFonts w:ascii="Cambria" w:hAnsi="Cambria"/>
          <w:sz w:val="24"/>
          <w:szCs w:val="24"/>
        </w:rPr>
      </w:pPr>
    </w:p>
    <w:p w:rsidR="0051540C" w:rsidRDefault="005154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51540C" w:rsidRDefault="0051540C" w:rsidP="0051540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Table </w:t>
      </w:r>
      <w:r w:rsidR="00021338">
        <w:rPr>
          <w:rFonts w:ascii="Cambria" w:eastAsia="Calibri" w:hAnsi="Cambria" w:cs="Times New Roman"/>
          <w:b/>
          <w:sz w:val="24"/>
          <w:szCs w:val="24"/>
        </w:rPr>
        <w:t>S</w:t>
      </w:r>
      <w:r w:rsidRPr="0051540C">
        <w:rPr>
          <w:rFonts w:ascii="Cambria" w:eastAsia="Calibri" w:hAnsi="Cambria" w:cs="Times New Roman"/>
          <w:b/>
          <w:sz w:val="24"/>
          <w:szCs w:val="24"/>
        </w:rPr>
        <w:t>2</w:t>
      </w:r>
      <w:r w:rsidR="00021338">
        <w:rPr>
          <w:rFonts w:ascii="Cambria" w:eastAsia="Calibri" w:hAnsi="Cambria" w:cs="Times New Roman"/>
          <w:b/>
          <w:sz w:val="24"/>
          <w:szCs w:val="24"/>
        </w:rPr>
        <w:t>.</w:t>
      </w:r>
      <w:bookmarkStart w:id="0" w:name="_GoBack"/>
      <w:bookmarkEnd w:id="0"/>
      <w:r w:rsidRPr="0051540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51540C">
        <w:rPr>
          <w:rFonts w:ascii="Cambria" w:eastAsia="Calibri" w:hAnsi="Cambria" w:cs="Times New Roman"/>
          <w:sz w:val="24"/>
          <w:szCs w:val="24"/>
        </w:rPr>
        <w:t>Telephone interview guide</w:t>
      </w:r>
    </w:p>
    <w:p w:rsidR="0051540C" w:rsidRPr="0051540C" w:rsidRDefault="0051540C" w:rsidP="0051540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1540C" w:rsidRPr="0051540C" w:rsidRDefault="0051540C" w:rsidP="0051540C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t>How satisfied were you with the Community Servings (CS) program?</w:t>
      </w:r>
    </w:p>
    <w:p w:rsidR="0051540C" w:rsidRPr="0051540C" w:rsidRDefault="0051540C" w:rsidP="0051540C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t>What did you like about community servings?</w:t>
      </w:r>
    </w:p>
    <w:p w:rsidR="0051540C" w:rsidRPr="0051540C" w:rsidRDefault="0051540C" w:rsidP="0051540C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t>What didn’t you like about community servings?</w:t>
      </w:r>
    </w:p>
    <w:p w:rsidR="0051540C" w:rsidRPr="0051540C" w:rsidRDefault="0051540C" w:rsidP="0051540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1540C" w:rsidRPr="0051540C" w:rsidRDefault="0051540C" w:rsidP="0051540C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t>Tell me about your experience coordinating with the Community Servings team.</w:t>
      </w:r>
    </w:p>
    <w:p w:rsidR="0051540C" w:rsidRPr="0051540C" w:rsidRDefault="0051540C" w:rsidP="0051540C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Calibri" w:hAnsi="Cambria" w:cs="Times New Roman"/>
          <w:i/>
          <w:sz w:val="24"/>
          <w:szCs w:val="24"/>
        </w:rPr>
      </w:pPr>
      <w:r w:rsidRPr="0051540C">
        <w:rPr>
          <w:rFonts w:ascii="Cambria" w:eastAsia="Calibri" w:hAnsi="Cambria" w:cs="Times New Roman"/>
          <w:i/>
          <w:sz w:val="24"/>
          <w:szCs w:val="24"/>
        </w:rPr>
        <w:t>Probes: Were you able to reach them when necessary? How would you describe the employees? How accommodating was CS? Were the informational handouts from CS useful?</w:t>
      </w:r>
    </w:p>
    <w:p w:rsidR="0051540C" w:rsidRPr="0051540C" w:rsidRDefault="0051540C" w:rsidP="0051540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1540C" w:rsidRPr="0051540C" w:rsidRDefault="0051540C" w:rsidP="0051540C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t>How would you rate the service provided by Community Servings?</w:t>
      </w:r>
    </w:p>
    <w:p w:rsidR="0051540C" w:rsidRPr="0051540C" w:rsidRDefault="0051540C" w:rsidP="0051540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1540C" w:rsidRPr="0051540C" w:rsidRDefault="0051540C" w:rsidP="0051540C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t>How convenient were the meal deliveries?</w:t>
      </w:r>
    </w:p>
    <w:p w:rsidR="0051540C" w:rsidRPr="0051540C" w:rsidRDefault="0051540C" w:rsidP="0051540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1540C" w:rsidRPr="0051540C" w:rsidRDefault="0051540C" w:rsidP="0051540C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t>Tell me about the meals Community Servings provided.</w:t>
      </w:r>
    </w:p>
    <w:p w:rsidR="0051540C" w:rsidRPr="0051540C" w:rsidRDefault="0051540C" w:rsidP="0051540C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t>What did you like about the meals?</w:t>
      </w:r>
    </w:p>
    <w:p w:rsidR="0051540C" w:rsidRPr="0051540C" w:rsidRDefault="0051540C" w:rsidP="0051540C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t>What didn’t you like about the meals?</w:t>
      </w:r>
    </w:p>
    <w:p w:rsidR="0051540C" w:rsidRPr="0051540C" w:rsidRDefault="0051540C" w:rsidP="0051540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1540C" w:rsidRPr="0051540C" w:rsidRDefault="0051540C" w:rsidP="0051540C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t xml:space="preserve"> Was the amount of food delivered each week sufficient?</w:t>
      </w:r>
    </w:p>
    <w:p w:rsidR="0051540C" w:rsidRPr="0051540C" w:rsidRDefault="0051540C" w:rsidP="0051540C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Calibri" w:hAnsi="Cambria" w:cs="Times New Roman"/>
          <w:i/>
          <w:sz w:val="24"/>
          <w:szCs w:val="24"/>
        </w:rPr>
      </w:pPr>
      <w:r w:rsidRPr="0051540C">
        <w:rPr>
          <w:rFonts w:ascii="Cambria" w:eastAsia="Calibri" w:hAnsi="Cambria" w:cs="Times New Roman"/>
          <w:i/>
          <w:sz w:val="24"/>
          <w:szCs w:val="24"/>
        </w:rPr>
        <w:t>Probes: Did it last over a week? Did you ever feel like there was not enough food? Were you full after finishing a meal? Did you snack or eat other foods in addition to the CS meal?</w:t>
      </w:r>
    </w:p>
    <w:p w:rsidR="0051540C" w:rsidRPr="0051540C" w:rsidRDefault="0051540C" w:rsidP="0051540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1540C" w:rsidRPr="0051540C" w:rsidRDefault="0051540C" w:rsidP="0051540C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t>Would you have preferred the meals to cover everything you ate in a week, rather than half your meals?</w:t>
      </w:r>
    </w:p>
    <w:p w:rsidR="0051540C" w:rsidRPr="0051540C" w:rsidRDefault="0051540C" w:rsidP="0051540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1540C" w:rsidRPr="0051540C" w:rsidRDefault="0051540C" w:rsidP="0051540C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t>What suggestions can you provide about how to improve the quality of the meals served?</w:t>
      </w:r>
    </w:p>
    <w:p w:rsidR="0051540C" w:rsidRPr="0051540C" w:rsidRDefault="0051540C" w:rsidP="0051540C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Calibri" w:hAnsi="Cambria" w:cs="Times New Roman"/>
          <w:i/>
          <w:sz w:val="24"/>
          <w:szCs w:val="24"/>
        </w:rPr>
      </w:pPr>
      <w:r w:rsidRPr="0051540C">
        <w:rPr>
          <w:rFonts w:ascii="Cambria" w:eastAsia="Calibri" w:hAnsi="Cambria" w:cs="Times New Roman"/>
          <w:i/>
          <w:sz w:val="24"/>
          <w:szCs w:val="24"/>
        </w:rPr>
        <w:t>Probes: Taste, freshness, meal options, types of foods?</w:t>
      </w:r>
    </w:p>
    <w:p w:rsidR="0051540C" w:rsidRPr="0051540C" w:rsidRDefault="0051540C" w:rsidP="0051540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1540C" w:rsidRPr="0051540C" w:rsidRDefault="0051540C" w:rsidP="0051540C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t>Is there any way the meals could have been better tailored to your medical needs? If yes, how?</w:t>
      </w:r>
    </w:p>
    <w:p w:rsidR="0051540C" w:rsidRPr="0051540C" w:rsidRDefault="0051540C" w:rsidP="0051540C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t>How about your cultural needs? If yes, how?</w:t>
      </w:r>
    </w:p>
    <w:p w:rsidR="0051540C" w:rsidRPr="0051540C" w:rsidRDefault="0051540C" w:rsidP="0051540C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Calibri" w:hAnsi="Cambria" w:cs="Times New Roman"/>
          <w:i/>
          <w:sz w:val="24"/>
          <w:szCs w:val="24"/>
        </w:rPr>
      </w:pPr>
      <w:r w:rsidRPr="0051540C">
        <w:rPr>
          <w:rFonts w:ascii="Cambria" w:eastAsia="Calibri" w:hAnsi="Cambria" w:cs="Times New Roman"/>
          <w:i/>
          <w:sz w:val="24"/>
          <w:szCs w:val="24"/>
        </w:rPr>
        <w:t>Probes: Are there any specific foods or spices that CS could have been included in the meals that are good for your health? Were the meals nutritious?</w:t>
      </w:r>
    </w:p>
    <w:p w:rsidR="0051540C" w:rsidRPr="0051540C" w:rsidRDefault="0051540C" w:rsidP="0051540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1540C" w:rsidRPr="0051540C" w:rsidRDefault="0051540C" w:rsidP="0051540C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t>Could you tell me about how, if at all, receiving the meals has changed the food you prepare for yourself, or what you think of as a healthy meal?</w:t>
      </w:r>
    </w:p>
    <w:p w:rsidR="0051540C" w:rsidRPr="0051540C" w:rsidRDefault="0051540C" w:rsidP="0051540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1540C" w:rsidRPr="0051540C" w:rsidRDefault="0051540C" w:rsidP="0051540C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t>Could you tell me about ways that receiving meals helped you manage your diabetes better?</w:t>
      </w:r>
    </w:p>
    <w:p w:rsidR="0051540C" w:rsidRPr="0051540C" w:rsidRDefault="0051540C" w:rsidP="0051540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1540C" w:rsidRPr="0051540C" w:rsidRDefault="0051540C" w:rsidP="0051540C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t>Could you tell me about ways participating in the program may or may not, have helped you understand your diabetes better?</w:t>
      </w:r>
    </w:p>
    <w:p w:rsidR="0051540C" w:rsidRPr="0051540C" w:rsidRDefault="0051540C" w:rsidP="0051540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1540C" w:rsidRPr="0051540C" w:rsidRDefault="0051540C" w:rsidP="0051540C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lastRenderedPageBreak/>
        <w:t>What difficulties with managing your diabetes did you still have despite receiving the meals?</w:t>
      </w:r>
    </w:p>
    <w:p w:rsidR="0051540C" w:rsidRPr="0051540C" w:rsidRDefault="0051540C" w:rsidP="0051540C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Calibri" w:hAnsi="Cambria" w:cs="Times New Roman"/>
          <w:i/>
          <w:sz w:val="24"/>
          <w:szCs w:val="24"/>
        </w:rPr>
      </w:pPr>
      <w:r w:rsidRPr="0051540C">
        <w:rPr>
          <w:rFonts w:ascii="Cambria" w:eastAsia="Calibri" w:hAnsi="Cambria" w:cs="Times New Roman"/>
          <w:i/>
          <w:sz w:val="24"/>
          <w:szCs w:val="24"/>
        </w:rPr>
        <w:t>Probe: Did receiving the meals help you save money for other necessities?</w:t>
      </w:r>
    </w:p>
    <w:p w:rsidR="0051540C" w:rsidRPr="0051540C" w:rsidRDefault="0051540C" w:rsidP="0051540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1540C" w:rsidRPr="0051540C" w:rsidRDefault="0051540C" w:rsidP="0051540C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t>Tell me about ways receiving meals did or did not make it easier to manage your weight.</w:t>
      </w:r>
    </w:p>
    <w:p w:rsidR="0051540C" w:rsidRPr="0051540C" w:rsidRDefault="0051540C" w:rsidP="0051540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1540C" w:rsidRPr="0051540C" w:rsidRDefault="0051540C" w:rsidP="0051540C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1540C">
        <w:rPr>
          <w:rFonts w:ascii="Cambria" w:eastAsia="Calibri" w:hAnsi="Cambria" w:cs="Times New Roman"/>
          <w:sz w:val="24"/>
          <w:szCs w:val="24"/>
        </w:rPr>
        <w:t>In addition to programs like Community Servings that help patients manage diabetes by providing healthy meals, what other resources would you like offered to assist with diabetes management?</w:t>
      </w:r>
    </w:p>
    <w:p w:rsidR="0051540C" w:rsidRPr="0051540C" w:rsidRDefault="0051540C" w:rsidP="0051540C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Calibri" w:hAnsi="Cambria" w:cs="Times New Roman"/>
          <w:i/>
          <w:sz w:val="24"/>
          <w:szCs w:val="24"/>
        </w:rPr>
      </w:pPr>
      <w:r w:rsidRPr="0051540C">
        <w:rPr>
          <w:rFonts w:ascii="Cambria" w:eastAsia="Calibri" w:hAnsi="Cambria" w:cs="Times New Roman"/>
          <w:i/>
          <w:sz w:val="24"/>
          <w:szCs w:val="24"/>
        </w:rPr>
        <w:t>Probes: Case management, fitness programs, medication assistance, nutrition counseling? Would you be interested in enrolling in another program similar to CS in the future?</w:t>
      </w:r>
    </w:p>
    <w:p w:rsidR="0051540C" w:rsidRPr="0051540C" w:rsidRDefault="0051540C" w:rsidP="0051540C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51540C" w:rsidRPr="0051540C" w:rsidRDefault="0051540C" w:rsidP="0051540C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51540C" w:rsidRPr="0051540C" w:rsidRDefault="0051540C" w:rsidP="0051540C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51540C" w:rsidRPr="0051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46FF"/>
    <w:multiLevelType w:val="hybridMultilevel"/>
    <w:tmpl w:val="D20E0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51540C"/>
    <w:rsid w:val="00021338"/>
    <w:rsid w:val="00304370"/>
    <w:rsid w:val="0051540C"/>
    <w:rsid w:val="006466B6"/>
    <w:rsid w:val="008B5F66"/>
    <w:rsid w:val="00F3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1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1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2497</Characters>
  <Application>Microsoft Office Word</Application>
  <DocSecurity>0</DocSecurity>
  <Lines>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Berkowitz, Seth A.</dc:creator>
  <cp:keywords/>
  <dc:description/>
  <cp:lastModifiedBy>AFRENACIA</cp:lastModifiedBy>
  <cp:revision>5</cp:revision>
  <dcterms:created xsi:type="dcterms:W3CDTF">2018-12-11T14:12:00Z</dcterms:created>
  <dcterms:modified xsi:type="dcterms:W3CDTF">2020-01-16T08:06:00Z</dcterms:modified>
</cp:coreProperties>
</file>