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6A" w:rsidRPr="000F3DEB" w:rsidRDefault="00530342" w:rsidP="00DF576A">
      <w:pPr>
        <w:pStyle w:val="Caption"/>
        <w:keepNext/>
        <w:spacing w:after="0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Supplementary Table 3</w:t>
      </w:r>
      <w:r w:rsidR="00DF576A" w:rsidRPr="000F3DEB">
        <w:rPr>
          <w:color w:val="auto"/>
          <w:sz w:val="22"/>
          <w:szCs w:val="22"/>
          <w:lang w:val="en-GB"/>
        </w:rPr>
        <w:t xml:space="preserve">. </w:t>
      </w:r>
      <w:r w:rsidR="00DF576A" w:rsidRPr="000F3DEB">
        <w:rPr>
          <w:b w:val="0"/>
          <w:color w:val="auto"/>
          <w:sz w:val="22"/>
          <w:szCs w:val="22"/>
          <w:lang w:val="en-GB"/>
        </w:rPr>
        <w:t>Associations between individual- and neighbourhood environmental characteristics with car driving</w:t>
      </w:r>
      <w:r w:rsidR="00DF576A">
        <w:rPr>
          <w:b w:val="0"/>
          <w:color w:val="auto"/>
          <w:sz w:val="22"/>
          <w:szCs w:val="22"/>
          <w:lang w:val="en-GB"/>
        </w:rPr>
        <w:t xml:space="preserve"> for </w:t>
      </w:r>
      <w:r>
        <w:rPr>
          <w:b w:val="0"/>
          <w:color w:val="auto"/>
          <w:sz w:val="22"/>
          <w:szCs w:val="22"/>
          <w:lang w:val="en-GB"/>
        </w:rPr>
        <w:t xml:space="preserve">commuting and </w:t>
      </w:r>
      <w:r w:rsidR="00DF576A">
        <w:rPr>
          <w:b w:val="0"/>
          <w:color w:val="auto"/>
          <w:sz w:val="22"/>
          <w:szCs w:val="22"/>
          <w:lang w:val="en-GB"/>
        </w:rPr>
        <w:t xml:space="preserve">non-commuting </w:t>
      </w:r>
      <w:r>
        <w:rPr>
          <w:b w:val="0"/>
          <w:color w:val="auto"/>
          <w:sz w:val="22"/>
          <w:szCs w:val="22"/>
          <w:lang w:val="en-GB"/>
        </w:rPr>
        <w:t xml:space="preserve">(min/week) </w:t>
      </w:r>
    </w:p>
    <w:p w:rsidR="00DF576A" w:rsidRPr="00DF576A" w:rsidRDefault="00DF576A">
      <w:pPr>
        <w:rPr>
          <w:lang w:val="en-GB"/>
        </w:rPr>
      </w:pPr>
    </w:p>
    <w:tbl>
      <w:tblPr>
        <w:tblStyle w:val="Lijsttabel6kleurrijk1"/>
        <w:tblpPr w:leftFromText="141" w:rightFromText="141" w:vertAnchor="text" w:horzAnchor="margin" w:tblpY="60"/>
        <w:tblW w:w="9665" w:type="dxa"/>
        <w:tblLayout w:type="fixed"/>
        <w:tblLook w:val="06A0" w:firstRow="1" w:lastRow="0" w:firstColumn="1" w:lastColumn="0" w:noHBand="1" w:noVBand="1"/>
      </w:tblPr>
      <w:tblGrid>
        <w:gridCol w:w="3681"/>
        <w:gridCol w:w="1496"/>
        <w:gridCol w:w="1496"/>
        <w:gridCol w:w="1496"/>
        <w:gridCol w:w="1470"/>
        <w:gridCol w:w="26"/>
      </w:tblGrid>
      <w:tr w:rsidR="00F06AD6" w:rsidRPr="00530342" w:rsidTr="00CF740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06AD6" w:rsidRPr="000F3DEB" w:rsidRDefault="00F06AD6" w:rsidP="00D33AED">
            <w:pPr>
              <w:rPr>
                <w:b w:val="0"/>
                <w:lang w:val="en-GB"/>
              </w:rPr>
            </w:pPr>
          </w:p>
        </w:tc>
        <w:tc>
          <w:tcPr>
            <w:tcW w:w="2992" w:type="dxa"/>
            <w:gridSpan w:val="2"/>
          </w:tcPr>
          <w:p w:rsidR="00F06AD6" w:rsidRDefault="00F06AD6" w:rsidP="00D33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Non-commute (n=4181)</w:t>
            </w:r>
          </w:p>
          <w:p w:rsidR="00F06AD6" w:rsidRPr="000F3DEB" w:rsidRDefault="00F06AD6" w:rsidP="00D33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0F3DEB">
              <w:rPr>
                <w:lang w:val="en-GB"/>
              </w:rPr>
              <w:t>Model 3</w:t>
            </w:r>
          </w:p>
        </w:tc>
        <w:tc>
          <w:tcPr>
            <w:tcW w:w="2966" w:type="dxa"/>
            <w:gridSpan w:val="2"/>
          </w:tcPr>
          <w:p w:rsidR="00F06AD6" w:rsidRDefault="00F06AD6" w:rsidP="00F06A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Commute (n=2564)</w:t>
            </w:r>
          </w:p>
          <w:p w:rsidR="00F06AD6" w:rsidRPr="000F3DEB" w:rsidRDefault="00F06AD6" w:rsidP="00D33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0F3DEB">
              <w:rPr>
                <w:lang w:val="en-GB"/>
              </w:rPr>
              <w:t>Model 3</w:t>
            </w:r>
          </w:p>
        </w:tc>
      </w:tr>
      <w:tr w:rsidR="00CF740C" w:rsidRPr="00530342" w:rsidTr="00CF740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F740C" w:rsidRPr="000F3DEB" w:rsidRDefault="00CF740C" w:rsidP="00F06AD6">
            <w:pPr>
              <w:rPr>
                <w:b w:val="0"/>
                <w:lang w:val="en-GB"/>
              </w:rPr>
            </w:pPr>
          </w:p>
        </w:tc>
        <w:tc>
          <w:tcPr>
            <w:tcW w:w="1496" w:type="dxa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0F3DEB">
              <w:rPr>
                <w:b/>
                <w:i/>
                <w:lang w:val="en-GB"/>
              </w:rPr>
              <w:t>B</w:t>
            </w:r>
            <w:r w:rsidRPr="000F3DEB">
              <w:rPr>
                <w:b/>
                <w:lang w:val="en-GB"/>
              </w:rPr>
              <w:t xml:space="preserve"> (SE)</w:t>
            </w:r>
          </w:p>
        </w:tc>
        <w:tc>
          <w:tcPr>
            <w:tcW w:w="1496" w:type="dxa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0F3DEB">
              <w:rPr>
                <w:b/>
                <w:i/>
                <w:lang w:val="en-GB"/>
              </w:rPr>
              <w:t>p</w:t>
            </w:r>
          </w:p>
        </w:tc>
        <w:tc>
          <w:tcPr>
            <w:tcW w:w="1496" w:type="dxa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0F3DEB">
              <w:rPr>
                <w:b/>
                <w:i/>
                <w:lang w:val="en-GB"/>
              </w:rPr>
              <w:t>B</w:t>
            </w:r>
            <w:r w:rsidRPr="000F3DEB">
              <w:rPr>
                <w:b/>
                <w:lang w:val="en-GB"/>
              </w:rPr>
              <w:t xml:space="preserve"> (SE)</w:t>
            </w:r>
          </w:p>
        </w:tc>
        <w:tc>
          <w:tcPr>
            <w:tcW w:w="1496" w:type="dxa"/>
            <w:gridSpan w:val="2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0F3DEB">
              <w:rPr>
                <w:b/>
                <w:i/>
                <w:lang w:val="en-GB"/>
              </w:rPr>
              <w:t>p</w:t>
            </w:r>
          </w:p>
        </w:tc>
      </w:tr>
      <w:tr w:rsidR="00CF740C" w:rsidRPr="00530342" w:rsidTr="00CF740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F740C" w:rsidRPr="000F3DEB" w:rsidRDefault="00CF740C" w:rsidP="00F06AD6">
            <w:pPr>
              <w:rPr>
                <w:lang w:val="en-GB"/>
              </w:rPr>
            </w:pPr>
            <w:r w:rsidRPr="000F3DEB">
              <w:rPr>
                <w:lang w:val="en-GB"/>
              </w:rPr>
              <w:t>Individual characteristics</w:t>
            </w:r>
          </w:p>
        </w:tc>
        <w:tc>
          <w:tcPr>
            <w:tcW w:w="1496" w:type="dxa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96" w:type="dxa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96" w:type="dxa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96" w:type="dxa"/>
            <w:gridSpan w:val="2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F740C" w:rsidRPr="000F3DEB" w:rsidTr="00CF740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F740C" w:rsidRPr="000F3DEB" w:rsidRDefault="00CF740C" w:rsidP="00F06AD6">
            <w:pPr>
              <w:rPr>
                <w:b w:val="0"/>
                <w:lang w:val="en-GB"/>
              </w:rPr>
            </w:pPr>
            <w:r w:rsidRPr="000F3DEB">
              <w:rPr>
                <w:b w:val="0"/>
                <w:lang w:val="en-GB"/>
              </w:rPr>
              <w:t>Age</w:t>
            </w:r>
          </w:p>
        </w:tc>
        <w:tc>
          <w:tcPr>
            <w:tcW w:w="1496" w:type="dxa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>1.74 (0.35)</w:t>
            </w:r>
          </w:p>
        </w:tc>
        <w:tc>
          <w:tcPr>
            <w:tcW w:w="1496" w:type="dxa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>&lt;0.001</w:t>
            </w:r>
          </w:p>
        </w:tc>
        <w:tc>
          <w:tcPr>
            <w:tcW w:w="1496" w:type="dxa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0.41 (0.41</w:t>
            </w:r>
            <w:r w:rsidRPr="000F3DEB">
              <w:rPr>
                <w:lang w:val="en-GB"/>
              </w:rPr>
              <w:t>)</w:t>
            </w:r>
          </w:p>
        </w:tc>
        <w:tc>
          <w:tcPr>
            <w:tcW w:w="1496" w:type="dxa"/>
            <w:gridSpan w:val="2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0.31</w:t>
            </w:r>
          </w:p>
        </w:tc>
      </w:tr>
      <w:tr w:rsidR="00CF740C" w:rsidRPr="000F3DEB" w:rsidTr="00CF740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F740C" w:rsidRPr="000F3DEB" w:rsidRDefault="00CF740C" w:rsidP="00F06AD6">
            <w:pPr>
              <w:rPr>
                <w:b w:val="0"/>
                <w:lang w:val="en-GB"/>
              </w:rPr>
            </w:pPr>
            <w:r w:rsidRPr="000F3DEB">
              <w:rPr>
                <w:b w:val="0"/>
                <w:lang w:val="en-GB"/>
              </w:rPr>
              <w:t>Gender (woman)</w:t>
            </w:r>
          </w:p>
        </w:tc>
        <w:tc>
          <w:tcPr>
            <w:tcW w:w="1496" w:type="dxa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 xml:space="preserve">-17.8 (7.55) </w:t>
            </w:r>
          </w:p>
        </w:tc>
        <w:tc>
          <w:tcPr>
            <w:tcW w:w="1496" w:type="dxa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>0.02</w:t>
            </w:r>
          </w:p>
        </w:tc>
        <w:tc>
          <w:tcPr>
            <w:tcW w:w="1496" w:type="dxa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 xml:space="preserve">-41.9 (8.52) </w:t>
            </w:r>
          </w:p>
        </w:tc>
        <w:tc>
          <w:tcPr>
            <w:tcW w:w="1496" w:type="dxa"/>
            <w:gridSpan w:val="2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>&lt;0.001</w:t>
            </w:r>
          </w:p>
        </w:tc>
      </w:tr>
      <w:tr w:rsidR="00CF740C" w:rsidRPr="000F3DEB" w:rsidTr="00CF740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F740C" w:rsidRPr="000F3DEB" w:rsidRDefault="00CF740C" w:rsidP="00F06AD6">
            <w:pPr>
              <w:rPr>
                <w:b w:val="0"/>
                <w:lang w:val="en-GB"/>
              </w:rPr>
            </w:pPr>
            <w:r w:rsidRPr="000F3DEB">
              <w:rPr>
                <w:b w:val="0"/>
                <w:lang w:val="en-GB"/>
              </w:rPr>
              <w:t>Employment (unemployed)</w:t>
            </w:r>
          </w:p>
        </w:tc>
        <w:tc>
          <w:tcPr>
            <w:tcW w:w="1496" w:type="dxa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 xml:space="preserve">44.2 (10.7) </w:t>
            </w:r>
          </w:p>
        </w:tc>
        <w:tc>
          <w:tcPr>
            <w:tcW w:w="1496" w:type="dxa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>&lt;0.001</w:t>
            </w:r>
          </w:p>
        </w:tc>
        <w:tc>
          <w:tcPr>
            <w:tcW w:w="1496" w:type="dxa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 xml:space="preserve">-67.5 (19.1) </w:t>
            </w:r>
          </w:p>
        </w:tc>
        <w:tc>
          <w:tcPr>
            <w:tcW w:w="1496" w:type="dxa"/>
            <w:gridSpan w:val="2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>&lt;0.001</w:t>
            </w:r>
          </w:p>
        </w:tc>
      </w:tr>
      <w:tr w:rsidR="00CF740C" w:rsidRPr="00D33AED" w:rsidTr="00CF740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F740C" w:rsidRPr="000F3DEB" w:rsidRDefault="00CF740C" w:rsidP="00F06AD6">
            <w:pPr>
              <w:rPr>
                <w:b w:val="0"/>
                <w:lang w:val="en-GB"/>
              </w:rPr>
            </w:pPr>
            <w:r w:rsidRPr="000F3DEB">
              <w:rPr>
                <w:b w:val="0"/>
                <w:lang w:val="en-GB"/>
              </w:rPr>
              <w:t>Household composition (≥3)</w:t>
            </w:r>
          </w:p>
        </w:tc>
        <w:tc>
          <w:tcPr>
            <w:tcW w:w="1496" w:type="dxa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 xml:space="preserve">51.6 (10.9) </w:t>
            </w:r>
          </w:p>
        </w:tc>
        <w:tc>
          <w:tcPr>
            <w:tcW w:w="1496" w:type="dxa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>&lt;0.001</w:t>
            </w:r>
          </w:p>
        </w:tc>
        <w:tc>
          <w:tcPr>
            <w:tcW w:w="1496" w:type="dxa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-4.1 (12.2)</w:t>
            </w:r>
            <w:r w:rsidRPr="000F3DEB">
              <w:rPr>
                <w:lang w:val="en-GB"/>
              </w:rPr>
              <w:t xml:space="preserve"> </w:t>
            </w:r>
          </w:p>
        </w:tc>
        <w:tc>
          <w:tcPr>
            <w:tcW w:w="1496" w:type="dxa"/>
            <w:gridSpan w:val="2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0.74</w:t>
            </w:r>
          </w:p>
        </w:tc>
      </w:tr>
      <w:tr w:rsidR="00CF740C" w:rsidRPr="00DF576A" w:rsidTr="00CF740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F740C" w:rsidRPr="000F3DEB" w:rsidRDefault="00CF740C" w:rsidP="00F06AD6">
            <w:pPr>
              <w:rPr>
                <w:b w:val="0"/>
                <w:lang w:val="en-GB"/>
              </w:rPr>
            </w:pPr>
            <w:r w:rsidRPr="000F3DEB">
              <w:rPr>
                <w:b w:val="0"/>
                <w:lang w:val="en-GB"/>
              </w:rPr>
              <w:t>Education (high)</w:t>
            </w:r>
          </w:p>
        </w:tc>
        <w:tc>
          <w:tcPr>
            <w:tcW w:w="1496" w:type="dxa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-15.1 (8.1</w:t>
            </w:r>
            <w:r w:rsidRPr="000F3DEB">
              <w:rPr>
                <w:lang w:val="en-GB"/>
              </w:rPr>
              <w:t>)</w:t>
            </w:r>
          </w:p>
        </w:tc>
        <w:tc>
          <w:tcPr>
            <w:tcW w:w="1496" w:type="dxa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0.06</w:t>
            </w:r>
          </w:p>
        </w:tc>
        <w:tc>
          <w:tcPr>
            <w:tcW w:w="1496" w:type="dxa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-3.54 (9.45</w:t>
            </w:r>
            <w:r w:rsidRPr="000F3DEB">
              <w:rPr>
                <w:lang w:val="en-GB"/>
              </w:rPr>
              <w:t>)</w:t>
            </w:r>
          </w:p>
        </w:tc>
        <w:tc>
          <w:tcPr>
            <w:tcW w:w="1496" w:type="dxa"/>
            <w:gridSpan w:val="2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0.71</w:t>
            </w:r>
          </w:p>
        </w:tc>
      </w:tr>
      <w:tr w:rsidR="00CF740C" w:rsidRPr="00DF576A" w:rsidTr="00CF740C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F740C" w:rsidRPr="000F3DEB" w:rsidRDefault="00CF740C" w:rsidP="00F06AD6">
            <w:pPr>
              <w:rPr>
                <w:lang w:val="en-GB"/>
              </w:rPr>
            </w:pPr>
            <w:r w:rsidRPr="000F3DEB">
              <w:rPr>
                <w:lang w:val="en-GB"/>
              </w:rPr>
              <w:t>Neighbourhood characteristics</w:t>
            </w:r>
          </w:p>
        </w:tc>
        <w:tc>
          <w:tcPr>
            <w:tcW w:w="1496" w:type="dxa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96" w:type="dxa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96" w:type="dxa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96" w:type="dxa"/>
            <w:gridSpan w:val="2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F740C" w:rsidRPr="00DF576A" w:rsidTr="00CF740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F740C" w:rsidRPr="000F3DEB" w:rsidRDefault="00CF740C" w:rsidP="00F06AD6">
            <w:pPr>
              <w:rPr>
                <w:b w:val="0"/>
                <w:lang w:val="en-GB"/>
              </w:rPr>
            </w:pPr>
            <w:r w:rsidRPr="000F3DEB">
              <w:rPr>
                <w:b w:val="0"/>
                <w:lang w:val="en-GB"/>
              </w:rPr>
              <w:t xml:space="preserve">Car road </w:t>
            </w:r>
            <w:proofErr w:type="spellStart"/>
            <w:r w:rsidRPr="000F3DEB">
              <w:rPr>
                <w:b w:val="0"/>
                <w:lang w:val="en-GB"/>
              </w:rPr>
              <w:t>density</w:t>
            </w:r>
            <w:r w:rsidRPr="000F3DEB">
              <w:rPr>
                <w:b w:val="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96" w:type="dxa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F3DEB">
              <w:rPr>
                <w:lang w:val="en-GB"/>
              </w:rPr>
              <w:t>-</w:t>
            </w:r>
            <w:r>
              <w:rPr>
                <w:lang w:val="en-GB"/>
              </w:rPr>
              <w:t>1.23 (2.13</w:t>
            </w:r>
            <w:r w:rsidRPr="000F3DEB">
              <w:rPr>
                <w:lang w:val="en-GB"/>
              </w:rPr>
              <w:t>)</w:t>
            </w:r>
          </w:p>
        </w:tc>
        <w:tc>
          <w:tcPr>
            <w:tcW w:w="1496" w:type="dxa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F3DEB">
              <w:rPr>
                <w:lang w:val="en-GB"/>
              </w:rPr>
              <w:t>0</w:t>
            </w:r>
            <w:r>
              <w:rPr>
                <w:lang w:val="en-GB"/>
              </w:rPr>
              <w:t>.56</w:t>
            </w:r>
          </w:p>
        </w:tc>
        <w:tc>
          <w:tcPr>
            <w:tcW w:w="1496" w:type="dxa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F3DEB">
              <w:rPr>
                <w:lang w:val="en-GB"/>
              </w:rPr>
              <w:t>-</w:t>
            </w:r>
            <w:r>
              <w:rPr>
                <w:lang w:val="en-GB"/>
              </w:rPr>
              <w:t>3.69 (2.38</w:t>
            </w:r>
            <w:r w:rsidRPr="000F3DEB">
              <w:rPr>
                <w:lang w:val="en-GB"/>
              </w:rPr>
              <w:t>)</w:t>
            </w:r>
          </w:p>
        </w:tc>
        <w:tc>
          <w:tcPr>
            <w:tcW w:w="1496" w:type="dxa"/>
            <w:gridSpan w:val="2"/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F3DEB">
              <w:rPr>
                <w:lang w:val="en-GB"/>
              </w:rPr>
              <w:t>0</w:t>
            </w:r>
            <w:r>
              <w:rPr>
                <w:lang w:val="en-GB"/>
              </w:rPr>
              <w:t>.12</w:t>
            </w:r>
          </w:p>
        </w:tc>
      </w:tr>
      <w:tr w:rsidR="00CF740C" w:rsidRPr="00D33AED" w:rsidTr="00CF740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F740C" w:rsidRPr="000F3DEB" w:rsidRDefault="00CF740C" w:rsidP="00F06AD6">
            <w:pPr>
              <w:rPr>
                <w:b w:val="0"/>
                <w:lang w:val="en-GB"/>
              </w:rPr>
            </w:pPr>
            <w:bookmarkStart w:id="0" w:name="_GoBack" w:colFirst="1" w:colLast="2"/>
            <w:r w:rsidRPr="000F3DEB">
              <w:rPr>
                <w:b w:val="0"/>
                <w:lang w:val="en-GB"/>
              </w:rPr>
              <w:t xml:space="preserve">Residential </w:t>
            </w:r>
            <w:proofErr w:type="spellStart"/>
            <w:r w:rsidRPr="000F3DEB">
              <w:rPr>
                <w:b w:val="0"/>
                <w:lang w:val="en-GB"/>
              </w:rPr>
              <w:t>density</w:t>
            </w:r>
            <w:r w:rsidRPr="000F3DEB">
              <w:rPr>
                <w:b w:val="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96" w:type="dxa"/>
          </w:tcPr>
          <w:p w:rsidR="00CF740C" w:rsidRPr="00840948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0948">
              <w:rPr>
                <w:lang w:val="en-GB"/>
              </w:rPr>
              <w:t>-1.44 (0.75)</w:t>
            </w:r>
          </w:p>
        </w:tc>
        <w:tc>
          <w:tcPr>
            <w:tcW w:w="1496" w:type="dxa"/>
          </w:tcPr>
          <w:p w:rsidR="00CF740C" w:rsidRPr="00840948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40948">
              <w:rPr>
                <w:lang w:val="en-GB"/>
              </w:rPr>
              <w:t>0.06</w:t>
            </w:r>
          </w:p>
        </w:tc>
        <w:tc>
          <w:tcPr>
            <w:tcW w:w="1496" w:type="dxa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>-1.72 (0.85)</w:t>
            </w:r>
          </w:p>
        </w:tc>
        <w:tc>
          <w:tcPr>
            <w:tcW w:w="1496" w:type="dxa"/>
            <w:gridSpan w:val="2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>0.04</w:t>
            </w:r>
          </w:p>
        </w:tc>
      </w:tr>
      <w:bookmarkEnd w:id="0"/>
      <w:tr w:rsidR="00CF740C" w:rsidRPr="00D33AED" w:rsidTr="00CF740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F740C" w:rsidRPr="000F3DEB" w:rsidRDefault="00CF740C" w:rsidP="00F06AD6">
            <w:pPr>
              <w:rPr>
                <w:b w:val="0"/>
                <w:lang w:val="en-GB"/>
              </w:rPr>
            </w:pPr>
            <w:r w:rsidRPr="000F3DEB">
              <w:rPr>
                <w:b w:val="0"/>
                <w:lang w:val="en-GB"/>
              </w:rPr>
              <w:t xml:space="preserve">Land-use </w:t>
            </w:r>
            <w:proofErr w:type="spellStart"/>
            <w:r w:rsidRPr="000F3DEB">
              <w:rPr>
                <w:b w:val="0"/>
                <w:lang w:val="en-GB"/>
              </w:rPr>
              <w:t>mix</w:t>
            </w:r>
            <w:r w:rsidRPr="000F3DEB">
              <w:rPr>
                <w:b w:val="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496" w:type="dxa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>-1.99 (0.60)</w:t>
            </w:r>
          </w:p>
        </w:tc>
        <w:tc>
          <w:tcPr>
            <w:tcW w:w="1496" w:type="dxa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>0.001</w:t>
            </w:r>
          </w:p>
        </w:tc>
        <w:tc>
          <w:tcPr>
            <w:tcW w:w="1496" w:type="dxa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>-2.41 (0.66)</w:t>
            </w:r>
          </w:p>
        </w:tc>
        <w:tc>
          <w:tcPr>
            <w:tcW w:w="1496" w:type="dxa"/>
            <w:gridSpan w:val="2"/>
          </w:tcPr>
          <w:p w:rsidR="00CF740C" w:rsidRPr="00CF740C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CF740C">
              <w:rPr>
                <w:b/>
                <w:lang w:val="en-GB"/>
              </w:rPr>
              <w:t>&lt;0.001</w:t>
            </w:r>
          </w:p>
        </w:tc>
      </w:tr>
      <w:tr w:rsidR="00CF740C" w:rsidRPr="00D33AED" w:rsidTr="00CF740C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</w:tcPr>
          <w:p w:rsidR="00CF740C" w:rsidRPr="000F3DEB" w:rsidRDefault="00CF740C" w:rsidP="00F06AD6">
            <w:pPr>
              <w:rPr>
                <w:b w:val="0"/>
                <w:lang w:val="en-GB"/>
              </w:rPr>
            </w:pPr>
            <w:r w:rsidRPr="000F3DEB">
              <w:rPr>
                <w:b w:val="0"/>
                <w:lang w:val="en-GB"/>
              </w:rPr>
              <w:t xml:space="preserve">Traffic signal </w:t>
            </w:r>
            <w:proofErr w:type="spellStart"/>
            <w:r w:rsidRPr="000F3DEB">
              <w:rPr>
                <w:b w:val="0"/>
                <w:lang w:val="en-GB"/>
              </w:rPr>
              <w:t>density</w:t>
            </w:r>
            <w:r w:rsidRPr="000F3DEB">
              <w:rPr>
                <w:b w:val="0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1496" w:type="dxa"/>
            <w:tcBorders>
              <w:bottom w:val="nil"/>
            </w:tcBorders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0.25 (0.64</w:t>
            </w:r>
            <w:r w:rsidRPr="000F3DEB">
              <w:rPr>
                <w:lang w:val="en-GB"/>
              </w:rPr>
              <w:t>)</w:t>
            </w:r>
          </w:p>
        </w:tc>
        <w:tc>
          <w:tcPr>
            <w:tcW w:w="1496" w:type="dxa"/>
            <w:tcBorders>
              <w:bottom w:val="nil"/>
            </w:tcBorders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0.70</w:t>
            </w:r>
          </w:p>
        </w:tc>
        <w:tc>
          <w:tcPr>
            <w:tcW w:w="1496" w:type="dxa"/>
            <w:tcBorders>
              <w:bottom w:val="nil"/>
            </w:tcBorders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0.85 (0.71</w:t>
            </w:r>
            <w:r w:rsidRPr="000F3DEB">
              <w:rPr>
                <w:lang w:val="en-GB"/>
              </w:rPr>
              <w:t>)</w:t>
            </w:r>
          </w:p>
        </w:tc>
        <w:tc>
          <w:tcPr>
            <w:tcW w:w="1496" w:type="dxa"/>
            <w:gridSpan w:val="2"/>
            <w:tcBorders>
              <w:bottom w:val="nil"/>
            </w:tcBorders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0.24</w:t>
            </w:r>
          </w:p>
        </w:tc>
      </w:tr>
      <w:tr w:rsidR="00CF740C" w:rsidRPr="00D33AED" w:rsidTr="00CF740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il"/>
              <w:bottom w:val="single" w:sz="4" w:space="0" w:color="auto"/>
            </w:tcBorders>
          </w:tcPr>
          <w:p w:rsidR="00CF740C" w:rsidRPr="000F3DEB" w:rsidRDefault="00CF740C" w:rsidP="00F06AD6">
            <w:pPr>
              <w:rPr>
                <w:b w:val="0"/>
                <w:lang w:val="en-GB"/>
              </w:rPr>
            </w:pPr>
            <w:r w:rsidRPr="000F3DEB">
              <w:rPr>
                <w:b w:val="0"/>
                <w:lang w:val="en-GB"/>
              </w:rPr>
              <w:t xml:space="preserve">Parking </w:t>
            </w:r>
            <w:proofErr w:type="spellStart"/>
            <w:r w:rsidRPr="000F3DEB">
              <w:rPr>
                <w:b w:val="0"/>
                <w:lang w:val="en-GB"/>
              </w:rPr>
              <w:t>supply</w:t>
            </w:r>
            <w:r w:rsidRPr="000F3DEB">
              <w:rPr>
                <w:b w:val="0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-0.32 (0.54</w:t>
            </w:r>
            <w:r w:rsidRPr="000F3DEB">
              <w:rPr>
                <w:lang w:val="en-GB"/>
              </w:rPr>
              <w:t>)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0.55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0.05 (0.62</w:t>
            </w:r>
            <w:r w:rsidRPr="000F3DEB">
              <w:rPr>
                <w:lang w:val="en-GB"/>
              </w:rPr>
              <w:t>)</w:t>
            </w: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</w:tcPr>
          <w:p w:rsidR="00CF740C" w:rsidRPr="000F3DEB" w:rsidRDefault="00CF740C" w:rsidP="00F0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0.94</w:t>
            </w:r>
          </w:p>
        </w:tc>
      </w:tr>
    </w:tbl>
    <w:p w:rsidR="007F64BB" w:rsidRDefault="007F64BB"/>
    <w:p w:rsidR="00CF740C" w:rsidRDefault="00CF740C"/>
    <w:sectPr w:rsidR="00CF740C" w:rsidSect="00DF57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6A"/>
    <w:rsid w:val="00530342"/>
    <w:rsid w:val="00576A07"/>
    <w:rsid w:val="007F64BB"/>
    <w:rsid w:val="00840948"/>
    <w:rsid w:val="00CF740C"/>
    <w:rsid w:val="00D33AED"/>
    <w:rsid w:val="00DF576A"/>
    <w:rsid w:val="00F0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8A7CE-EAEC-4C6A-9B1C-CEAC37CE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jsttabel6kleurrijk1">
    <w:name w:val="Lijsttabel 6 kleurrijk1"/>
    <w:basedOn w:val="TableNormal"/>
    <w:uiPriority w:val="51"/>
    <w:rsid w:val="00DF57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F5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6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F57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878F2EF3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Braver, N.R. den (Nicole)</dc:creator>
  <cp:keywords/>
  <dc:description/>
  <cp:lastModifiedBy>Braver, N.R. den (Nicole)</cp:lastModifiedBy>
  <cp:revision>3</cp:revision>
  <dcterms:created xsi:type="dcterms:W3CDTF">2019-10-09T19:25:00Z</dcterms:created>
  <dcterms:modified xsi:type="dcterms:W3CDTF">2019-10-28T14:12:00Z</dcterms:modified>
</cp:coreProperties>
</file>