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738D7" w:rsidRDefault="008800CD" w:rsidP="004738D7">
      <w:pPr>
        <w:spacing w:after="0" w:line="240" w:lineRule="auto"/>
        <w:jc w:val="both"/>
        <w:rPr>
          <w:b/>
          <w:i/>
          <w:sz w:val="20"/>
          <w:lang w:val="en-US"/>
        </w:rPr>
      </w:pPr>
      <w:r>
        <w:rPr>
          <w:b/>
          <w:i/>
          <w:noProof/>
          <w:sz w:val="20"/>
          <w:lang w:val="en-US"/>
        </w:rPr>
      </w:r>
      <w:r>
        <w:rPr>
          <w:b/>
          <w:i/>
          <w:noProof/>
          <w:sz w:val="20"/>
          <w:lang w:val="en-US"/>
        </w:rPr>
        <w:pict>
          <v:group id="Group 139" o:spid="_x0000_s1026" style="width:419.55pt;height:473.15pt;mso-position-horizontal-relative:char;mso-position-vertical-relative:line" coordorigin="1850,4038" coordsize="8391,94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0" o:spid="_x0000_s1027" type="#_x0000_t32" style="position:absolute;left:5953;top:11872;width:0;height:3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8" type="#_x0000_t202" style="position:absolute;left:3857;top:12256;width:419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:rsidR="004738D7" w:rsidRPr="00E73842" w:rsidRDefault="004738D7" w:rsidP="004738D7">
                    <w:pPr>
                      <w:rPr>
                        <w:lang w:val="en-US"/>
                      </w:rPr>
                    </w:pPr>
                    <w:r w:rsidRPr="00E73842">
                      <w:rPr>
                        <w:lang w:val="en-US"/>
                      </w:rPr>
                      <w:t>Patients selected for the statistical analysis</w:t>
                    </w:r>
                  </w:p>
                </w:txbxContent>
              </v:textbox>
            </v:shape>
            <v:shape id="Text Box 142" o:spid="_x0000_s1029" type="#_x0000_t202" style="position:absolute;left:4357;top:4038;width:31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4738D7" w:rsidRPr="00B01A0C" w:rsidRDefault="004738D7" w:rsidP="004738D7">
                    <w:pPr>
                      <w:jc w:val="center"/>
                      <w:rPr>
                        <w:lang w:val="en-US"/>
                      </w:rPr>
                    </w:pPr>
                    <w:r w:rsidRPr="00B01A0C">
                      <w:rPr>
                        <w:lang w:val="en-US"/>
                      </w:rPr>
                      <w:t xml:space="preserve">Patients from </w:t>
                    </w:r>
                    <w:r>
                      <w:rPr>
                        <w:lang w:val="en-US"/>
                      </w:rPr>
                      <w:t>a prospective cohort (</w:t>
                    </w:r>
                    <w:r w:rsidRPr="00B01A0C">
                      <w:rPr>
                        <w:lang w:val="en-US"/>
                      </w:rPr>
                      <w:t>118)</w:t>
                    </w:r>
                  </w:p>
                </w:txbxContent>
              </v:textbox>
            </v:shape>
            <v:shape id="Text Box 143" o:spid="_x0000_s1030" type="#_x0000_t202" style="position:absolute;left:4357;top:5382;width:3175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:rsidR="004738D7" w:rsidRPr="00761D01" w:rsidRDefault="004738D7" w:rsidP="004738D7">
                    <w:pPr>
                      <w:jc w:val="center"/>
                      <w:rPr>
                        <w:lang w:val="en-US"/>
                      </w:rPr>
                    </w:pPr>
                    <w:r w:rsidRPr="00761D01">
                      <w:rPr>
                        <w:lang w:val="en-US"/>
                      </w:rPr>
                      <w:t>Patients</w:t>
                    </w:r>
                    <w:r>
                      <w:rPr>
                        <w:lang w:val="en-US"/>
                      </w:rPr>
                      <w:t xml:space="preserve"> selected for Olink analysis (97</w:t>
                    </w:r>
                    <w:r w:rsidRPr="00761D01"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shape id="Text Box 144" o:spid="_x0000_s1031" type="#_x0000_t202" style="position:absolute;left:4790;top:6508;width:221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:rsidR="004738D7" w:rsidRPr="00761D01" w:rsidRDefault="004738D7" w:rsidP="004738D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Diagnosis at baseline</w:t>
                    </w:r>
                  </w:p>
                </w:txbxContent>
              </v:textbox>
            </v:shape>
            <v:shape id="Text Box 145" o:spid="_x0000_s1032" type="#_x0000_t202" style="position:absolute;left:4307;top:8257;width:32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:rsidR="004738D7" w:rsidRPr="00761D01" w:rsidRDefault="004738D7" w:rsidP="004738D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Diagnosis after 3-years follow-up</w:t>
                    </w:r>
                  </w:p>
                </w:txbxContent>
              </v:textbox>
            </v:shape>
            <v:shape id="Text Box 146" o:spid="_x0000_s1033" type="#_x0000_t202" style="position:absolute;left:4243;top:9961;width:340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:rsidR="004738D7" w:rsidRPr="00761D01" w:rsidRDefault="004738D7" w:rsidP="004738D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Diagnosis after 12-years follow-up</w:t>
                    </w:r>
                  </w:p>
                </w:txbxContent>
              </v:textbox>
            </v:shape>
            <v:group id="Group 147" o:spid="_x0000_s1034" style="position:absolute;left:1864;top:7377;width:8364;height:380" coordorigin="2816,7377" coordsize="836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Text Box 148" o:spid="_x0000_s1035" type="#_x0000_t202" style="position:absolute;left:2816;top:7377;width:9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PD (47)</w:t>
                      </w:r>
                    </w:p>
                  </w:txbxContent>
                </v:textbox>
              </v:shape>
              <v:shape id="Text Box 149" o:spid="_x0000_s1036" type="#_x0000_t202" style="position:absolute;left:3881;top:7377;width:11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MSA (26)</w:t>
                      </w:r>
                    </w:p>
                  </w:txbxContent>
                </v:textbox>
              </v:shape>
              <v:shape id="Text Box 150" o:spid="_x0000_s1037" type="#_x0000_t202" style="position:absolute;left:5103;top:7377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PSP (3)</w:t>
                      </w:r>
                    </w:p>
                  </w:txbxContent>
                </v:textbox>
              </v:shape>
              <v:shape id="Text Box 151" o:spid="_x0000_s1038" type="#_x0000_t202" style="position:absolute;left:6254;top:7377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DLB (2)</w:t>
                      </w:r>
                    </w:p>
                  </w:txbxContent>
                </v:textbox>
              </v:shape>
              <v:shape id="Text Box 152" o:spid="_x0000_s1039" type="#_x0000_t202" style="position:absolute;left:7418;top:7377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proofErr w:type="spellStart"/>
                      <w:r>
                        <w:t>VaP</w:t>
                      </w:r>
                      <w:proofErr w:type="spellEnd"/>
                      <w:r>
                        <w:t xml:space="preserve"> (16)</w:t>
                      </w:r>
                    </w:p>
                  </w:txbxContent>
                </v:textbox>
              </v:shape>
              <v:shape id="Text Box 153" o:spid="_x0000_s1040" type="#_x0000_t202" style="position:absolute;left:8568;top:7377;width:118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CBS (3)</w:t>
                      </w:r>
                    </w:p>
                  </w:txbxContent>
                </v:textbox>
              </v:shape>
              <v:shape id="Text Box 154" o:spid="_x0000_s1041" type="#_x0000_t202" style="position:absolute;left:9854;top:7377;width:132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PD/</w:t>
                      </w:r>
                      <w:proofErr w:type="spellStart"/>
                      <w:r>
                        <w:t>VaP</w:t>
                      </w:r>
                      <w:proofErr w:type="spellEnd"/>
                      <w:r>
                        <w:t xml:space="preserve"> (0)</w:t>
                      </w:r>
                    </w:p>
                  </w:txbxContent>
                </v:textbox>
              </v:shape>
            </v:group>
            <v:group id="Group 155" o:spid="_x0000_s1042" style="position:absolute;left:1864;top:9064;width:8364;height:380" coordorigin="2816,8844" coordsize="836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Text Box 156" o:spid="_x0000_s1043" type="#_x0000_t202" style="position:absolute;left:2816;top:8844;width:9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PD (43)</w:t>
                      </w:r>
                    </w:p>
                  </w:txbxContent>
                </v:textbox>
              </v:shape>
              <v:shape id="Text Box 157" o:spid="_x0000_s1044" type="#_x0000_t202" style="position:absolute;left:3881;top:8844;width:11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MSA (24)</w:t>
                      </w:r>
                    </w:p>
                  </w:txbxContent>
                </v:textbox>
              </v:shape>
              <v:shape id="Text Box 158" o:spid="_x0000_s1045" type="#_x0000_t202" style="position:absolute;left:5103;top:8844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PSP (3)</w:t>
                      </w:r>
                    </w:p>
                  </w:txbxContent>
                </v:textbox>
              </v:shape>
              <v:shape id="Text Box 159" o:spid="_x0000_s1046" type="#_x0000_t202" style="position:absolute;left:6254;top:8844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DLB (2)</w:t>
                      </w:r>
                    </w:p>
                  </w:txbxContent>
                </v:textbox>
              </v:shape>
              <v:shape id="Text Box 160" o:spid="_x0000_s1047" type="#_x0000_t202" style="position:absolute;left:7418;top:8844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proofErr w:type="spellStart"/>
                      <w:r>
                        <w:t>VaP</w:t>
                      </w:r>
                      <w:proofErr w:type="spellEnd"/>
                      <w:r>
                        <w:t xml:space="preserve"> (16)</w:t>
                      </w:r>
                    </w:p>
                  </w:txbxContent>
                </v:textbox>
              </v:shape>
              <v:shape id="Text Box 161" o:spid="_x0000_s1048" type="#_x0000_t202" style="position:absolute;left:8568;top:8844;width:118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CBS (3)</w:t>
                      </w:r>
                    </w:p>
                  </w:txbxContent>
                </v:textbox>
              </v:shape>
              <v:shape id="Text Box 162" o:spid="_x0000_s1049" type="#_x0000_t202" style="position:absolute;left:9854;top:8844;width:132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PD/</w:t>
                      </w:r>
                      <w:proofErr w:type="spellStart"/>
                      <w:r>
                        <w:t>VaP</w:t>
                      </w:r>
                      <w:proofErr w:type="spellEnd"/>
                      <w:r>
                        <w:t xml:space="preserve"> (6)</w:t>
                      </w:r>
                    </w:p>
                  </w:txbxContent>
                </v:textbox>
              </v:shape>
            </v:group>
            <v:group id="Group 163" o:spid="_x0000_s1050" style="position:absolute;left:1864;top:10764;width:8364;height:380" coordorigin="2816,9917" coordsize="836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Text Box 164" o:spid="_x0000_s1051" type="#_x0000_t202" style="position:absolute;left:2816;top:9917;width:9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PD (46)</w:t>
                      </w:r>
                    </w:p>
                  </w:txbxContent>
                </v:textbox>
              </v:shape>
              <v:shape id="Text Box 165" o:spid="_x0000_s1052" type="#_x0000_t202" style="position:absolute;left:3881;top:9917;width:11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MSA (15)</w:t>
                      </w:r>
                    </w:p>
                  </w:txbxContent>
                </v:textbox>
              </v:shape>
              <v:shape id="Text Box 166" o:spid="_x0000_s1053" type="#_x0000_t202" style="position:absolute;left:5103;top:9917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PSP (1)</w:t>
                      </w:r>
                    </w:p>
                  </w:txbxContent>
                </v:textbox>
              </v:shape>
              <v:shape id="Text Box 167" o:spid="_x0000_s1054" type="#_x0000_t202" style="position:absolute;left:6254;top:9917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DLB (2)</w:t>
                      </w:r>
                    </w:p>
                  </w:txbxContent>
                </v:textbox>
              </v:shape>
              <v:shape id="Text Box 168" o:spid="_x0000_s1055" type="#_x0000_t202" style="position:absolute;left:7418;top:9917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proofErr w:type="spellStart"/>
                      <w:r>
                        <w:t>VaP</w:t>
                      </w:r>
                      <w:proofErr w:type="spellEnd"/>
                      <w:r>
                        <w:t xml:space="preserve"> (9)</w:t>
                      </w:r>
                    </w:p>
                  </w:txbxContent>
                </v:textbox>
              </v:shape>
              <v:shape id="Text Box 169" o:spid="_x0000_s1056" type="#_x0000_t202" style="position:absolute;left:8568;top:9917;width:118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CBS (0)</w:t>
                      </w:r>
                    </w:p>
                  </w:txbxContent>
                </v:textbox>
              </v:shape>
              <v:shape id="Text Box 170" o:spid="_x0000_s1057" type="#_x0000_t202" style="position:absolute;left:9854;top:9917;width:132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r>
                        <w:t>PD/</w:t>
                      </w:r>
                      <w:proofErr w:type="spellStart"/>
                      <w:r>
                        <w:t>VaP</w:t>
                      </w:r>
                      <w:proofErr w:type="spellEnd"/>
                      <w:r>
                        <w:t xml:space="preserve"> (7)</w:t>
                      </w:r>
                    </w:p>
                  </w:txbxContent>
                </v:textbox>
              </v:shape>
            </v:group>
            <v:group id="Group 171" o:spid="_x0000_s1058" style="position:absolute;left:7418;top:11229;width:2823;height:380" coordorigin="7418,11229" coordsize="282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Text Box 172" o:spid="_x0000_s1059" type="#_x0000_t202" style="position:absolute;left:7418;top:11229;width:112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 (5)</w:t>
                      </w:r>
                    </w:p>
                  </w:txbxContent>
                </v:textbox>
              </v:shape>
              <v:shape id="Text Box 173" o:spid="_x0000_s1060" type="#_x0000_t202" style="position:absolute;left:8621;top:11229;width:16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<v:textbox>
                  <w:txbxContent>
                    <w:p w:rsidR="004738D7" w:rsidRDefault="004738D7" w:rsidP="004738D7">
                      <w:pPr>
                        <w:jc w:val="center"/>
                      </w:pPr>
                      <w:proofErr w:type="spellStart"/>
                      <w:r>
                        <w:t>Uncertain</w:t>
                      </w:r>
                      <w:proofErr w:type="spellEnd"/>
                      <w:r>
                        <w:t xml:space="preserve"> (12)</w:t>
                      </w:r>
                    </w:p>
                  </w:txbxContent>
                </v:textbox>
              </v:shape>
            </v:group>
            <v:shape id="AutoShape 174" o:spid="_x0000_s1061" type="#_x0000_t32" style="position:absolute;left:5910;top:4722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<v:stroke endarrow="block"/>
            </v:shape>
            <v:shape id="AutoShape 175" o:spid="_x0000_s1062" type="#_x0000_t32" style="position:absolute;left:5953;top:6090;width:1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<v:stroke endarrow="block"/>
            </v:shape>
            <v:group id="Group 176" o:spid="_x0000_s1063" style="position:absolute;left:1860;top:6943;width:8368;height:332" coordorigin="1860,6943" coordsize="836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AutoShape 177" o:spid="_x0000_s1064" type="#_x0000_t32" style="position:absolute;left:5910;top:6943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b9wwAAANsAAAAPAAAAZHJzL2Rvd25yZXYueG1sRI9Bi8Iw&#10;FITvC/6H8IS9LJpWZ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KpkW/cMAAADbAAAADwAA&#10;AAAAAAAAAAAAAAAHAgAAZHJzL2Rvd25yZXYueG1sUEsFBgAAAAADAAMAtwAAAPcCAAAAAA==&#10;" strokeweight="1pt"/>
              <v:shape id="AutoShape 178" o:spid="_x0000_s1065" type="#_x0000_t32" style="position:absolute;left:1864;top:7105;width:8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iKwwAAANsAAAAPAAAAZHJzL2Rvd25yZXYueG1sRI9Bi8Iw&#10;FITvC/sfwhO8LGuqy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2kuIisMAAADbAAAADwAA&#10;AAAAAAAAAAAAAAAHAgAAZHJzL2Rvd25yZXYueG1sUEsFBgAAAAADAAMAtwAAAPcCAAAAAA==&#10;" strokeweight="1pt"/>
              <v:shape id="AutoShape 179" o:spid="_x0000_s1066" type="#_x0000_t32" style="position:absolute;left:10221;top:7113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0R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2RReX8IPkJsnAAAA//8DAFBLAQItABQABgAIAAAAIQDb4fbL7gAAAIUBAAATAAAAAAAAAAAA&#10;AAAAAAAAAABbQ29udGVudF9UeXBlc10ueG1sUEsBAi0AFAAGAAgAAAAhAFr0LFu/AAAAFQEAAAsA&#10;AAAAAAAAAAAAAAAAHwEAAF9yZWxzLy5yZWxzUEsBAi0AFAAGAAgAAAAhALUHLRHEAAAA2wAAAA8A&#10;AAAAAAAAAAAAAAAABwIAAGRycy9kb3ducmV2LnhtbFBLBQYAAAAAAwADALcAAAD4AgAAAAA=&#10;" strokeweight="1pt"/>
              <v:shape id="AutoShape 180" o:spid="_x0000_s1067" type="#_x0000_t32" style="position:absolute;left:1860;top:7106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VlwgAAANsAAAAPAAAAZHJzL2Rvd25yZXYueG1sRI9Bi8Iw&#10;FITvC/6H8AQvi6aK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A67rVlwgAAANsAAAAPAAAA&#10;AAAAAAAAAAAAAAcCAABkcnMvZG93bnJldi54bWxQSwUGAAAAAAMAAwC3AAAA9gIAAAAA&#10;" strokeweight="1pt"/>
            </v:group>
            <v:group id="Group 181" o:spid="_x0000_s1068" style="position:absolute;left:1869;top:8690;width:8368;height:332" coordorigin="1860,6943" coordsize="836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AutoShape 182" o:spid="_x0000_s1069" type="#_x0000_t32" style="position:absolute;left:5910;top:6943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6JxQAAANsAAAAPAAAAZHJzL2Rvd25yZXYueG1sRI/NasMw&#10;EITvgb6D2EIuoZETiu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ClcI6JxQAAANsAAAAP&#10;AAAAAAAAAAAAAAAAAAcCAABkcnMvZG93bnJldi54bWxQSwUGAAAAAAMAAwC3AAAA+QIAAAAA&#10;" strokeweight="1pt"/>
              <v:shape id="AutoShape 183" o:spid="_x0000_s1070" type="#_x0000_t32" style="position:absolute;left:1864;top:7105;width:8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sSwwAAANsAAAAPAAAAZHJzL2Rvd25yZXYueG1sRI9Bi8Iw&#10;FITvgv8hPMGLaKrI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yjwrEsMAAADbAAAADwAA&#10;AAAAAAAAAAAAAAAHAgAAZHJzL2Rvd25yZXYueG1sUEsFBgAAAAADAAMAtwAAAPcCAAAAAA==&#10;" strokeweight="1pt"/>
              <v:shape id="AutoShape 184" o:spid="_x0000_s1071" type="#_x0000_t32" style="position:absolute;left:10221;top:7113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9gwAAAANsAAAAPAAAAZHJzL2Rvd25yZXYueG1sRE/LisIw&#10;FN0L/kO4ghvRVBn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u6O/YMAAAADbAAAADwAAAAAA&#10;AAAAAAAAAAAHAgAAZHJzL2Rvd25yZXYueG1sUEsFBgAAAAADAAMAtwAAAPQCAAAAAA==&#10;" strokeweight="1pt"/>
              <v:shape id="AutoShape 185" o:spid="_x0000_s1072" type="#_x0000_t32" style="position:absolute;left:1860;top:7106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r7wwAAANsAAAAPAAAAZHJzL2Rvd25yZXYueG1sRI9Bi8Iw&#10;FITvgv8hPMGLaKrI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1O8a+8MAAADbAAAADwAA&#10;AAAAAAAAAAAAAAAHAgAAZHJzL2Rvd25yZXYueG1sUEsFBgAAAAADAAMAtwAAAPcCAAAAAA==&#10;" strokeweight="1pt"/>
            </v:group>
            <v:shape id="AutoShape 186" o:spid="_x0000_s1073" type="#_x0000_t32" style="position:absolute;left:5953;top:7835;width:0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<v:stroke endarrow="block"/>
            </v:shape>
            <v:shape id="AutoShape 187" o:spid="_x0000_s1074" type="#_x0000_t32" style="position:absolute;left:5910;top:9521;width:0;height: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<v:stroke endarrow="block"/>
            </v:shape>
            <v:group id="Group 188" o:spid="_x0000_s1075" style="position:absolute;left:1873;top:10396;width:8368;height:332" coordorigin="1860,6943" coordsize="836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AutoShape 189" o:spid="_x0000_s1076" type="#_x0000_t32" style="position:absolute;left:5910;top:6943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" strokeweight="1pt"/>
              <v:shape id="AutoShape 190" o:spid="_x0000_s1077" type="#_x0000_t32" style="position:absolute;left:1864;top:7105;width:8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O4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zKbw+hJ+gNw8AQAA//8DAFBLAQItABQABgAIAAAAIQDb4fbL7gAAAIUBAAATAAAAAAAAAAAA&#10;AAAAAAAAAABbQ29udGVudF9UeXBlc10ueG1sUEsBAi0AFAAGAAgAAAAhAFr0LFu/AAAAFQEAAAsA&#10;AAAAAAAAAAAAAAAAHwEAAF9yZWxzLy5yZWxzUEsBAi0AFAAGAAgAAAAhAL83I7jEAAAA2wAAAA8A&#10;AAAAAAAAAAAAAAAABwIAAGRycy9kb3ducmV2LnhtbFBLBQYAAAAAAwADALcAAAD4AgAAAAA=&#10;" strokeweight="1pt"/>
              <v:shape id="AutoShape 191" o:spid="_x0000_s1078" type="#_x0000_t32" style="position:absolute;left:10221;top:7113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YjwgAAANsAAAAPAAAAZHJzL2Rvd25yZXYueG1sRI9Bi8Iw&#10;FITvC/6H8AQvi6YK7t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Qe4YjwgAAANsAAAAPAAAA&#10;AAAAAAAAAAAAAAcCAABkcnMvZG93bnJldi54bWxQSwUGAAAAAAMAAwC3AAAA9gIAAAAA&#10;" strokeweight="1pt"/>
              <v:shape id="AutoShape 192" o:spid="_x0000_s1079" type="#_x0000_t32" style="position:absolute;left:1860;top:7106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hUxQAAANsAAAAPAAAAZHJzL2Rvd25yZXYueG1sRI/NasMw&#10;EITvgb6D2EIuoZETqO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AgqRhUxQAAANsAAAAP&#10;AAAAAAAAAAAAAAAAAAcCAABkcnMvZG93bnJldi54bWxQSwUGAAAAAAMAAwC3AAAA+QIAAAAA&#10;" strokeweight="1pt"/>
            </v:group>
            <v:group id="Group 193" o:spid="_x0000_s1080" style="position:absolute;left:1853;top:12718;width:8368;height:332" coordorigin="1860,6943" coordsize="836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AutoShape 194" o:spid="_x0000_s1081" type="#_x0000_t32" style="position:absolute;left:5910;top:6943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m9wAAAANsAAAAPAAAAZHJzL2Rvd25yZXYueG1sRE/LisIw&#10;FN0L/kO4ghvRVGH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PnopvcAAAADbAAAADwAAAAAA&#10;AAAAAAAAAAAHAgAAZHJzL2Rvd25yZXYueG1sUEsFBgAAAAADAAMAtwAAAPQCAAAAAA==&#10;" strokeweight="1pt"/>
              <v:shape id="AutoShape 195" o:spid="_x0000_s1082" type="#_x0000_t32" style="position:absolute;left:1864;top:7105;width:8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" strokeweight="1pt"/>
              <v:shape id="AutoShape 196" o:spid="_x0000_s1083" type="#_x0000_t32" style="position:absolute;left:10221;top:7113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" strokeweight="1pt"/>
              <v:shape id="AutoShape 197" o:spid="_x0000_s1084" type="#_x0000_t32" style="position:absolute;left:1860;top:7106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" strokeweight="1pt"/>
            </v:group>
            <v:shape id="Text Box 198" o:spid="_x0000_s1085" type="#_x0000_t202" style="position:absolute;left:1850;top:13121;width:9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" fillcolor="black [3213]">
              <v:textbox>
                <w:txbxContent>
                  <w:p w:rsidR="004738D7" w:rsidRDefault="004738D7" w:rsidP="004738D7">
                    <w:pPr>
                      <w:jc w:val="center"/>
                    </w:pPr>
                    <w:r>
                      <w:t>PD (46)</w:t>
                    </w:r>
                  </w:p>
                </w:txbxContent>
              </v:textbox>
            </v:shape>
            <v:shape id="Text Box 199" o:spid="_x0000_s1086" type="#_x0000_t202" style="position:absolute;left:2915;top:13121;width:112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" fillcolor="black [3213]">
              <v:textbox>
                <w:txbxContent>
                  <w:p w:rsidR="004738D7" w:rsidRDefault="004738D7" w:rsidP="004738D7">
                    <w:pPr>
                      <w:jc w:val="center"/>
                    </w:pPr>
                    <w:r>
                      <w:t>MSA (15)</w:t>
                    </w:r>
                  </w:p>
                </w:txbxContent>
              </v:textbox>
            </v:shape>
            <v:shape id="Text Box 200" o:spid="_x0000_s1087" type="#_x0000_t202" style="position:absolute;left:6452;top:13121;width:10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<v:textbox>
                <w:txbxContent>
                  <w:p w:rsidR="004738D7" w:rsidRDefault="004738D7" w:rsidP="004738D7">
                    <w:pPr>
                      <w:jc w:val="center"/>
                    </w:pPr>
                    <w:proofErr w:type="spellStart"/>
                    <w:r>
                      <w:t>VaP</w:t>
                    </w:r>
                    <w:proofErr w:type="spellEnd"/>
                    <w:r>
                      <w:t xml:space="preserve"> (9)</w:t>
                    </w:r>
                  </w:p>
                </w:txbxContent>
              </v:textbox>
            </v:shape>
            <v:shape id="Text Box 201" o:spid="_x0000_s1088" type="#_x0000_t202" style="position:absolute;left:8888;top:13121;width:132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<v:textbox>
                <w:txbxContent>
                  <w:p w:rsidR="004738D7" w:rsidRDefault="004738D7" w:rsidP="004738D7">
                    <w:pPr>
                      <w:jc w:val="center"/>
                    </w:pPr>
                    <w:r>
                      <w:t>PD/</w:t>
                    </w:r>
                    <w:proofErr w:type="spellStart"/>
                    <w:r>
                      <w:t>VaP</w:t>
                    </w:r>
                    <w:proofErr w:type="spellEnd"/>
                    <w:r>
                      <w:t xml:space="preserve"> (7)</w:t>
                    </w:r>
                  </w:p>
                </w:txbxContent>
              </v:textbox>
            </v:shape>
            <w10:anchorlock/>
          </v:group>
        </w:pict>
      </w:r>
    </w:p>
    <w:p w:rsidR="004738D7" w:rsidRDefault="004738D7" w:rsidP="004738D7">
      <w:pPr>
        <w:spacing w:after="0" w:line="240" w:lineRule="auto"/>
        <w:jc w:val="both"/>
        <w:rPr>
          <w:b/>
          <w:i/>
          <w:sz w:val="20"/>
          <w:lang w:val="en-US"/>
        </w:rPr>
      </w:pPr>
    </w:p>
    <w:p w:rsidR="004738D7" w:rsidRDefault="004738D7" w:rsidP="004738D7">
      <w:pPr>
        <w:spacing w:after="0" w:line="240" w:lineRule="auto"/>
        <w:jc w:val="both"/>
        <w:rPr>
          <w:b/>
          <w:i/>
          <w:sz w:val="20"/>
          <w:lang w:val="en-US"/>
        </w:rPr>
      </w:pPr>
    </w:p>
    <w:p w:rsidR="004738D7" w:rsidRDefault="004738D7" w:rsidP="004738D7">
      <w:pPr>
        <w:spacing w:after="0" w:line="240" w:lineRule="auto"/>
        <w:jc w:val="both"/>
        <w:rPr>
          <w:b/>
          <w:i/>
          <w:sz w:val="20"/>
          <w:lang w:val="en-US"/>
        </w:rPr>
      </w:pPr>
    </w:p>
    <w:p w:rsidR="004738D7" w:rsidRDefault="004738D7" w:rsidP="004738D7">
      <w:pPr>
        <w:spacing w:after="0" w:line="240" w:lineRule="auto"/>
        <w:jc w:val="both"/>
        <w:rPr>
          <w:b/>
          <w:i/>
          <w:sz w:val="20"/>
          <w:lang w:val="en-US"/>
        </w:rPr>
      </w:pPr>
    </w:p>
    <w:p w:rsidR="004738D7" w:rsidRDefault="004738D7" w:rsidP="004738D7">
      <w:pPr>
        <w:spacing w:after="0" w:line="240" w:lineRule="auto"/>
        <w:jc w:val="both"/>
        <w:rPr>
          <w:b/>
          <w:i/>
          <w:sz w:val="20"/>
          <w:lang w:val="en-US"/>
        </w:rPr>
      </w:pPr>
    </w:p>
    <w:p w:rsidR="004738D7" w:rsidRDefault="004738D7" w:rsidP="004738D7">
      <w:pPr>
        <w:spacing w:after="0" w:line="240" w:lineRule="auto"/>
        <w:jc w:val="both"/>
        <w:rPr>
          <w:b/>
          <w:i/>
          <w:sz w:val="20"/>
          <w:lang w:val="en-US"/>
        </w:rPr>
      </w:pPr>
    </w:p>
    <w:sectPr w:rsidR="004738D7" w:rsidSect="005B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27"/>
    <w:rsid w:val="00124227"/>
    <w:rsid w:val="00156FBD"/>
    <w:rsid w:val="00405448"/>
    <w:rsid w:val="004738D7"/>
    <w:rsid w:val="004F195B"/>
    <w:rsid w:val="00876D1C"/>
    <w:rsid w:val="008800CD"/>
    <w:rsid w:val="00956F76"/>
    <w:rsid w:val="00A90344"/>
    <w:rsid w:val="00B16C0A"/>
    <w:rsid w:val="00BD6C63"/>
    <w:rsid w:val="00C02E8B"/>
    <w:rsid w:val="00D72EB7"/>
    <w:rsid w:val="00E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22" type="connector" idref="#AutoShape 174"/>
        <o:r id="V:Rule23" type="connector" idref="#AutoShape 191"/>
        <o:r id="V:Rule24" type="connector" idref="#AutoShape 177"/>
        <o:r id="V:Rule25" type="connector" idref="#AutoShape 186"/>
        <o:r id="V:Rule26" type="connector" idref="#AutoShape 184"/>
        <o:r id="V:Rule27" type="connector" idref="#AutoShape 190"/>
        <o:r id="V:Rule28" type="connector" idref="#AutoShape 189"/>
        <o:r id="V:Rule29" type="connector" idref="#AutoShape 180"/>
        <o:r id="V:Rule30" type="connector" idref="#AutoShape 179"/>
        <o:r id="V:Rule31" type="connector" idref="#AutoShape 140"/>
        <o:r id="V:Rule32" type="connector" idref="#AutoShape 175"/>
        <o:r id="V:Rule33" type="connector" idref="#AutoShape 196"/>
        <o:r id="V:Rule34" type="connector" idref="#AutoShape 183"/>
        <o:r id="V:Rule35" type="connector" idref="#AutoShape 192"/>
        <o:r id="V:Rule36" type="connector" idref="#AutoShape 178"/>
        <o:r id="V:Rule37" type="connector" idref="#AutoShape 182"/>
        <o:r id="V:Rule38" type="connector" idref="#AutoShape 185"/>
        <o:r id="V:Rule39" type="connector" idref="#AutoShape 195"/>
        <o:r id="V:Rule40" type="connector" idref="#AutoShape 187"/>
        <o:r id="V:Rule41" type="connector" idref="#AutoShape 197"/>
        <o:r id="V:Rule42" type="connector" idref="#AutoShape 194"/>
      </o:rules>
    </o:shapelayout>
  </w:shapeDefaults>
  <w:decimalSymbol w:val=","/>
  <w:listSeparator w:val=";"/>
  <w15:docId w15:val="{8F298E87-2268-48E1-9CDC-CBADE376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38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lijst1">
    <w:name w:val="Lichte lijst1"/>
    <w:basedOn w:val="Standaardtabel"/>
    <w:uiPriority w:val="61"/>
    <w:rsid w:val="004738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Z727150</dc:creator>
  <cp:lastModifiedBy>Santaella Tortós-Sala, Anna</cp:lastModifiedBy>
  <cp:revision>4</cp:revision>
  <dcterms:created xsi:type="dcterms:W3CDTF">2019-06-18T13:44:00Z</dcterms:created>
  <dcterms:modified xsi:type="dcterms:W3CDTF">2019-06-25T07:21:00Z</dcterms:modified>
</cp:coreProperties>
</file>